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18E87FB0" w:rsidR="007F5CB4" w:rsidRPr="00F30254" w:rsidRDefault="007F5CB4" w:rsidP="00F30254">
      <w:pPr>
        <w:jc w:val="right"/>
        <w:rPr>
          <w:rFonts w:ascii="Arial Narrow" w:hAnsi="Arial Narrow"/>
          <w:sz w:val="24"/>
          <w:szCs w:val="24"/>
        </w:rPr>
      </w:pPr>
      <w:r w:rsidRPr="00F30254">
        <w:rPr>
          <w:rFonts w:ascii="Arial Narrow" w:hAnsi="Arial Narrow"/>
          <w:sz w:val="24"/>
          <w:szCs w:val="24"/>
        </w:rPr>
        <w:t xml:space="preserve">Saint-Martin, le </w:t>
      </w:r>
      <w:r w:rsidR="009A4285">
        <w:rPr>
          <w:rFonts w:ascii="Arial Narrow" w:hAnsi="Arial Narrow"/>
          <w:sz w:val="24"/>
          <w:szCs w:val="24"/>
        </w:rPr>
        <w:t>7</w:t>
      </w:r>
      <w:r w:rsidR="009F1A07" w:rsidRPr="00F30254">
        <w:rPr>
          <w:rFonts w:ascii="Arial Narrow" w:hAnsi="Arial Narrow"/>
          <w:sz w:val="24"/>
          <w:szCs w:val="24"/>
        </w:rPr>
        <w:t xml:space="preserve"> </w:t>
      </w:r>
      <w:r w:rsidR="00F66B70">
        <w:rPr>
          <w:rFonts w:ascii="Arial Narrow" w:hAnsi="Arial Narrow"/>
          <w:sz w:val="24"/>
          <w:szCs w:val="24"/>
        </w:rPr>
        <w:t>jui</w:t>
      </w:r>
      <w:r w:rsidR="009A4285">
        <w:rPr>
          <w:rFonts w:ascii="Arial Narrow" w:hAnsi="Arial Narrow"/>
          <w:sz w:val="24"/>
          <w:szCs w:val="24"/>
        </w:rPr>
        <w:t>llet</w:t>
      </w:r>
      <w:r w:rsidR="000A64BA" w:rsidRPr="00F30254">
        <w:rPr>
          <w:rFonts w:ascii="Arial Narrow" w:hAnsi="Arial Narrow"/>
          <w:sz w:val="24"/>
          <w:szCs w:val="24"/>
        </w:rPr>
        <w:t xml:space="preserve"> </w:t>
      </w:r>
      <w:r w:rsidRPr="00F30254">
        <w:rPr>
          <w:rFonts w:ascii="Arial Narrow" w:hAnsi="Arial Narrow"/>
          <w:sz w:val="24"/>
          <w:szCs w:val="24"/>
        </w:rPr>
        <w:t>202</w:t>
      </w:r>
      <w:r w:rsidR="00D17FDF" w:rsidRPr="00F30254">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35859A2A"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9A4285">
        <w:rPr>
          <w:rFonts w:ascii="Arial Narrow" w:hAnsi="Arial Narrow"/>
          <w:b/>
          <w:bCs/>
          <w:sz w:val="24"/>
          <w:szCs w:val="24"/>
          <w:u w:val="single"/>
        </w:rPr>
        <w:t>2</w:t>
      </w:r>
      <w:r w:rsidR="00A4736F">
        <w:rPr>
          <w:rFonts w:ascii="Arial Narrow" w:hAnsi="Arial Narrow"/>
          <w:b/>
          <w:bCs/>
          <w:sz w:val="24"/>
          <w:szCs w:val="24"/>
          <w:u w:val="single"/>
        </w:rPr>
        <w:t xml:space="preserve"> jui</w:t>
      </w:r>
      <w:r w:rsidR="009A4285">
        <w:rPr>
          <w:rFonts w:ascii="Arial Narrow" w:hAnsi="Arial Narrow"/>
          <w:b/>
          <w:bCs/>
          <w:sz w:val="24"/>
          <w:szCs w:val="24"/>
          <w:u w:val="single"/>
        </w:rPr>
        <w:t>llet</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32C88F08"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E669AB" w:rsidRPr="00E669AB">
        <w:rPr>
          <w:rFonts w:ascii="Arial Narrow" w:hAnsi="Arial Narrow"/>
          <w:sz w:val="24"/>
          <w:szCs w:val="24"/>
        </w:rPr>
        <w:t>2 juillet</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E669AB">
        <w:rPr>
          <w:rFonts w:ascii="Arial Narrow" w:hAnsi="Arial Narrow"/>
          <w:sz w:val="24"/>
          <w:szCs w:val="24"/>
        </w:rPr>
        <w:t>24</w:t>
      </w:r>
      <w:r w:rsidR="006D52DF">
        <w:rPr>
          <w:rFonts w:ascii="Arial Narrow" w:hAnsi="Arial Narrow"/>
          <w:sz w:val="24"/>
          <w:szCs w:val="24"/>
        </w:rPr>
        <w:t xml:space="preserve"> </w:t>
      </w:r>
      <w:r w:rsidR="005218C6">
        <w:rPr>
          <w:rFonts w:ascii="Arial Narrow" w:hAnsi="Arial Narrow"/>
          <w:sz w:val="24"/>
          <w:szCs w:val="24"/>
        </w:rPr>
        <w:t>délibération</w:t>
      </w:r>
      <w:r w:rsidR="003355C6">
        <w:rPr>
          <w:rFonts w:ascii="Arial Narrow" w:hAnsi="Arial Narrow"/>
          <w:sz w:val="24"/>
          <w:szCs w:val="24"/>
        </w:rPr>
        <w:t>s</w:t>
      </w:r>
      <w:r>
        <w:rPr>
          <w:rFonts w:ascii="Arial Narrow" w:hAnsi="Arial Narrow"/>
          <w:sz w:val="24"/>
          <w:szCs w:val="24"/>
        </w:rPr>
        <w:t xml:space="preserve"> </w:t>
      </w:r>
      <w:r w:rsidR="003355C6">
        <w:rPr>
          <w:rFonts w:ascii="Arial Narrow" w:hAnsi="Arial Narrow"/>
          <w:sz w:val="24"/>
          <w:szCs w:val="24"/>
        </w:rPr>
        <w:t>ont</w:t>
      </w:r>
      <w:r>
        <w:rPr>
          <w:rFonts w:ascii="Arial Narrow" w:hAnsi="Arial Narrow"/>
          <w:sz w:val="24"/>
          <w:szCs w:val="24"/>
        </w:rPr>
        <w:t xml:space="preserve"> été </w:t>
      </w:r>
      <w:r w:rsidR="005218C6">
        <w:rPr>
          <w:rFonts w:ascii="Arial Narrow" w:hAnsi="Arial Narrow"/>
          <w:sz w:val="24"/>
          <w:szCs w:val="24"/>
        </w:rPr>
        <w:t>examinée</w:t>
      </w:r>
      <w:r w:rsidR="003355C6">
        <w:rPr>
          <w:rFonts w:ascii="Arial Narrow" w:hAnsi="Arial Narrow"/>
          <w:sz w:val="24"/>
          <w:szCs w:val="24"/>
        </w:rPr>
        <w:t>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32C2FAF5" w14:textId="0DAD9A3C" w:rsidR="00902156" w:rsidRDefault="001D1073" w:rsidP="00820D4D">
      <w:pPr>
        <w:pStyle w:val="Paragraphedeliste"/>
        <w:numPr>
          <w:ilvl w:val="0"/>
          <w:numId w:val="17"/>
        </w:numPr>
        <w:adjustRightInd w:val="0"/>
        <w:jc w:val="both"/>
        <w:rPr>
          <w:rFonts w:ascii="Arial Narrow" w:hAnsi="Arial Narrow" w:cs="ArialNarrow-Bold"/>
          <w:b/>
          <w:bCs/>
          <w:sz w:val="24"/>
          <w:szCs w:val="24"/>
          <w:lang w:val="fr-FR"/>
        </w:rPr>
      </w:pPr>
      <w:r w:rsidRPr="001D1073">
        <w:rPr>
          <w:rFonts w:ascii="Arial Narrow" w:hAnsi="Arial Narrow" w:cs="ArialNarrow-Bold"/>
          <w:b/>
          <w:bCs/>
          <w:sz w:val="24"/>
          <w:szCs w:val="24"/>
          <w:lang w:val="fr-FR"/>
        </w:rPr>
        <w:t>Prise en charge des frais de transport et d'hébergement de Monsieur Joël AYUK,</w:t>
      </w:r>
      <w:r w:rsidR="00820D4D">
        <w:rPr>
          <w:rFonts w:ascii="Arial Narrow" w:hAnsi="Arial Narrow" w:cs="ArialNarrow-Bold"/>
          <w:b/>
          <w:bCs/>
          <w:sz w:val="24"/>
          <w:szCs w:val="24"/>
          <w:lang w:val="fr-FR"/>
        </w:rPr>
        <w:t xml:space="preserve"> </w:t>
      </w:r>
      <w:r w:rsidR="002728EC" w:rsidRPr="001D1073">
        <w:rPr>
          <w:rFonts w:ascii="Arial Narrow" w:hAnsi="Arial Narrow" w:cs="ArialNarrow-Bold"/>
          <w:b/>
          <w:bCs/>
          <w:sz w:val="24"/>
          <w:szCs w:val="24"/>
          <w:lang w:val="fr-FR"/>
        </w:rPr>
        <w:t>cinéaste producteur</w:t>
      </w:r>
      <w:r w:rsidRPr="001D1073">
        <w:rPr>
          <w:rFonts w:ascii="Arial Narrow" w:hAnsi="Arial Narrow" w:cs="ArialNarrow-Bold"/>
          <w:b/>
          <w:bCs/>
          <w:sz w:val="24"/>
          <w:szCs w:val="24"/>
          <w:lang w:val="fr-FR"/>
        </w:rPr>
        <w:t>, dans le cadre de son intervention à la XVIIIe Conférence de Coopération Régionale Antilles-Guyane (CCRAG), organisée du 30 juin au 3 juillet 2026 en Martinique.</w:t>
      </w:r>
    </w:p>
    <w:p w14:paraId="43B24CDF" w14:textId="77777777" w:rsidR="002728EC" w:rsidRPr="001D1073" w:rsidRDefault="002728EC" w:rsidP="002728EC">
      <w:pPr>
        <w:pStyle w:val="Paragraphedeliste"/>
        <w:adjustRightInd w:val="0"/>
        <w:ind w:left="720" w:firstLine="0"/>
        <w:rPr>
          <w:rFonts w:ascii="Arial Narrow" w:hAnsi="Arial Narrow" w:cs="ArialNarrow-Bold"/>
          <w:b/>
          <w:bCs/>
          <w:sz w:val="24"/>
          <w:szCs w:val="24"/>
          <w:lang w:val="fr-FR"/>
        </w:rPr>
      </w:pPr>
    </w:p>
    <w:p w14:paraId="552A0995" w14:textId="33E4668E" w:rsidR="00820D4D" w:rsidRPr="00820D4D" w:rsidRDefault="00820D4D" w:rsidP="00820D4D">
      <w:pPr>
        <w:tabs>
          <w:tab w:val="left" w:pos="1134"/>
        </w:tabs>
        <w:jc w:val="both"/>
        <w:rPr>
          <w:rFonts w:ascii="Arial Narrow" w:hAnsi="Arial Narrow"/>
          <w:sz w:val="24"/>
          <w:szCs w:val="24"/>
        </w:rPr>
      </w:pPr>
      <w:r w:rsidRPr="00820D4D">
        <w:rPr>
          <w:rFonts w:ascii="Arial Narrow" w:hAnsi="Arial Narrow"/>
          <w:sz w:val="24"/>
          <w:szCs w:val="24"/>
        </w:rPr>
        <w:t>La Collectivité de Saint-Martin participe à la XVIIIème Conférence de Coopération Régionale Antilles-</w:t>
      </w:r>
      <w:r>
        <w:rPr>
          <w:rFonts w:ascii="Arial Narrow" w:hAnsi="Arial Narrow"/>
          <w:sz w:val="24"/>
          <w:szCs w:val="24"/>
        </w:rPr>
        <w:t xml:space="preserve"> </w:t>
      </w:r>
      <w:r w:rsidRPr="00820D4D">
        <w:rPr>
          <w:rFonts w:ascii="Arial Narrow" w:hAnsi="Arial Narrow"/>
          <w:sz w:val="24"/>
          <w:szCs w:val="24"/>
        </w:rPr>
        <w:t>Guyane (CCRAG) sous l’égide de l’Etat. Cette Conférence se déroulera du 1er au 3 juillet 2026 en</w:t>
      </w:r>
      <w:r>
        <w:rPr>
          <w:rFonts w:ascii="Arial Narrow" w:hAnsi="Arial Narrow"/>
          <w:sz w:val="24"/>
          <w:szCs w:val="24"/>
        </w:rPr>
        <w:t xml:space="preserve"> </w:t>
      </w:r>
      <w:r w:rsidRPr="00820D4D">
        <w:rPr>
          <w:rFonts w:ascii="Arial Narrow" w:hAnsi="Arial Narrow"/>
          <w:sz w:val="24"/>
          <w:szCs w:val="24"/>
        </w:rPr>
        <w:t>Martinique, en présence de la Ministre chargée des Outre-mer, des collectivités territoriales et des</w:t>
      </w:r>
      <w:r>
        <w:rPr>
          <w:rFonts w:ascii="Arial Narrow" w:hAnsi="Arial Narrow"/>
          <w:sz w:val="24"/>
          <w:szCs w:val="24"/>
        </w:rPr>
        <w:t xml:space="preserve"> </w:t>
      </w:r>
      <w:r w:rsidRPr="00820D4D">
        <w:rPr>
          <w:rFonts w:ascii="Arial Narrow" w:hAnsi="Arial Narrow"/>
          <w:sz w:val="24"/>
          <w:szCs w:val="24"/>
        </w:rPr>
        <w:t>partenaires régionaux.</w:t>
      </w:r>
    </w:p>
    <w:p w14:paraId="1D2738FC" w14:textId="0FC553DB" w:rsidR="00820D4D" w:rsidRPr="00820D4D" w:rsidRDefault="00820D4D" w:rsidP="00820D4D">
      <w:pPr>
        <w:tabs>
          <w:tab w:val="left" w:pos="1134"/>
        </w:tabs>
        <w:jc w:val="both"/>
        <w:rPr>
          <w:rFonts w:ascii="Arial Narrow" w:hAnsi="Arial Narrow"/>
          <w:sz w:val="24"/>
          <w:szCs w:val="24"/>
        </w:rPr>
      </w:pPr>
      <w:r w:rsidRPr="00820D4D">
        <w:rPr>
          <w:rFonts w:ascii="Arial Narrow" w:hAnsi="Arial Narrow"/>
          <w:sz w:val="24"/>
          <w:szCs w:val="24"/>
        </w:rPr>
        <w:t>Dans le cadre de cette conférence, une véritable tribune est offerte à la Collectivité de Saint-Martin qui</w:t>
      </w:r>
      <w:r>
        <w:rPr>
          <w:rFonts w:ascii="Arial Narrow" w:hAnsi="Arial Narrow"/>
          <w:sz w:val="24"/>
          <w:szCs w:val="24"/>
        </w:rPr>
        <w:t xml:space="preserve"> </w:t>
      </w:r>
      <w:r w:rsidRPr="00820D4D">
        <w:rPr>
          <w:rFonts w:ascii="Arial Narrow" w:hAnsi="Arial Narrow"/>
          <w:sz w:val="24"/>
          <w:szCs w:val="24"/>
        </w:rPr>
        <w:t>pilote un atelier consacré aux Industries Culturelles et Créatives (ICC), avec un focus particulier sur le</w:t>
      </w:r>
      <w:r>
        <w:rPr>
          <w:rFonts w:ascii="Arial Narrow" w:hAnsi="Arial Narrow"/>
          <w:sz w:val="24"/>
          <w:szCs w:val="24"/>
        </w:rPr>
        <w:t xml:space="preserve"> </w:t>
      </w:r>
      <w:r w:rsidRPr="00820D4D">
        <w:rPr>
          <w:rFonts w:ascii="Arial Narrow" w:hAnsi="Arial Narrow"/>
          <w:sz w:val="24"/>
          <w:szCs w:val="24"/>
        </w:rPr>
        <w:t>cinéma et l'audiovisuel. Cet atelier s'inscrit dans la stratégie de développement cinématographique et</w:t>
      </w:r>
      <w:r>
        <w:rPr>
          <w:rFonts w:ascii="Arial Narrow" w:hAnsi="Arial Narrow"/>
          <w:sz w:val="24"/>
          <w:szCs w:val="24"/>
        </w:rPr>
        <w:t xml:space="preserve"> </w:t>
      </w:r>
      <w:r w:rsidRPr="00820D4D">
        <w:rPr>
          <w:rFonts w:ascii="Arial Narrow" w:hAnsi="Arial Narrow"/>
          <w:sz w:val="24"/>
          <w:szCs w:val="24"/>
        </w:rPr>
        <w:t>audiovisuel portée par la Collectivité et dans sa volonté de renforcer la coopération régionale dans ce</w:t>
      </w:r>
      <w:r>
        <w:rPr>
          <w:rFonts w:ascii="Arial Narrow" w:hAnsi="Arial Narrow"/>
          <w:sz w:val="24"/>
          <w:szCs w:val="24"/>
        </w:rPr>
        <w:t xml:space="preserve"> </w:t>
      </w:r>
      <w:r w:rsidRPr="00820D4D">
        <w:rPr>
          <w:rFonts w:ascii="Arial Narrow" w:hAnsi="Arial Narrow"/>
          <w:sz w:val="24"/>
          <w:szCs w:val="24"/>
        </w:rPr>
        <w:t>secteur. Ce secteur connait un boom économique au niveau mondial et constitue un vecteur de</w:t>
      </w:r>
      <w:r>
        <w:rPr>
          <w:rFonts w:ascii="Arial Narrow" w:hAnsi="Arial Narrow"/>
          <w:sz w:val="24"/>
          <w:szCs w:val="24"/>
        </w:rPr>
        <w:t xml:space="preserve"> </w:t>
      </w:r>
      <w:r w:rsidRPr="00820D4D">
        <w:rPr>
          <w:rFonts w:ascii="Arial Narrow" w:hAnsi="Arial Narrow"/>
          <w:sz w:val="24"/>
          <w:szCs w:val="24"/>
        </w:rPr>
        <w:t>croissance et d’emplois dans les pays émergents. L’atelier suscite un intérêt croissant et comptera sur la</w:t>
      </w:r>
      <w:r>
        <w:rPr>
          <w:rFonts w:ascii="Arial Narrow" w:hAnsi="Arial Narrow"/>
          <w:sz w:val="24"/>
          <w:szCs w:val="24"/>
        </w:rPr>
        <w:t xml:space="preserve"> </w:t>
      </w:r>
      <w:r w:rsidRPr="00820D4D">
        <w:rPr>
          <w:rFonts w:ascii="Arial Narrow" w:hAnsi="Arial Narrow"/>
          <w:sz w:val="24"/>
          <w:szCs w:val="24"/>
        </w:rPr>
        <w:t>participation de Business France.</w:t>
      </w:r>
    </w:p>
    <w:p w14:paraId="06B03BCA" w14:textId="52DE2D9E" w:rsidR="00820D4D" w:rsidRPr="00820D4D" w:rsidRDefault="00820D4D" w:rsidP="00820D4D">
      <w:pPr>
        <w:tabs>
          <w:tab w:val="left" w:pos="1134"/>
        </w:tabs>
        <w:jc w:val="both"/>
        <w:rPr>
          <w:rFonts w:ascii="Arial Narrow" w:hAnsi="Arial Narrow"/>
          <w:sz w:val="24"/>
          <w:szCs w:val="24"/>
        </w:rPr>
      </w:pPr>
      <w:r w:rsidRPr="00820D4D">
        <w:rPr>
          <w:rFonts w:ascii="Arial Narrow" w:hAnsi="Arial Narrow"/>
          <w:sz w:val="24"/>
          <w:szCs w:val="24"/>
        </w:rPr>
        <w:lastRenderedPageBreak/>
        <w:t>À cette occasion, Monsieur Joël AYUK, cinéaste et producteur saint-martinois, a été invité à intervenir en</w:t>
      </w:r>
      <w:r>
        <w:rPr>
          <w:rFonts w:ascii="Arial Narrow" w:hAnsi="Arial Narrow"/>
          <w:sz w:val="24"/>
          <w:szCs w:val="24"/>
        </w:rPr>
        <w:t xml:space="preserve"> </w:t>
      </w:r>
      <w:r w:rsidRPr="00820D4D">
        <w:rPr>
          <w:rFonts w:ascii="Arial Narrow" w:hAnsi="Arial Narrow"/>
          <w:sz w:val="24"/>
          <w:szCs w:val="24"/>
        </w:rPr>
        <w:t>qualité d'expert et de professionnel de la filière audiovisuelle caribéenne. Son intervention portera</w:t>
      </w:r>
      <w:r>
        <w:rPr>
          <w:rFonts w:ascii="Arial Narrow" w:hAnsi="Arial Narrow"/>
          <w:sz w:val="24"/>
          <w:szCs w:val="24"/>
        </w:rPr>
        <w:t xml:space="preserve"> </w:t>
      </w:r>
      <w:r w:rsidRPr="00820D4D">
        <w:rPr>
          <w:rFonts w:ascii="Arial Narrow" w:hAnsi="Arial Narrow"/>
          <w:sz w:val="24"/>
          <w:szCs w:val="24"/>
        </w:rPr>
        <w:t>notamment sur son expérience de réalisation et de production dans un territoire insulaire, les conditions</w:t>
      </w:r>
      <w:r>
        <w:rPr>
          <w:rFonts w:ascii="Arial Narrow" w:hAnsi="Arial Narrow"/>
          <w:sz w:val="24"/>
          <w:szCs w:val="24"/>
        </w:rPr>
        <w:t xml:space="preserve"> </w:t>
      </w:r>
      <w:r w:rsidRPr="00820D4D">
        <w:rPr>
          <w:rFonts w:ascii="Arial Narrow" w:hAnsi="Arial Narrow"/>
          <w:sz w:val="24"/>
          <w:szCs w:val="24"/>
        </w:rPr>
        <w:t xml:space="preserve">de diffusion des </w:t>
      </w:r>
      <w:proofErr w:type="spellStart"/>
      <w:r w:rsidRPr="00820D4D">
        <w:rPr>
          <w:rFonts w:ascii="Arial Narrow" w:hAnsi="Arial Narrow"/>
          <w:sz w:val="24"/>
          <w:szCs w:val="24"/>
        </w:rPr>
        <w:t>oeuvres</w:t>
      </w:r>
      <w:proofErr w:type="spellEnd"/>
      <w:r w:rsidRPr="00820D4D">
        <w:rPr>
          <w:rFonts w:ascii="Arial Narrow" w:hAnsi="Arial Narrow"/>
          <w:sz w:val="24"/>
          <w:szCs w:val="24"/>
        </w:rPr>
        <w:t xml:space="preserve"> audiovisuelles sur les plateformes internationales et les perspectives de</w:t>
      </w:r>
      <w:r>
        <w:rPr>
          <w:rFonts w:ascii="Arial Narrow" w:hAnsi="Arial Narrow"/>
          <w:sz w:val="24"/>
          <w:szCs w:val="24"/>
        </w:rPr>
        <w:t xml:space="preserve"> </w:t>
      </w:r>
      <w:r w:rsidRPr="00820D4D">
        <w:rPr>
          <w:rFonts w:ascii="Arial Narrow" w:hAnsi="Arial Narrow"/>
          <w:sz w:val="24"/>
          <w:szCs w:val="24"/>
        </w:rPr>
        <w:t>développement du secteur dans la Caraïbe.</w:t>
      </w:r>
    </w:p>
    <w:p w14:paraId="25F75B63" w14:textId="77777777" w:rsidR="00820D4D" w:rsidRDefault="00820D4D" w:rsidP="00820D4D">
      <w:pPr>
        <w:tabs>
          <w:tab w:val="left" w:pos="1134"/>
        </w:tabs>
        <w:jc w:val="both"/>
        <w:rPr>
          <w:rFonts w:ascii="Arial Narrow" w:hAnsi="Arial Narrow"/>
          <w:sz w:val="24"/>
          <w:szCs w:val="24"/>
        </w:rPr>
      </w:pPr>
    </w:p>
    <w:p w14:paraId="48015047" w14:textId="41DC7FF6" w:rsidR="00491E88" w:rsidRPr="00491E88" w:rsidRDefault="00B432EF" w:rsidP="00820D4D">
      <w:pPr>
        <w:tabs>
          <w:tab w:val="left" w:pos="1134"/>
        </w:tabs>
        <w:jc w:val="both"/>
        <w:rPr>
          <w:rFonts w:ascii="Arial Narrow" w:hAnsi="Arial Narrow"/>
          <w:sz w:val="24"/>
          <w:szCs w:val="24"/>
        </w:rPr>
      </w:pPr>
      <w:r w:rsidRPr="00B432EF">
        <w:rPr>
          <w:rFonts w:ascii="Arial Narrow" w:hAnsi="Arial Narrow"/>
          <w:sz w:val="24"/>
          <w:szCs w:val="24"/>
        </w:rPr>
        <w:t xml:space="preserve">Le Conseil exécutif décide </w:t>
      </w:r>
      <w:r w:rsidR="00491E88">
        <w:rPr>
          <w:rFonts w:ascii="Arial Narrow" w:hAnsi="Arial Narrow"/>
          <w:sz w:val="24"/>
          <w:szCs w:val="24"/>
        </w:rPr>
        <w:t xml:space="preserve">de </w:t>
      </w:r>
      <w:r w:rsidR="00491E88" w:rsidRPr="00491E88">
        <w:rPr>
          <w:rFonts w:ascii="Arial Narrow" w:hAnsi="Arial Narrow"/>
          <w:sz w:val="24"/>
          <w:szCs w:val="24"/>
        </w:rPr>
        <w:t>procéder à la prise en charge, par la Collectivité, des frais de transport et</w:t>
      </w:r>
      <w:r w:rsidR="00A24A65">
        <w:rPr>
          <w:rFonts w:ascii="Arial Narrow" w:hAnsi="Arial Narrow"/>
          <w:sz w:val="24"/>
          <w:szCs w:val="24"/>
        </w:rPr>
        <w:t xml:space="preserve"> </w:t>
      </w:r>
      <w:r w:rsidR="00491E88" w:rsidRPr="00491E88">
        <w:rPr>
          <w:rFonts w:ascii="Arial Narrow" w:hAnsi="Arial Narrow"/>
          <w:sz w:val="24"/>
          <w:szCs w:val="24"/>
        </w:rPr>
        <w:t>d’hébergement de Monsieur Joël AYUK pour la période du 30 Juin au 3 Juillet 2026 ;</w:t>
      </w:r>
      <w:r w:rsidR="00A24A65">
        <w:rPr>
          <w:rFonts w:ascii="Arial Narrow" w:hAnsi="Arial Narrow"/>
          <w:sz w:val="24"/>
          <w:szCs w:val="24"/>
        </w:rPr>
        <w:t xml:space="preserve"> </w:t>
      </w:r>
      <w:r w:rsidR="00491E88" w:rsidRPr="00491E88">
        <w:rPr>
          <w:rFonts w:ascii="Arial Narrow" w:hAnsi="Arial Narrow"/>
          <w:sz w:val="24"/>
          <w:szCs w:val="24"/>
        </w:rPr>
        <w:t xml:space="preserve">et ce, dans le cadre de la participation de l’intéressé, en sa qualité de </w:t>
      </w:r>
      <w:r w:rsidR="00A24A65" w:rsidRPr="00491E88">
        <w:rPr>
          <w:rFonts w:ascii="Arial Narrow" w:hAnsi="Arial Narrow"/>
          <w:sz w:val="24"/>
          <w:szCs w:val="24"/>
        </w:rPr>
        <w:t>cinéaste producteur</w:t>
      </w:r>
      <w:r w:rsidR="00A24A65">
        <w:rPr>
          <w:rFonts w:ascii="Arial Narrow" w:hAnsi="Arial Narrow"/>
          <w:sz w:val="24"/>
          <w:szCs w:val="24"/>
        </w:rPr>
        <w:t xml:space="preserve"> </w:t>
      </w:r>
      <w:r w:rsidR="00491E88" w:rsidRPr="00491E88">
        <w:rPr>
          <w:rFonts w:ascii="Arial Narrow" w:hAnsi="Arial Narrow"/>
          <w:sz w:val="24"/>
          <w:szCs w:val="24"/>
        </w:rPr>
        <w:t>saint-martinois, à la XVIIIème Conférence de Coopération Régionale</w:t>
      </w:r>
      <w:r w:rsidR="00A24A65">
        <w:rPr>
          <w:rFonts w:ascii="Arial Narrow" w:hAnsi="Arial Narrow"/>
          <w:sz w:val="24"/>
          <w:szCs w:val="24"/>
        </w:rPr>
        <w:t xml:space="preserve"> </w:t>
      </w:r>
      <w:r w:rsidR="00491E88" w:rsidRPr="00491E88">
        <w:rPr>
          <w:rFonts w:ascii="Arial Narrow" w:hAnsi="Arial Narrow"/>
          <w:sz w:val="24"/>
          <w:szCs w:val="24"/>
        </w:rPr>
        <w:t>Antilles-Guyane (CCRAG), sise en Martinique ;</w:t>
      </w:r>
    </w:p>
    <w:p w14:paraId="060C60F3" w14:textId="5D3EB822" w:rsidR="00491E88" w:rsidRPr="002D1CD0" w:rsidRDefault="00FB0BE9" w:rsidP="00FB0BE9">
      <w:pPr>
        <w:pStyle w:val="Paragraphedeliste"/>
        <w:tabs>
          <w:tab w:val="left" w:pos="1134"/>
        </w:tabs>
        <w:ind w:left="720" w:firstLine="0"/>
        <w:jc w:val="both"/>
        <w:rPr>
          <w:rFonts w:ascii="Arial Narrow" w:hAnsi="Arial Narrow"/>
          <w:sz w:val="24"/>
          <w:szCs w:val="24"/>
          <w:lang w:val="fr-FR"/>
        </w:rPr>
      </w:pPr>
      <w:r>
        <w:rPr>
          <w:rFonts w:ascii="Arial Narrow" w:hAnsi="Arial Narrow"/>
          <w:sz w:val="24"/>
          <w:szCs w:val="24"/>
          <w:lang w:val="fr-FR"/>
        </w:rPr>
        <w:t>-</w:t>
      </w:r>
      <w:r w:rsidR="00491E88" w:rsidRPr="002D1CD0">
        <w:rPr>
          <w:rFonts w:ascii="Arial Narrow" w:hAnsi="Arial Narrow"/>
          <w:sz w:val="24"/>
          <w:szCs w:val="24"/>
          <w:lang w:val="fr-FR"/>
        </w:rPr>
        <w:t xml:space="preserve"> De fixer ainsi, pour un montant total de 1 150 euros TTC, lesdites dépenses prises en</w:t>
      </w:r>
      <w:r w:rsidR="002D1CD0">
        <w:rPr>
          <w:rFonts w:ascii="Arial Narrow" w:hAnsi="Arial Narrow"/>
          <w:sz w:val="24"/>
          <w:szCs w:val="24"/>
          <w:lang w:val="fr-FR"/>
        </w:rPr>
        <w:t xml:space="preserve"> </w:t>
      </w:r>
      <w:r w:rsidR="00491E88" w:rsidRPr="002D1CD0">
        <w:rPr>
          <w:rFonts w:ascii="Arial Narrow" w:hAnsi="Arial Narrow"/>
          <w:sz w:val="24"/>
          <w:szCs w:val="24"/>
          <w:lang w:val="fr-FR"/>
        </w:rPr>
        <w:t xml:space="preserve">charge </w:t>
      </w:r>
    </w:p>
    <w:p w14:paraId="46AAA085" w14:textId="5A2D595A" w:rsidR="00491E88" w:rsidRPr="00491E88" w:rsidRDefault="002D1CD0" w:rsidP="00820D4D">
      <w:pPr>
        <w:tabs>
          <w:tab w:val="left" w:pos="1134"/>
        </w:tabs>
        <w:jc w:val="both"/>
        <w:rPr>
          <w:rFonts w:ascii="Arial Narrow" w:hAnsi="Arial Narrow"/>
          <w:sz w:val="24"/>
          <w:szCs w:val="24"/>
        </w:rPr>
      </w:pPr>
      <w:r>
        <w:rPr>
          <w:rFonts w:ascii="Arial Narrow" w:hAnsi="Arial Narrow"/>
          <w:sz w:val="24"/>
          <w:szCs w:val="24"/>
        </w:rPr>
        <w:tab/>
      </w:r>
      <w:r w:rsidR="00491E88" w:rsidRPr="00491E88">
        <w:rPr>
          <w:rFonts w:ascii="Arial Narrow" w:hAnsi="Arial Narrow"/>
          <w:sz w:val="24"/>
          <w:szCs w:val="24"/>
        </w:rPr>
        <w:t>1° Frais de transport aérien aller-retour (655 euros) entre Saint-Martin et la Martinique ;</w:t>
      </w:r>
    </w:p>
    <w:p w14:paraId="1ADCF62B" w14:textId="18C9B0EF" w:rsidR="00491E88" w:rsidRPr="00491E88" w:rsidRDefault="002D1CD0" w:rsidP="00820D4D">
      <w:pPr>
        <w:tabs>
          <w:tab w:val="left" w:pos="1134"/>
        </w:tabs>
        <w:jc w:val="both"/>
        <w:rPr>
          <w:rFonts w:ascii="Arial Narrow" w:hAnsi="Arial Narrow"/>
          <w:sz w:val="24"/>
          <w:szCs w:val="24"/>
        </w:rPr>
      </w:pPr>
      <w:r>
        <w:rPr>
          <w:rFonts w:ascii="Arial Narrow" w:hAnsi="Arial Narrow"/>
          <w:sz w:val="24"/>
          <w:szCs w:val="24"/>
        </w:rPr>
        <w:tab/>
      </w:r>
      <w:r w:rsidR="00491E88" w:rsidRPr="00491E88">
        <w:rPr>
          <w:rFonts w:ascii="Arial Narrow" w:hAnsi="Arial Narrow"/>
          <w:sz w:val="24"/>
          <w:szCs w:val="24"/>
        </w:rPr>
        <w:t>2° Frais d'hébergement pour la période du 30 juin au 3 juillet 2026 ; soit trois nuitées à</w:t>
      </w:r>
    </w:p>
    <w:p w14:paraId="12FFE680" w14:textId="1C527100" w:rsidR="00435293" w:rsidRDefault="00E34433" w:rsidP="00820D4D">
      <w:pPr>
        <w:tabs>
          <w:tab w:val="left" w:pos="1134"/>
        </w:tabs>
        <w:jc w:val="both"/>
        <w:rPr>
          <w:rFonts w:ascii="Arial Narrow" w:hAnsi="Arial Narrow"/>
          <w:sz w:val="24"/>
          <w:szCs w:val="24"/>
        </w:rPr>
      </w:pPr>
      <w:r>
        <w:rPr>
          <w:rFonts w:ascii="Arial Narrow" w:hAnsi="Arial Narrow"/>
          <w:sz w:val="24"/>
          <w:szCs w:val="24"/>
        </w:rPr>
        <w:tab/>
      </w:r>
      <w:r w:rsidR="00491E88" w:rsidRPr="00491E88">
        <w:rPr>
          <w:rFonts w:ascii="Arial Narrow" w:hAnsi="Arial Narrow"/>
          <w:sz w:val="24"/>
          <w:szCs w:val="24"/>
        </w:rPr>
        <w:t>165 euros par nuit (505 euros).</w:t>
      </w:r>
    </w:p>
    <w:p w14:paraId="0380D9DC" w14:textId="77777777" w:rsidR="00C24F4E" w:rsidRDefault="00C24F4E" w:rsidP="00E85C78">
      <w:pPr>
        <w:tabs>
          <w:tab w:val="left" w:pos="1134"/>
        </w:tabs>
        <w:jc w:val="both"/>
        <w:rPr>
          <w:rFonts w:ascii="Arial Narrow" w:hAnsi="Arial Narrow"/>
          <w:sz w:val="24"/>
          <w:szCs w:val="24"/>
        </w:rPr>
      </w:pPr>
    </w:p>
    <w:p w14:paraId="40D54D29" w14:textId="77777777" w:rsidR="00FB0BE9" w:rsidRPr="00FB0BE9" w:rsidRDefault="00FB0BE9" w:rsidP="00FB0BE9">
      <w:pPr>
        <w:pStyle w:val="Paragraphedeliste"/>
        <w:numPr>
          <w:ilvl w:val="0"/>
          <w:numId w:val="18"/>
        </w:numPr>
        <w:tabs>
          <w:tab w:val="left" w:pos="1134"/>
        </w:tabs>
        <w:jc w:val="both"/>
        <w:rPr>
          <w:rFonts w:ascii="Arial Narrow" w:hAnsi="Arial Narrow" w:cs="ArialNarrow-Bold"/>
          <w:b/>
          <w:bCs/>
          <w:color w:val="00000A"/>
          <w:sz w:val="24"/>
          <w:szCs w:val="24"/>
          <w:lang w:val="fr-FR"/>
        </w:rPr>
      </w:pPr>
      <w:r w:rsidRPr="00FB0BE9">
        <w:rPr>
          <w:rFonts w:ascii="Arial Narrow" w:hAnsi="Arial Narrow" w:cs="ArialNarrow-Bold"/>
          <w:b/>
          <w:bCs/>
          <w:color w:val="00000A"/>
          <w:sz w:val="24"/>
          <w:szCs w:val="24"/>
          <w:lang w:val="fr-FR"/>
        </w:rPr>
        <w:t>Délibération portant attribution du marché « Evaluation environnementale dans le cadre</w:t>
      </w:r>
    </w:p>
    <w:p w14:paraId="1744BC1D" w14:textId="6A1F5D0E" w:rsidR="00435293" w:rsidRDefault="00FB0BE9" w:rsidP="00EE4FBF">
      <w:pPr>
        <w:ind w:left="720"/>
        <w:jc w:val="both"/>
        <w:rPr>
          <w:rFonts w:ascii="Arial Narrow" w:eastAsia="Times New Roman" w:hAnsi="Arial Narrow" w:cs="ArialNarrow-Bold"/>
          <w:b/>
          <w:bCs/>
          <w:color w:val="00000A"/>
          <w:sz w:val="24"/>
          <w:szCs w:val="24"/>
          <w:lang w:val="fr-FR" w:eastAsia="en-US"/>
        </w:rPr>
      </w:pPr>
      <w:proofErr w:type="gramStart"/>
      <w:r w:rsidRPr="00FB0BE9">
        <w:rPr>
          <w:rFonts w:ascii="Arial Narrow" w:eastAsia="Times New Roman" w:hAnsi="Arial Narrow" w:cs="ArialNarrow-Bold"/>
          <w:b/>
          <w:bCs/>
          <w:color w:val="00000A"/>
          <w:sz w:val="24"/>
          <w:szCs w:val="24"/>
          <w:lang w:val="fr-FR" w:eastAsia="en-US"/>
        </w:rPr>
        <w:t>de</w:t>
      </w:r>
      <w:proofErr w:type="gramEnd"/>
      <w:r w:rsidRPr="00FB0BE9">
        <w:rPr>
          <w:rFonts w:ascii="Arial Narrow" w:eastAsia="Times New Roman" w:hAnsi="Arial Narrow" w:cs="ArialNarrow-Bold"/>
          <w:b/>
          <w:bCs/>
          <w:color w:val="00000A"/>
          <w:sz w:val="24"/>
          <w:szCs w:val="24"/>
          <w:lang w:val="fr-FR" w:eastAsia="en-US"/>
        </w:rPr>
        <w:t xml:space="preserve"> la révision partielle du plan d’occupation des sols (POS) de Saint-Martin » sous le n°2501018.</w:t>
      </w:r>
    </w:p>
    <w:p w14:paraId="673C843A" w14:textId="77777777" w:rsidR="00FB0BE9" w:rsidRDefault="00FB0BE9" w:rsidP="00FB0BE9">
      <w:pPr>
        <w:tabs>
          <w:tab w:val="left" w:pos="1134"/>
        </w:tabs>
        <w:jc w:val="both"/>
        <w:rPr>
          <w:rFonts w:ascii="Arial Narrow" w:hAnsi="Arial Narrow"/>
          <w:sz w:val="24"/>
          <w:szCs w:val="24"/>
        </w:rPr>
      </w:pPr>
    </w:p>
    <w:p w14:paraId="425BB2A7" w14:textId="425CCACA" w:rsidR="00AE4032" w:rsidRPr="00AE4032" w:rsidRDefault="00AE4032" w:rsidP="00AE4032">
      <w:pPr>
        <w:tabs>
          <w:tab w:val="left" w:pos="1134"/>
        </w:tabs>
        <w:jc w:val="both"/>
        <w:rPr>
          <w:rFonts w:ascii="Arial Narrow" w:hAnsi="Arial Narrow"/>
          <w:sz w:val="24"/>
          <w:szCs w:val="24"/>
        </w:rPr>
      </w:pPr>
      <w:r w:rsidRPr="00AE4032">
        <w:rPr>
          <w:rFonts w:ascii="Arial Narrow" w:hAnsi="Arial Narrow"/>
          <w:sz w:val="24"/>
          <w:szCs w:val="24"/>
        </w:rPr>
        <w:t>La collectivité de Saint-Martin a engagé une procédure de révision partielle de son plan d’occupation des sols</w:t>
      </w:r>
      <w:r>
        <w:rPr>
          <w:rFonts w:ascii="Arial Narrow" w:hAnsi="Arial Narrow"/>
          <w:sz w:val="24"/>
          <w:szCs w:val="24"/>
        </w:rPr>
        <w:t xml:space="preserve"> </w:t>
      </w:r>
      <w:r w:rsidRPr="00AE4032">
        <w:rPr>
          <w:rFonts w:ascii="Arial Narrow" w:hAnsi="Arial Narrow"/>
          <w:sz w:val="24"/>
          <w:szCs w:val="24"/>
        </w:rPr>
        <w:t>(POS, 2002) afin d’adapter certaines dispositions réglementaires aux besoins du territoire et de permettre la</w:t>
      </w:r>
      <w:r>
        <w:rPr>
          <w:rFonts w:ascii="Arial Narrow" w:hAnsi="Arial Narrow"/>
          <w:sz w:val="24"/>
          <w:szCs w:val="24"/>
        </w:rPr>
        <w:t xml:space="preserve"> </w:t>
      </w:r>
      <w:r w:rsidRPr="00AE4032">
        <w:rPr>
          <w:rFonts w:ascii="Arial Narrow" w:hAnsi="Arial Narrow"/>
          <w:sz w:val="24"/>
          <w:szCs w:val="24"/>
        </w:rPr>
        <w:t xml:space="preserve">mise en </w:t>
      </w:r>
      <w:proofErr w:type="spellStart"/>
      <w:r w:rsidRPr="00AE4032">
        <w:rPr>
          <w:rFonts w:ascii="Arial Narrow" w:hAnsi="Arial Narrow"/>
          <w:sz w:val="24"/>
          <w:szCs w:val="24"/>
        </w:rPr>
        <w:t>oeuvre</w:t>
      </w:r>
      <w:proofErr w:type="spellEnd"/>
      <w:r w:rsidRPr="00AE4032">
        <w:rPr>
          <w:rFonts w:ascii="Arial Narrow" w:hAnsi="Arial Narrow"/>
          <w:sz w:val="24"/>
          <w:szCs w:val="24"/>
        </w:rPr>
        <w:t xml:space="preserve"> de projets structurants participant à son développement économique et à son attractivité.</w:t>
      </w:r>
    </w:p>
    <w:p w14:paraId="52E19226" w14:textId="77777777" w:rsidR="00AE4032" w:rsidRPr="00AE4032" w:rsidRDefault="00AE4032" w:rsidP="00AE4032">
      <w:pPr>
        <w:tabs>
          <w:tab w:val="left" w:pos="1134"/>
        </w:tabs>
        <w:jc w:val="both"/>
        <w:rPr>
          <w:rFonts w:ascii="Arial Narrow" w:hAnsi="Arial Narrow"/>
          <w:sz w:val="24"/>
          <w:szCs w:val="24"/>
        </w:rPr>
      </w:pPr>
      <w:r w:rsidRPr="00AE4032">
        <w:rPr>
          <w:rFonts w:ascii="Arial Narrow" w:hAnsi="Arial Narrow"/>
          <w:sz w:val="24"/>
          <w:szCs w:val="24"/>
        </w:rPr>
        <w:t>Cette révision partielle s’inscrit dans la dynamique de reconstruction et de développement maîtrisé du territoire.</w:t>
      </w:r>
    </w:p>
    <w:p w14:paraId="3A5874D2" w14:textId="1D8BC44C" w:rsidR="00AE4032" w:rsidRPr="00AE4032" w:rsidRDefault="00AE4032" w:rsidP="00AE4032">
      <w:pPr>
        <w:tabs>
          <w:tab w:val="left" w:pos="1134"/>
        </w:tabs>
        <w:jc w:val="both"/>
        <w:rPr>
          <w:rFonts w:ascii="Arial Narrow" w:hAnsi="Arial Narrow"/>
          <w:sz w:val="24"/>
          <w:szCs w:val="24"/>
        </w:rPr>
      </w:pPr>
      <w:r w:rsidRPr="00AE4032">
        <w:rPr>
          <w:rFonts w:ascii="Arial Narrow" w:hAnsi="Arial Narrow"/>
          <w:sz w:val="24"/>
          <w:szCs w:val="24"/>
        </w:rPr>
        <w:t>Elle a pour objet d’adapter le règlement de certaines zones afin d’y permettre la réalisation d’opérations</w:t>
      </w:r>
      <w:r w:rsidR="00A31E25">
        <w:rPr>
          <w:rFonts w:ascii="Arial Narrow" w:hAnsi="Arial Narrow"/>
          <w:sz w:val="24"/>
          <w:szCs w:val="24"/>
        </w:rPr>
        <w:t xml:space="preserve"> </w:t>
      </w:r>
      <w:r w:rsidRPr="00AE4032">
        <w:rPr>
          <w:rFonts w:ascii="Arial Narrow" w:hAnsi="Arial Narrow"/>
          <w:sz w:val="24"/>
          <w:szCs w:val="24"/>
        </w:rPr>
        <w:t>d’aménagement et d’équipement structurantes, tout en assurant leur insertion dans un environnement littoral et</w:t>
      </w:r>
      <w:r>
        <w:rPr>
          <w:rFonts w:ascii="Arial Narrow" w:hAnsi="Arial Narrow"/>
          <w:sz w:val="24"/>
          <w:szCs w:val="24"/>
        </w:rPr>
        <w:t xml:space="preserve"> </w:t>
      </w:r>
      <w:r w:rsidRPr="00AE4032">
        <w:rPr>
          <w:rFonts w:ascii="Arial Narrow" w:hAnsi="Arial Narrow"/>
          <w:sz w:val="24"/>
          <w:szCs w:val="24"/>
        </w:rPr>
        <w:t>naturel particulièrement sensible.</w:t>
      </w:r>
    </w:p>
    <w:p w14:paraId="1DED0086" w14:textId="30061439" w:rsidR="00AE4032" w:rsidRDefault="00AE4032" w:rsidP="00AE4032">
      <w:pPr>
        <w:tabs>
          <w:tab w:val="left" w:pos="1134"/>
        </w:tabs>
        <w:jc w:val="both"/>
        <w:rPr>
          <w:rFonts w:ascii="Arial Narrow" w:hAnsi="Arial Narrow"/>
          <w:sz w:val="24"/>
          <w:szCs w:val="24"/>
        </w:rPr>
      </w:pPr>
      <w:r w:rsidRPr="00AE4032">
        <w:rPr>
          <w:rFonts w:ascii="Arial Narrow" w:hAnsi="Arial Narrow"/>
          <w:sz w:val="24"/>
          <w:szCs w:val="24"/>
        </w:rPr>
        <w:t>Dans le cadre de cette procédure et conformément aux dispositions du Code de l’urbanisme de la Collectivité</w:t>
      </w:r>
      <w:r>
        <w:rPr>
          <w:rFonts w:ascii="Arial Narrow" w:hAnsi="Arial Narrow"/>
          <w:sz w:val="24"/>
          <w:szCs w:val="24"/>
        </w:rPr>
        <w:t xml:space="preserve"> </w:t>
      </w:r>
      <w:r w:rsidRPr="00AE4032">
        <w:rPr>
          <w:rFonts w:ascii="Arial Narrow" w:hAnsi="Arial Narrow"/>
          <w:sz w:val="24"/>
          <w:szCs w:val="24"/>
        </w:rPr>
        <w:t xml:space="preserve">de Saint-Martin relatives à l’évaluation environnementale des documents d’urbanisme, </w:t>
      </w:r>
      <w:r w:rsidRPr="00AE4032">
        <w:rPr>
          <w:rFonts w:ascii="Arial Narrow" w:hAnsi="Arial Narrow"/>
          <w:sz w:val="24"/>
          <w:szCs w:val="24"/>
        </w:rPr>
        <w:lastRenderedPageBreak/>
        <w:t>notamment les articles</w:t>
      </w:r>
      <w:r>
        <w:rPr>
          <w:rFonts w:ascii="Arial Narrow" w:hAnsi="Arial Narrow"/>
          <w:sz w:val="24"/>
          <w:szCs w:val="24"/>
        </w:rPr>
        <w:t xml:space="preserve"> </w:t>
      </w:r>
      <w:r w:rsidRPr="00AE4032">
        <w:rPr>
          <w:rFonts w:ascii="Arial Narrow" w:hAnsi="Arial Narrow"/>
          <w:sz w:val="24"/>
          <w:szCs w:val="24"/>
        </w:rPr>
        <w:t>13-9 et 14-28, ainsi qu’aux objectifs définis par la directive européenne 2001/42/CE relative à l’évaluation des</w:t>
      </w:r>
      <w:r>
        <w:rPr>
          <w:rFonts w:ascii="Arial Narrow" w:hAnsi="Arial Narrow"/>
          <w:sz w:val="24"/>
          <w:szCs w:val="24"/>
        </w:rPr>
        <w:t xml:space="preserve"> </w:t>
      </w:r>
      <w:r w:rsidRPr="00AE4032">
        <w:rPr>
          <w:rFonts w:ascii="Arial Narrow" w:hAnsi="Arial Narrow"/>
          <w:sz w:val="24"/>
          <w:szCs w:val="24"/>
        </w:rPr>
        <w:t>incidences de certains plans et programmes sur l’environnement, la Collectivité est tenue de réaliser une</w:t>
      </w:r>
      <w:r>
        <w:rPr>
          <w:rFonts w:ascii="Arial Narrow" w:hAnsi="Arial Narrow"/>
          <w:sz w:val="24"/>
          <w:szCs w:val="24"/>
        </w:rPr>
        <w:t xml:space="preserve"> </w:t>
      </w:r>
      <w:r w:rsidRPr="00AE4032">
        <w:rPr>
          <w:rFonts w:ascii="Arial Narrow" w:hAnsi="Arial Narrow"/>
          <w:sz w:val="24"/>
          <w:szCs w:val="24"/>
        </w:rPr>
        <w:t>évaluation environnementale réglementaire.</w:t>
      </w:r>
    </w:p>
    <w:p w14:paraId="69685987" w14:textId="77777777" w:rsidR="00C67069" w:rsidRDefault="00C67069" w:rsidP="00C67069">
      <w:pPr>
        <w:tabs>
          <w:tab w:val="left" w:pos="1134"/>
        </w:tabs>
        <w:jc w:val="both"/>
        <w:rPr>
          <w:rFonts w:ascii="Arial Narrow" w:hAnsi="Arial Narrow"/>
          <w:sz w:val="24"/>
          <w:szCs w:val="24"/>
        </w:rPr>
      </w:pPr>
    </w:p>
    <w:p w14:paraId="673500A2" w14:textId="6E29D91E" w:rsidR="000E3788" w:rsidRPr="000E3788" w:rsidRDefault="000E3788" w:rsidP="000E3788">
      <w:pPr>
        <w:tabs>
          <w:tab w:val="left" w:pos="1134"/>
        </w:tabs>
        <w:jc w:val="both"/>
        <w:rPr>
          <w:rFonts w:ascii="Arial Narrow" w:hAnsi="Arial Narrow"/>
          <w:sz w:val="24"/>
          <w:szCs w:val="24"/>
        </w:rPr>
      </w:pPr>
      <w:r w:rsidRPr="000E3788">
        <w:rPr>
          <w:rFonts w:ascii="Arial Narrow" w:hAnsi="Arial Narrow"/>
          <w:sz w:val="24"/>
          <w:szCs w:val="24"/>
        </w:rPr>
        <w:t>Cette étude vise à analyser les incidences potentielles de la révision partielle du Plan d’Occupation des Sols sur</w:t>
      </w:r>
      <w:r>
        <w:rPr>
          <w:rFonts w:ascii="Arial Narrow" w:hAnsi="Arial Narrow"/>
          <w:sz w:val="24"/>
          <w:szCs w:val="24"/>
        </w:rPr>
        <w:t xml:space="preserve"> </w:t>
      </w:r>
      <w:r w:rsidRPr="000E3788">
        <w:rPr>
          <w:rFonts w:ascii="Arial Narrow" w:hAnsi="Arial Narrow"/>
          <w:sz w:val="24"/>
          <w:szCs w:val="24"/>
        </w:rPr>
        <w:t>l’environnement et à garantir la prise en compte des enjeux environnementaux tout au long de la procédure.</w:t>
      </w:r>
    </w:p>
    <w:p w14:paraId="77663DE9" w14:textId="77777777" w:rsidR="000E3788" w:rsidRPr="000E3788" w:rsidRDefault="000E3788" w:rsidP="000E3788">
      <w:pPr>
        <w:tabs>
          <w:tab w:val="left" w:pos="1134"/>
        </w:tabs>
        <w:jc w:val="both"/>
        <w:rPr>
          <w:rFonts w:ascii="Arial Narrow" w:hAnsi="Arial Narrow"/>
          <w:sz w:val="24"/>
          <w:szCs w:val="24"/>
        </w:rPr>
      </w:pPr>
      <w:r w:rsidRPr="000E3788">
        <w:rPr>
          <w:rFonts w:ascii="Arial Narrow" w:hAnsi="Arial Narrow"/>
          <w:sz w:val="24"/>
          <w:szCs w:val="24"/>
        </w:rPr>
        <w:t>Cette évaluation constitue une étape obligatoire de la révision partielle du POS.</w:t>
      </w:r>
    </w:p>
    <w:p w14:paraId="1EF05DFB" w14:textId="24E56856" w:rsidR="000E3788" w:rsidRPr="000E3788" w:rsidRDefault="000E3788" w:rsidP="000E3788">
      <w:pPr>
        <w:tabs>
          <w:tab w:val="left" w:pos="1134"/>
        </w:tabs>
        <w:jc w:val="both"/>
        <w:rPr>
          <w:rFonts w:ascii="Arial Narrow" w:hAnsi="Arial Narrow"/>
          <w:sz w:val="24"/>
          <w:szCs w:val="24"/>
        </w:rPr>
      </w:pPr>
      <w:r w:rsidRPr="000E3788">
        <w:rPr>
          <w:rFonts w:ascii="Arial Narrow" w:hAnsi="Arial Narrow"/>
          <w:sz w:val="24"/>
          <w:szCs w:val="24"/>
        </w:rPr>
        <w:t>Elle devra être transmise pour avis à la mission régionale d’autorité environnementale (MRAE), puis,</w:t>
      </w:r>
      <w:r>
        <w:rPr>
          <w:rFonts w:ascii="Arial Narrow" w:hAnsi="Arial Narrow"/>
          <w:sz w:val="24"/>
          <w:szCs w:val="24"/>
        </w:rPr>
        <w:t xml:space="preserve"> </w:t>
      </w:r>
      <w:r w:rsidRPr="000E3788">
        <w:rPr>
          <w:rFonts w:ascii="Arial Narrow" w:hAnsi="Arial Narrow"/>
          <w:sz w:val="24"/>
          <w:szCs w:val="24"/>
        </w:rPr>
        <w:t>conformément aux dispositions du Code de l’environnement intégrée au dossier soumis à l’enquête publique</w:t>
      </w:r>
      <w:r>
        <w:rPr>
          <w:rFonts w:ascii="Arial Narrow" w:hAnsi="Arial Narrow"/>
          <w:sz w:val="24"/>
          <w:szCs w:val="24"/>
        </w:rPr>
        <w:t xml:space="preserve"> </w:t>
      </w:r>
      <w:r w:rsidRPr="000E3788">
        <w:rPr>
          <w:rFonts w:ascii="Arial Narrow" w:hAnsi="Arial Narrow"/>
          <w:sz w:val="24"/>
          <w:szCs w:val="24"/>
        </w:rPr>
        <w:t>préalablement à l’approbation de la procédure.</w:t>
      </w:r>
    </w:p>
    <w:p w14:paraId="78285776" w14:textId="4EB2146C" w:rsidR="000E3788" w:rsidRDefault="000E3788" w:rsidP="000E3788">
      <w:pPr>
        <w:tabs>
          <w:tab w:val="left" w:pos="1134"/>
        </w:tabs>
        <w:jc w:val="both"/>
        <w:rPr>
          <w:rFonts w:ascii="Arial Narrow" w:hAnsi="Arial Narrow"/>
          <w:sz w:val="24"/>
          <w:szCs w:val="24"/>
        </w:rPr>
      </w:pPr>
      <w:r w:rsidRPr="000E3788">
        <w:rPr>
          <w:rFonts w:ascii="Arial Narrow" w:hAnsi="Arial Narrow"/>
          <w:sz w:val="24"/>
          <w:szCs w:val="24"/>
        </w:rPr>
        <w:t>Afin de répondre à cette obligation réglementaire et de sécuriser juridiquement l’ensemble de la démarche</w:t>
      </w:r>
      <w:r>
        <w:rPr>
          <w:rFonts w:ascii="Arial Narrow" w:hAnsi="Arial Narrow"/>
          <w:sz w:val="24"/>
          <w:szCs w:val="24"/>
        </w:rPr>
        <w:t xml:space="preserve"> </w:t>
      </w:r>
      <w:r w:rsidRPr="000E3788">
        <w:rPr>
          <w:rFonts w:ascii="Arial Narrow" w:hAnsi="Arial Narrow"/>
          <w:sz w:val="24"/>
          <w:szCs w:val="24"/>
        </w:rPr>
        <w:t>engagée, la Collectivité a lancé une procédure d’appel d’offres ouvert ayant pour objet la réalisation de cette</w:t>
      </w:r>
      <w:r>
        <w:rPr>
          <w:rFonts w:ascii="Arial Narrow" w:hAnsi="Arial Narrow"/>
          <w:sz w:val="24"/>
          <w:szCs w:val="24"/>
        </w:rPr>
        <w:t xml:space="preserve"> </w:t>
      </w:r>
      <w:r w:rsidRPr="000E3788">
        <w:rPr>
          <w:rFonts w:ascii="Arial Narrow" w:hAnsi="Arial Narrow"/>
          <w:sz w:val="24"/>
          <w:szCs w:val="24"/>
        </w:rPr>
        <w:t>évaluation environnementale.</w:t>
      </w:r>
    </w:p>
    <w:p w14:paraId="0CBD1ECA" w14:textId="77777777" w:rsidR="000E3788" w:rsidRDefault="000E3788" w:rsidP="00C67069">
      <w:pPr>
        <w:tabs>
          <w:tab w:val="left" w:pos="1134"/>
        </w:tabs>
        <w:jc w:val="both"/>
        <w:rPr>
          <w:rFonts w:ascii="Arial Narrow" w:hAnsi="Arial Narrow"/>
          <w:sz w:val="24"/>
          <w:szCs w:val="24"/>
        </w:rPr>
      </w:pPr>
    </w:p>
    <w:p w14:paraId="40BC0178" w14:textId="4FEDB5F4" w:rsidR="009E28BF" w:rsidRDefault="005D5FD0" w:rsidP="00574968">
      <w:pPr>
        <w:tabs>
          <w:tab w:val="left" w:pos="1134"/>
        </w:tabs>
        <w:jc w:val="both"/>
        <w:rPr>
          <w:rFonts w:ascii="Arial Narrow" w:hAnsi="Arial Narrow"/>
          <w:sz w:val="24"/>
          <w:szCs w:val="24"/>
        </w:rPr>
      </w:pPr>
      <w:r w:rsidRPr="005D5FD0">
        <w:rPr>
          <w:rFonts w:ascii="Arial Narrow" w:hAnsi="Arial Narrow"/>
          <w:sz w:val="24"/>
          <w:szCs w:val="24"/>
        </w:rPr>
        <w:t xml:space="preserve">Le Conseil exécutif décide </w:t>
      </w:r>
      <w:r w:rsidR="00574968">
        <w:rPr>
          <w:rFonts w:ascii="Arial Narrow" w:hAnsi="Arial Narrow"/>
          <w:sz w:val="24"/>
          <w:szCs w:val="24"/>
        </w:rPr>
        <w:t>d</w:t>
      </w:r>
      <w:r w:rsidR="00574968" w:rsidRPr="00574968">
        <w:rPr>
          <w:rFonts w:ascii="Arial Narrow" w:hAnsi="Arial Narrow"/>
          <w:sz w:val="24"/>
          <w:szCs w:val="24"/>
        </w:rPr>
        <w:t>’attribuer le marché sous le numéro de marché 2501018 : « Evaluation environnementale dans le cadre de la révision</w:t>
      </w:r>
      <w:r w:rsidR="005164AD">
        <w:rPr>
          <w:rFonts w:ascii="Arial Narrow" w:hAnsi="Arial Narrow"/>
          <w:sz w:val="24"/>
          <w:szCs w:val="24"/>
        </w:rPr>
        <w:t xml:space="preserve"> </w:t>
      </w:r>
      <w:r w:rsidR="00574968" w:rsidRPr="00574968">
        <w:rPr>
          <w:rFonts w:ascii="Arial Narrow" w:hAnsi="Arial Narrow"/>
          <w:sz w:val="24"/>
          <w:szCs w:val="24"/>
        </w:rPr>
        <w:t xml:space="preserve">partielle du plan d’occupation des sols (POS) de Saint-Martin » </w:t>
      </w:r>
      <w:r w:rsidR="009D1BEC">
        <w:rPr>
          <w:rFonts w:ascii="Arial Narrow" w:hAnsi="Arial Narrow"/>
          <w:sz w:val="24"/>
          <w:szCs w:val="24"/>
        </w:rPr>
        <w:t xml:space="preserve">à une entreprise pour un montant </w:t>
      </w:r>
      <w:r w:rsidR="0073005E" w:rsidRPr="0073005E">
        <w:rPr>
          <w:rFonts w:ascii="Arial Narrow" w:hAnsi="Arial Narrow"/>
          <w:sz w:val="24"/>
          <w:szCs w:val="24"/>
        </w:rPr>
        <w:t>de 299 475,00 € HT.</w:t>
      </w:r>
    </w:p>
    <w:p w14:paraId="160F6EE7" w14:textId="77777777" w:rsidR="009E28BF" w:rsidRDefault="009E28BF" w:rsidP="00FF2228">
      <w:pPr>
        <w:tabs>
          <w:tab w:val="left" w:pos="1134"/>
        </w:tabs>
        <w:jc w:val="center"/>
        <w:rPr>
          <w:rFonts w:ascii="Arial Narrow" w:hAnsi="Arial Narrow"/>
          <w:sz w:val="24"/>
          <w:szCs w:val="24"/>
        </w:rPr>
      </w:pPr>
    </w:p>
    <w:p w14:paraId="5D726643" w14:textId="1B90FADD" w:rsidR="00213B69" w:rsidRDefault="00213B69" w:rsidP="00CB285E">
      <w:pPr>
        <w:pStyle w:val="Paragraphedeliste"/>
        <w:numPr>
          <w:ilvl w:val="0"/>
          <w:numId w:val="18"/>
        </w:numPr>
        <w:adjustRightInd w:val="0"/>
        <w:jc w:val="both"/>
        <w:rPr>
          <w:rFonts w:ascii="Arial Narrow" w:hAnsi="Arial Narrow" w:cs="ArialNarrow-Bold"/>
          <w:b/>
          <w:bCs/>
          <w:sz w:val="24"/>
          <w:szCs w:val="24"/>
          <w:lang w:val="fr-FR"/>
        </w:rPr>
      </w:pPr>
      <w:r w:rsidRPr="00CB285E">
        <w:rPr>
          <w:rFonts w:ascii="Arial Narrow" w:hAnsi="Arial Narrow" w:cs="ArialNarrow-Bold"/>
          <w:b/>
          <w:bCs/>
          <w:sz w:val="24"/>
          <w:szCs w:val="24"/>
          <w:lang w:val="fr-FR"/>
        </w:rPr>
        <w:t>Examen d</w:t>
      </w:r>
      <w:r w:rsidR="00DA3946">
        <w:rPr>
          <w:rFonts w:ascii="Arial Narrow" w:hAnsi="Arial Narrow" w:cs="ArialNarrow-Bold"/>
          <w:b/>
          <w:bCs/>
          <w:sz w:val="24"/>
          <w:szCs w:val="24"/>
          <w:lang w:val="fr-FR"/>
        </w:rPr>
        <w:t>es</w:t>
      </w:r>
      <w:r w:rsidRPr="00CB285E">
        <w:rPr>
          <w:rFonts w:ascii="Arial Narrow" w:hAnsi="Arial Narrow" w:cs="ArialNarrow-Bold"/>
          <w:b/>
          <w:bCs/>
          <w:sz w:val="24"/>
          <w:szCs w:val="24"/>
          <w:lang w:val="fr-FR"/>
        </w:rPr>
        <w:t xml:space="preserve"> demande</w:t>
      </w:r>
      <w:r w:rsidR="00DA3946">
        <w:rPr>
          <w:rFonts w:ascii="Arial Narrow" w:hAnsi="Arial Narrow" w:cs="ArialNarrow-Bold"/>
          <w:b/>
          <w:bCs/>
          <w:sz w:val="24"/>
          <w:szCs w:val="24"/>
          <w:lang w:val="fr-FR"/>
        </w:rPr>
        <w:t>s</w:t>
      </w:r>
      <w:r w:rsidRPr="00CB285E">
        <w:rPr>
          <w:rFonts w:ascii="Arial Narrow" w:hAnsi="Arial Narrow" w:cs="ArialNarrow-Bold"/>
          <w:b/>
          <w:bCs/>
          <w:sz w:val="24"/>
          <w:szCs w:val="24"/>
          <w:lang w:val="fr-FR"/>
        </w:rPr>
        <w:t xml:space="preserve"> de déclaration d’intention d’aliéner assujettie au droit de préemption urbain </w:t>
      </w:r>
    </w:p>
    <w:p w14:paraId="0E83E3ED" w14:textId="77777777" w:rsidR="00CB285E" w:rsidRPr="00CB285E" w:rsidRDefault="00CB285E" w:rsidP="00CB285E">
      <w:pPr>
        <w:pStyle w:val="Paragraphedeliste"/>
        <w:adjustRightInd w:val="0"/>
        <w:ind w:left="720" w:firstLine="0"/>
        <w:jc w:val="both"/>
        <w:rPr>
          <w:rFonts w:ascii="Arial Narrow" w:hAnsi="Arial Narrow" w:cs="ArialNarrow-Bold"/>
          <w:b/>
          <w:bCs/>
          <w:sz w:val="24"/>
          <w:szCs w:val="24"/>
          <w:lang w:val="fr-FR"/>
        </w:rPr>
      </w:pPr>
    </w:p>
    <w:p w14:paraId="7A8539EA" w14:textId="6875D926" w:rsidR="00110A69" w:rsidRPr="004512AB" w:rsidRDefault="00110A69" w:rsidP="004512AB">
      <w:pPr>
        <w:pStyle w:val="Paragraphedeliste"/>
        <w:adjustRightInd w:val="0"/>
        <w:ind w:left="0" w:firstLine="0"/>
        <w:jc w:val="both"/>
        <w:rPr>
          <w:rFonts w:ascii="Arial Narrow" w:hAnsi="Arial Narrow"/>
          <w:sz w:val="24"/>
          <w:szCs w:val="24"/>
          <w:lang w:val="fr-FR"/>
        </w:rPr>
      </w:pPr>
      <w:r w:rsidRPr="00110A69">
        <w:rPr>
          <w:rFonts w:ascii="Arial Narrow" w:hAnsi="Arial Narrow"/>
          <w:sz w:val="24"/>
          <w:szCs w:val="24"/>
          <w:lang w:val="fr-FR"/>
        </w:rPr>
        <w:t>Compétente en matière d’urbanisme depuis 2012, la Collectivité de Saint-Martin a institué sur son territoire</w:t>
      </w:r>
      <w:r w:rsidR="004512AB">
        <w:rPr>
          <w:rFonts w:ascii="Arial Narrow" w:hAnsi="Arial Narrow"/>
          <w:sz w:val="24"/>
          <w:szCs w:val="24"/>
          <w:lang w:val="fr-FR"/>
        </w:rPr>
        <w:t xml:space="preserve"> </w:t>
      </w:r>
      <w:r w:rsidRPr="004512AB">
        <w:rPr>
          <w:rFonts w:ascii="Arial Narrow" w:hAnsi="Arial Narrow"/>
          <w:sz w:val="24"/>
          <w:szCs w:val="24"/>
          <w:lang w:val="fr-FR"/>
        </w:rPr>
        <w:t>l’exercice du droit de préemption dit droit de préemption urbain pour la préparation de la réalisation, dans</w:t>
      </w:r>
      <w:r w:rsidR="004512AB">
        <w:rPr>
          <w:rFonts w:ascii="Arial Narrow" w:hAnsi="Arial Narrow"/>
          <w:sz w:val="24"/>
          <w:szCs w:val="24"/>
          <w:lang w:val="fr-FR"/>
        </w:rPr>
        <w:t xml:space="preserve"> </w:t>
      </w:r>
      <w:r w:rsidRPr="004512AB">
        <w:rPr>
          <w:rFonts w:ascii="Arial Narrow" w:hAnsi="Arial Narrow"/>
          <w:sz w:val="24"/>
          <w:szCs w:val="24"/>
          <w:lang w:val="fr-FR"/>
        </w:rPr>
        <w:t>un but d’intérêt général, d’actions ou d’opérations d’aménagement.</w:t>
      </w:r>
    </w:p>
    <w:p w14:paraId="3170C6AE" w14:textId="77777777" w:rsidR="000B17EF" w:rsidRDefault="000B17EF" w:rsidP="000B17EF">
      <w:pPr>
        <w:adjustRightInd w:val="0"/>
        <w:jc w:val="both"/>
        <w:rPr>
          <w:rFonts w:ascii="Arial Narrow" w:hAnsi="Arial Narrow"/>
          <w:sz w:val="24"/>
          <w:szCs w:val="24"/>
          <w:lang w:val="fr-FR"/>
        </w:rPr>
      </w:pPr>
    </w:p>
    <w:p w14:paraId="640BBB45" w14:textId="7F81CBB4" w:rsidR="00110A69" w:rsidRPr="000B17EF" w:rsidRDefault="00110A69" w:rsidP="000B17EF">
      <w:pPr>
        <w:adjustRightInd w:val="0"/>
        <w:jc w:val="both"/>
        <w:rPr>
          <w:rFonts w:ascii="Arial Narrow" w:hAnsi="Arial Narrow"/>
          <w:sz w:val="24"/>
          <w:szCs w:val="24"/>
          <w:lang w:val="fr-FR"/>
        </w:rPr>
      </w:pPr>
      <w:r w:rsidRPr="000B17EF">
        <w:rPr>
          <w:rFonts w:ascii="Arial Narrow" w:hAnsi="Arial Narrow"/>
          <w:sz w:val="24"/>
          <w:szCs w:val="24"/>
          <w:lang w:val="fr-FR"/>
        </w:rPr>
        <w:t>Ces actions ont pour objet :</w:t>
      </w:r>
    </w:p>
    <w:p w14:paraId="208D871C" w14:textId="07287762" w:rsidR="00110A69" w:rsidRPr="00920F55" w:rsidRDefault="00110A69" w:rsidP="00920F55">
      <w:pPr>
        <w:pStyle w:val="Paragraphedeliste"/>
        <w:adjustRightInd w:val="0"/>
        <w:ind w:left="319" w:firstLine="0"/>
        <w:jc w:val="both"/>
        <w:rPr>
          <w:rFonts w:ascii="Arial Narrow" w:hAnsi="Arial Narrow"/>
          <w:sz w:val="24"/>
          <w:szCs w:val="24"/>
          <w:lang w:val="fr-FR"/>
        </w:rPr>
      </w:pPr>
      <w:r w:rsidRPr="00110A69">
        <w:rPr>
          <w:rFonts w:ascii="Arial Narrow" w:hAnsi="Arial Narrow"/>
          <w:sz w:val="24"/>
          <w:szCs w:val="24"/>
          <w:lang w:val="fr-FR"/>
        </w:rPr>
        <w:t>1/De mettre en place un projet urbain et/ou une politique de l'habitat, notamment par la construction ou la</w:t>
      </w:r>
      <w:r w:rsidR="00920F55">
        <w:rPr>
          <w:rFonts w:ascii="Arial Narrow" w:hAnsi="Arial Narrow"/>
          <w:sz w:val="24"/>
          <w:szCs w:val="24"/>
          <w:lang w:val="fr-FR"/>
        </w:rPr>
        <w:t xml:space="preserve"> </w:t>
      </w:r>
      <w:r w:rsidRPr="00920F55">
        <w:rPr>
          <w:rFonts w:ascii="Arial Narrow" w:hAnsi="Arial Narrow"/>
          <w:sz w:val="24"/>
          <w:szCs w:val="24"/>
          <w:lang w:val="fr-FR"/>
        </w:rPr>
        <w:t>restauration de logements,</w:t>
      </w:r>
    </w:p>
    <w:p w14:paraId="7084F6F0"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2/ Le maintien dans les lieux des locataires,</w:t>
      </w:r>
    </w:p>
    <w:p w14:paraId="4CD4CC2D" w14:textId="09A3BF40" w:rsidR="00110A69" w:rsidRPr="00920F55" w:rsidRDefault="00110A69" w:rsidP="00920F55">
      <w:pPr>
        <w:pStyle w:val="Paragraphedeliste"/>
        <w:adjustRightInd w:val="0"/>
        <w:ind w:left="567" w:hanging="248"/>
        <w:jc w:val="both"/>
        <w:rPr>
          <w:rFonts w:ascii="Arial Narrow" w:hAnsi="Arial Narrow"/>
          <w:sz w:val="24"/>
          <w:szCs w:val="24"/>
          <w:lang w:val="fr-FR"/>
        </w:rPr>
      </w:pPr>
      <w:r w:rsidRPr="00110A69">
        <w:rPr>
          <w:rFonts w:ascii="Arial Narrow" w:hAnsi="Arial Narrow"/>
          <w:sz w:val="24"/>
          <w:szCs w:val="24"/>
          <w:lang w:val="fr-FR"/>
        </w:rPr>
        <w:t>3/ La lutte contre l'insalubrité et l'habitat indigne ou dangereux (en lien avec l’Etat qui conserve, en</w:t>
      </w:r>
      <w:r w:rsidR="00920F55">
        <w:rPr>
          <w:rFonts w:ascii="Arial Narrow" w:hAnsi="Arial Narrow"/>
          <w:sz w:val="24"/>
          <w:szCs w:val="24"/>
          <w:lang w:val="fr-FR"/>
        </w:rPr>
        <w:t xml:space="preserve"> </w:t>
      </w:r>
      <w:r w:rsidRPr="00920F55">
        <w:rPr>
          <w:rFonts w:ascii="Arial Narrow" w:hAnsi="Arial Narrow"/>
          <w:sz w:val="24"/>
          <w:szCs w:val="24"/>
          <w:lang w:val="fr-FR"/>
        </w:rPr>
        <w:lastRenderedPageBreak/>
        <w:t>l’espèce, des compétences propres),</w:t>
      </w:r>
    </w:p>
    <w:p w14:paraId="1AA9AF9E"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4/ De sauvegarder et de mettre en valeur le patrimoine bâti ou non bâti,</w:t>
      </w:r>
    </w:p>
    <w:p w14:paraId="7AC30EFF"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5/ D’accueillir et de développer les activités économiques,</w:t>
      </w:r>
    </w:p>
    <w:p w14:paraId="28233B3C"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6/ De favoriser le développement des loisirs et du tourisme, et, enfin,</w:t>
      </w:r>
    </w:p>
    <w:p w14:paraId="6AA4242B" w14:textId="77777777" w:rsidR="00110A69" w:rsidRPr="00110A69" w:rsidRDefault="00110A69" w:rsidP="004512AB">
      <w:pPr>
        <w:pStyle w:val="Paragraphedeliste"/>
        <w:adjustRightInd w:val="0"/>
        <w:jc w:val="both"/>
        <w:rPr>
          <w:rFonts w:ascii="Arial Narrow" w:hAnsi="Arial Narrow"/>
          <w:sz w:val="24"/>
          <w:szCs w:val="24"/>
          <w:lang w:val="fr-FR"/>
        </w:rPr>
      </w:pPr>
      <w:r w:rsidRPr="00110A69">
        <w:rPr>
          <w:rFonts w:ascii="Arial Narrow" w:hAnsi="Arial Narrow"/>
          <w:sz w:val="24"/>
          <w:szCs w:val="24"/>
          <w:lang w:val="fr-FR"/>
        </w:rPr>
        <w:t>7/ De réaliser des équipements collectifs.</w:t>
      </w:r>
    </w:p>
    <w:p w14:paraId="150D1427" w14:textId="63368782" w:rsidR="00110A69" w:rsidRPr="00BE0FF4" w:rsidRDefault="00110A69" w:rsidP="00BE0FF4">
      <w:pPr>
        <w:pStyle w:val="Paragraphedeliste"/>
        <w:adjustRightInd w:val="0"/>
        <w:ind w:left="0" w:firstLine="0"/>
        <w:jc w:val="both"/>
        <w:rPr>
          <w:rFonts w:ascii="Arial Narrow" w:hAnsi="Arial Narrow"/>
          <w:sz w:val="24"/>
          <w:szCs w:val="24"/>
          <w:lang w:val="fr-FR"/>
        </w:rPr>
      </w:pPr>
      <w:r w:rsidRPr="00110A69">
        <w:rPr>
          <w:rFonts w:ascii="Arial Narrow" w:hAnsi="Arial Narrow"/>
          <w:sz w:val="24"/>
          <w:szCs w:val="24"/>
          <w:lang w:val="fr-FR"/>
        </w:rPr>
        <w:t>Au niveau national, le droit de préemption urbain est régi par les articles L. 211-1 à L. 211-7 puis R. 211-1</w:t>
      </w:r>
      <w:r w:rsidR="00BE0FF4">
        <w:rPr>
          <w:rFonts w:ascii="Arial Narrow" w:hAnsi="Arial Narrow"/>
          <w:sz w:val="24"/>
          <w:szCs w:val="24"/>
          <w:lang w:val="fr-FR"/>
        </w:rPr>
        <w:t xml:space="preserve"> </w:t>
      </w:r>
      <w:r w:rsidRPr="00BE0FF4">
        <w:rPr>
          <w:rFonts w:ascii="Arial Narrow" w:hAnsi="Arial Narrow"/>
          <w:sz w:val="24"/>
          <w:szCs w:val="24"/>
          <w:lang w:val="fr-FR"/>
        </w:rPr>
        <w:t>à R. 211-8 du Code de l’Urbanisme.</w:t>
      </w:r>
    </w:p>
    <w:p w14:paraId="7F78E26F" w14:textId="77777777" w:rsidR="002345FA" w:rsidRDefault="002345FA" w:rsidP="002345FA">
      <w:pPr>
        <w:adjustRightInd w:val="0"/>
        <w:jc w:val="both"/>
        <w:rPr>
          <w:rFonts w:ascii="Arial Narrow" w:hAnsi="Arial Narrow"/>
          <w:sz w:val="24"/>
          <w:szCs w:val="24"/>
          <w:lang w:val="fr-FR"/>
        </w:rPr>
      </w:pPr>
    </w:p>
    <w:p w14:paraId="4DBA9109" w14:textId="7606D727" w:rsidR="00110A69" w:rsidRPr="002345FA" w:rsidRDefault="00110A69" w:rsidP="002345FA">
      <w:pPr>
        <w:adjustRightInd w:val="0"/>
        <w:jc w:val="both"/>
        <w:rPr>
          <w:rFonts w:ascii="Arial Narrow" w:hAnsi="Arial Narrow"/>
          <w:sz w:val="24"/>
          <w:szCs w:val="24"/>
          <w:lang w:val="fr-FR"/>
        </w:rPr>
      </w:pPr>
      <w:r w:rsidRPr="002345FA">
        <w:rPr>
          <w:rFonts w:ascii="Arial Narrow" w:hAnsi="Arial Narrow"/>
          <w:sz w:val="24"/>
          <w:szCs w:val="24"/>
          <w:lang w:val="fr-FR"/>
        </w:rPr>
        <w:t>A Saint-Martin, qui dispose de son propre Code de l’Urbanisme depuis 2015, le droit de préemption urbain</w:t>
      </w:r>
      <w:r w:rsidR="002345FA">
        <w:rPr>
          <w:rFonts w:ascii="Arial Narrow" w:hAnsi="Arial Narrow"/>
          <w:sz w:val="24"/>
          <w:szCs w:val="24"/>
          <w:lang w:val="fr-FR"/>
        </w:rPr>
        <w:t xml:space="preserve"> </w:t>
      </w:r>
      <w:r w:rsidRPr="002345FA">
        <w:rPr>
          <w:rFonts w:ascii="Arial Narrow" w:hAnsi="Arial Narrow"/>
          <w:sz w:val="24"/>
          <w:szCs w:val="24"/>
          <w:lang w:val="fr-FR"/>
        </w:rPr>
        <w:t>est régi par les articles 21-1 à 21-6 du Code local.</w:t>
      </w:r>
    </w:p>
    <w:p w14:paraId="036D8E2A" w14:textId="434B1B0B" w:rsidR="00110A69" w:rsidRPr="002345FA" w:rsidRDefault="00DC5273" w:rsidP="002345FA">
      <w:pPr>
        <w:adjustRightInd w:val="0"/>
        <w:jc w:val="both"/>
        <w:rPr>
          <w:rFonts w:ascii="Arial Narrow" w:hAnsi="Arial Narrow"/>
          <w:sz w:val="24"/>
          <w:szCs w:val="24"/>
          <w:lang w:val="fr-FR"/>
        </w:rPr>
      </w:pPr>
      <w:r>
        <w:rPr>
          <w:rFonts w:ascii="Arial Narrow" w:hAnsi="Arial Narrow"/>
          <w:sz w:val="24"/>
          <w:szCs w:val="24"/>
          <w:lang w:val="fr-FR"/>
        </w:rPr>
        <w:t>L</w:t>
      </w:r>
      <w:r w:rsidR="00110A69" w:rsidRPr="002345FA">
        <w:rPr>
          <w:rFonts w:ascii="Arial Narrow" w:hAnsi="Arial Narrow"/>
          <w:sz w:val="24"/>
          <w:szCs w:val="24"/>
          <w:lang w:val="fr-FR"/>
        </w:rPr>
        <w:t>a collectivité de Saint-Martin a institué, par la délibération CT 21-02-2024 en</w:t>
      </w:r>
      <w:r w:rsidR="002345FA">
        <w:rPr>
          <w:rFonts w:ascii="Arial Narrow" w:hAnsi="Arial Narrow"/>
          <w:sz w:val="24"/>
          <w:szCs w:val="24"/>
          <w:lang w:val="fr-FR"/>
        </w:rPr>
        <w:t xml:space="preserve"> </w:t>
      </w:r>
      <w:r w:rsidR="00110A69" w:rsidRPr="002345FA">
        <w:rPr>
          <w:rFonts w:ascii="Arial Narrow" w:hAnsi="Arial Narrow"/>
          <w:sz w:val="24"/>
          <w:szCs w:val="24"/>
          <w:lang w:val="fr-FR"/>
        </w:rPr>
        <w:t>date du 30 avril 2024, le droit de préemption urbain (DPU) sur toutes les parcelles classées en zones</w:t>
      </w:r>
      <w:r w:rsidR="00AB20E1">
        <w:rPr>
          <w:rFonts w:ascii="Arial Narrow" w:hAnsi="Arial Narrow"/>
          <w:sz w:val="24"/>
          <w:szCs w:val="24"/>
          <w:lang w:val="fr-FR"/>
        </w:rPr>
        <w:t xml:space="preserve"> </w:t>
      </w:r>
      <w:r w:rsidR="00110A69" w:rsidRPr="002345FA">
        <w:rPr>
          <w:rFonts w:ascii="Arial Narrow" w:hAnsi="Arial Narrow"/>
          <w:sz w:val="24"/>
          <w:szCs w:val="24"/>
          <w:lang w:val="fr-FR"/>
        </w:rPr>
        <w:t>ou à urbaniser, soumettant ainsi tout transfert de propriété à une déclaration d'intention d'aliéner.</w:t>
      </w:r>
    </w:p>
    <w:p w14:paraId="3171E543" w14:textId="2EE16F8D" w:rsidR="00BB2AFA" w:rsidRDefault="00110A69" w:rsidP="002345FA">
      <w:pPr>
        <w:adjustRightInd w:val="0"/>
        <w:jc w:val="both"/>
        <w:rPr>
          <w:rFonts w:ascii="Arial Narrow" w:hAnsi="Arial Narrow"/>
          <w:sz w:val="24"/>
          <w:szCs w:val="24"/>
          <w:lang w:val="fr-FR"/>
        </w:rPr>
      </w:pPr>
      <w:r w:rsidRPr="002345FA">
        <w:rPr>
          <w:rFonts w:ascii="Arial Narrow" w:hAnsi="Arial Narrow"/>
          <w:sz w:val="24"/>
          <w:szCs w:val="24"/>
          <w:lang w:val="fr-FR"/>
        </w:rPr>
        <w:t>Pour rappel, la déclaration d’intention d’aliéner (DIA) est une formalité imposée à tout propriétaire qui souhaite</w:t>
      </w:r>
      <w:r w:rsidR="002345FA">
        <w:rPr>
          <w:rFonts w:ascii="Arial Narrow" w:hAnsi="Arial Narrow"/>
          <w:sz w:val="24"/>
          <w:szCs w:val="24"/>
          <w:lang w:val="fr-FR"/>
        </w:rPr>
        <w:t xml:space="preserve"> </w:t>
      </w:r>
      <w:r w:rsidRPr="002345FA">
        <w:rPr>
          <w:rFonts w:ascii="Arial Narrow" w:hAnsi="Arial Narrow"/>
          <w:sz w:val="24"/>
          <w:szCs w:val="24"/>
          <w:lang w:val="fr-FR"/>
        </w:rPr>
        <w:t>vendre un bien immobilier situé sur une zone de préemption. Elle est destinée à informer avant la vente le</w:t>
      </w:r>
      <w:r w:rsidR="002345FA">
        <w:rPr>
          <w:rFonts w:ascii="Arial Narrow" w:hAnsi="Arial Narrow"/>
          <w:sz w:val="24"/>
          <w:szCs w:val="24"/>
          <w:lang w:val="fr-FR"/>
        </w:rPr>
        <w:t xml:space="preserve"> </w:t>
      </w:r>
      <w:r w:rsidRPr="002345FA">
        <w:rPr>
          <w:rFonts w:ascii="Arial Narrow" w:hAnsi="Arial Narrow"/>
          <w:sz w:val="24"/>
          <w:szCs w:val="24"/>
          <w:lang w:val="fr-FR"/>
        </w:rPr>
        <w:t>titulaire du droit de préemption, en l’espèce la Collectivité, afin qu’il puisse faire valoir son droit de priorité pour</w:t>
      </w:r>
      <w:r w:rsidR="002345FA">
        <w:rPr>
          <w:rFonts w:ascii="Arial Narrow" w:hAnsi="Arial Narrow"/>
          <w:sz w:val="24"/>
          <w:szCs w:val="24"/>
          <w:lang w:val="fr-FR"/>
        </w:rPr>
        <w:t xml:space="preserve"> </w:t>
      </w:r>
      <w:r w:rsidRPr="00110A69">
        <w:rPr>
          <w:rFonts w:ascii="Arial Narrow" w:hAnsi="Arial Narrow"/>
          <w:sz w:val="24"/>
          <w:szCs w:val="24"/>
          <w:lang w:val="fr-FR"/>
        </w:rPr>
        <w:t>l’acquisition du bien.</w:t>
      </w:r>
    </w:p>
    <w:p w14:paraId="1936D0B2" w14:textId="77777777" w:rsidR="00AC5272" w:rsidRDefault="00AC5272" w:rsidP="002345FA">
      <w:pPr>
        <w:adjustRightInd w:val="0"/>
        <w:jc w:val="both"/>
        <w:rPr>
          <w:rFonts w:ascii="Arial Narrow" w:hAnsi="Arial Narrow"/>
          <w:sz w:val="24"/>
          <w:szCs w:val="24"/>
          <w:lang w:val="fr-FR"/>
        </w:rPr>
      </w:pPr>
    </w:p>
    <w:p w14:paraId="0F5652B6" w14:textId="0715B597" w:rsidR="00CD7E64" w:rsidRPr="00E03E1F" w:rsidRDefault="00AC5272" w:rsidP="00657588">
      <w:pPr>
        <w:autoSpaceDE w:val="0"/>
        <w:autoSpaceDN w:val="0"/>
        <w:adjustRightInd w:val="0"/>
        <w:spacing w:line="240" w:lineRule="auto"/>
        <w:jc w:val="both"/>
        <w:rPr>
          <w:rFonts w:ascii="Arial Narrow" w:hAnsi="Arial Narrow" w:cs="ArialNarrow"/>
          <w:sz w:val="24"/>
          <w:szCs w:val="24"/>
          <w:lang w:val="fr-FR"/>
        </w:rPr>
      </w:pPr>
      <w:r w:rsidRPr="00E03E1F">
        <w:rPr>
          <w:rFonts w:ascii="Arial Narrow" w:hAnsi="Arial Narrow" w:cs="ArialNarrow"/>
          <w:sz w:val="24"/>
          <w:szCs w:val="24"/>
          <w:lang w:val="fr-FR"/>
        </w:rPr>
        <w:t>Sur la base de l’instruction menée par la direction du foncier de la Collectivité, il est demandé au</w:t>
      </w:r>
      <w:r w:rsidR="00657588">
        <w:rPr>
          <w:rFonts w:ascii="Arial Narrow" w:hAnsi="Arial Narrow" w:cs="ArialNarrow"/>
          <w:sz w:val="24"/>
          <w:szCs w:val="24"/>
          <w:lang w:val="fr-FR"/>
        </w:rPr>
        <w:t xml:space="preserve"> </w:t>
      </w:r>
      <w:r w:rsidRPr="00E03E1F">
        <w:rPr>
          <w:rFonts w:ascii="Arial Narrow" w:hAnsi="Arial Narrow" w:cs="ArialNarrow"/>
          <w:sz w:val="24"/>
          <w:szCs w:val="24"/>
          <w:lang w:val="fr-FR"/>
        </w:rPr>
        <w:t>Conseil exécutif de se prononcer sur les 12 déclarations d’intention d’aliéner</w:t>
      </w:r>
      <w:r w:rsidR="00E03E1F">
        <w:rPr>
          <w:rFonts w:ascii="Arial Narrow" w:hAnsi="Arial Narrow" w:cs="ArialNarrow"/>
          <w:sz w:val="24"/>
          <w:szCs w:val="24"/>
          <w:lang w:val="fr-FR"/>
        </w:rPr>
        <w:t xml:space="preserve">. </w:t>
      </w:r>
      <w:r w:rsidR="00BB2AFA" w:rsidRPr="00F900A6">
        <w:rPr>
          <w:rFonts w:ascii="Arial Narrow" w:hAnsi="Arial Narrow"/>
          <w:sz w:val="24"/>
          <w:szCs w:val="24"/>
          <w:lang w:val="fr-FR"/>
        </w:rPr>
        <w:t xml:space="preserve">Le </w:t>
      </w:r>
      <w:r w:rsidR="00866001" w:rsidRPr="00F900A6">
        <w:rPr>
          <w:rFonts w:ascii="Arial Narrow" w:hAnsi="Arial Narrow"/>
          <w:sz w:val="24"/>
          <w:szCs w:val="24"/>
          <w:lang w:val="fr-FR"/>
        </w:rPr>
        <w:t xml:space="preserve">Conseil exécutif décide </w:t>
      </w:r>
      <w:r w:rsidR="008C58D9">
        <w:rPr>
          <w:rFonts w:ascii="Arial Narrow" w:hAnsi="Arial Narrow"/>
          <w:sz w:val="24"/>
          <w:szCs w:val="24"/>
          <w:lang w:val="fr-FR"/>
        </w:rPr>
        <w:t>d</w:t>
      </w:r>
      <w:r w:rsidR="008C58D9" w:rsidRPr="008C58D9">
        <w:rPr>
          <w:rFonts w:ascii="Arial Narrow" w:hAnsi="Arial Narrow"/>
          <w:sz w:val="24"/>
          <w:szCs w:val="24"/>
          <w:lang w:val="fr-FR"/>
        </w:rPr>
        <w:t>e ne pas exercer le droit de préemption urbain sur le</w:t>
      </w:r>
      <w:r w:rsidR="00C32B92">
        <w:rPr>
          <w:rFonts w:ascii="Arial Narrow" w:hAnsi="Arial Narrow"/>
          <w:sz w:val="24"/>
          <w:szCs w:val="24"/>
          <w:lang w:val="fr-FR"/>
        </w:rPr>
        <w:t>s</w:t>
      </w:r>
      <w:r w:rsidR="008C58D9" w:rsidRPr="008C58D9">
        <w:rPr>
          <w:rFonts w:ascii="Arial Narrow" w:hAnsi="Arial Narrow"/>
          <w:sz w:val="24"/>
          <w:szCs w:val="24"/>
          <w:lang w:val="fr-FR"/>
        </w:rPr>
        <w:t xml:space="preserve"> bien</w:t>
      </w:r>
      <w:r w:rsidR="00C32B92">
        <w:rPr>
          <w:rFonts w:ascii="Arial Narrow" w:hAnsi="Arial Narrow"/>
          <w:sz w:val="24"/>
          <w:szCs w:val="24"/>
          <w:lang w:val="fr-FR"/>
        </w:rPr>
        <w:t>s</w:t>
      </w:r>
      <w:r w:rsidR="00A064AA">
        <w:rPr>
          <w:rFonts w:ascii="Arial Narrow" w:hAnsi="Arial Narrow"/>
          <w:sz w:val="24"/>
          <w:szCs w:val="24"/>
          <w:lang w:val="fr-FR"/>
        </w:rPr>
        <w:t xml:space="preserve"> </w:t>
      </w:r>
      <w:r w:rsidR="008C58D9" w:rsidRPr="008C58D9">
        <w:rPr>
          <w:rFonts w:ascii="Arial Narrow" w:hAnsi="Arial Narrow"/>
          <w:sz w:val="24"/>
          <w:szCs w:val="24"/>
          <w:lang w:val="fr-FR"/>
        </w:rPr>
        <w:t>de</w:t>
      </w:r>
      <w:r w:rsidR="00A064AA">
        <w:rPr>
          <w:rFonts w:ascii="Arial Narrow" w:hAnsi="Arial Narrow"/>
          <w:sz w:val="24"/>
          <w:szCs w:val="24"/>
          <w:lang w:val="fr-FR"/>
        </w:rPr>
        <w:t>s</w:t>
      </w:r>
      <w:r w:rsidR="008C58D9" w:rsidRPr="008C58D9">
        <w:rPr>
          <w:rFonts w:ascii="Arial Narrow" w:hAnsi="Arial Narrow"/>
          <w:sz w:val="24"/>
          <w:szCs w:val="24"/>
          <w:lang w:val="fr-FR"/>
        </w:rPr>
        <w:t xml:space="preserve"> </w:t>
      </w:r>
      <w:r w:rsidR="00A064AA">
        <w:rPr>
          <w:rFonts w:ascii="Arial Narrow" w:hAnsi="Arial Narrow"/>
          <w:sz w:val="24"/>
          <w:szCs w:val="24"/>
          <w:lang w:val="fr-FR"/>
        </w:rPr>
        <w:t xml:space="preserve">12 </w:t>
      </w:r>
      <w:r w:rsidR="008C58D9" w:rsidRPr="008C58D9">
        <w:rPr>
          <w:rFonts w:ascii="Arial Narrow" w:hAnsi="Arial Narrow"/>
          <w:sz w:val="24"/>
          <w:szCs w:val="24"/>
          <w:lang w:val="fr-FR"/>
        </w:rPr>
        <w:t>déclaration</w:t>
      </w:r>
      <w:r w:rsidR="00A064AA">
        <w:rPr>
          <w:rFonts w:ascii="Arial Narrow" w:hAnsi="Arial Narrow"/>
          <w:sz w:val="24"/>
          <w:szCs w:val="24"/>
          <w:lang w:val="fr-FR"/>
        </w:rPr>
        <w:t xml:space="preserve">s </w:t>
      </w:r>
      <w:r w:rsidR="008C58D9" w:rsidRPr="008C58D9">
        <w:rPr>
          <w:rFonts w:ascii="Arial Narrow" w:hAnsi="Arial Narrow"/>
          <w:sz w:val="24"/>
          <w:szCs w:val="24"/>
          <w:lang w:val="fr-FR"/>
        </w:rPr>
        <w:t>d’intention d’aliéner</w:t>
      </w:r>
      <w:r w:rsidR="00304998">
        <w:rPr>
          <w:rFonts w:ascii="Arial Narrow" w:hAnsi="Arial Narrow"/>
          <w:sz w:val="24"/>
          <w:szCs w:val="24"/>
          <w:lang w:val="fr-FR"/>
        </w:rPr>
        <w:t>.</w:t>
      </w:r>
    </w:p>
    <w:p w14:paraId="3979AEC0" w14:textId="77777777" w:rsidR="00302A83" w:rsidRDefault="00302A83" w:rsidP="00657588">
      <w:pPr>
        <w:adjustRightInd w:val="0"/>
        <w:jc w:val="both"/>
        <w:rPr>
          <w:rFonts w:ascii="Arial Narrow" w:hAnsi="Arial Narrow"/>
          <w:b/>
          <w:bCs/>
          <w:sz w:val="24"/>
          <w:szCs w:val="24"/>
          <w:lang w:val="fr-FR"/>
        </w:rPr>
      </w:pPr>
    </w:p>
    <w:p w14:paraId="2CCFACA7" w14:textId="77777777" w:rsidR="00C206A4" w:rsidRDefault="00C206A4" w:rsidP="00657588">
      <w:pPr>
        <w:adjustRightInd w:val="0"/>
        <w:jc w:val="both"/>
        <w:rPr>
          <w:rFonts w:ascii="Arial Narrow" w:hAnsi="Arial Narrow"/>
          <w:b/>
          <w:bCs/>
          <w:sz w:val="24"/>
          <w:szCs w:val="24"/>
          <w:lang w:val="fr-FR"/>
        </w:rPr>
      </w:pPr>
    </w:p>
    <w:p w14:paraId="1717A030" w14:textId="62BD32E4" w:rsidR="00EC7F20" w:rsidRDefault="00EC7F20" w:rsidP="00EC7F20">
      <w:pPr>
        <w:pStyle w:val="Paragraphedeliste"/>
        <w:numPr>
          <w:ilvl w:val="0"/>
          <w:numId w:val="10"/>
        </w:numPr>
        <w:adjustRightInd w:val="0"/>
        <w:jc w:val="both"/>
        <w:rPr>
          <w:rFonts w:ascii="Arial Narrow" w:hAnsi="Arial Narrow"/>
          <w:b/>
          <w:bCs/>
          <w:sz w:val="24"/>
          <w:szCs w:val="24"/>
          <w:lang w:val="fr-FR"/>
        </w:rPr>
      </w:pPr>
      <w:r w:rsidRPr="00EC7F20">
        <w:rPr>
          <w:rFonts w:ascii="Arial Narrow" w:hAnsi="Arial Narrow"/>
          <w:b/>
          <w:bCs/>
          <w:sz w:val="24"/>
          <w:szCs w:val="24"/>
          <w:lang w:val="fr-FR"/>
        </w:rPr>
        <w:t>Examen d’une demande d’autorisation d’urbanisme</w:t>
      </w:r>
    </w:p>
    <w:p w14:paraId="34CA2387" w14:textId="77777777" w:rsidR="00EC7F20" w:rsidRPr="00EC7F20" w:rsidRDefault="00EC7F20" w:rsidP="00EC7F20">
      <w:pPr>
        <w:pStyle w:val="Paragraphedeliste"/>
        <w:adjustRightInd w:val="0"/>
        <w:ind w:left="720" w:firstLine="0"/>
        <w:jc w:val="both"/>
        <w:rPr>
          <w:rFonts w:ascii="Arial Narrow" w:hAnsi="Arial Narrow"/>
          <w:b/>
          <w:bCs/>
          <w:sz w:val="24"/>
          <w:szCs w:val="24"/>
          <w:lang w:val="fr-FR"/>
        </w:rPr>
      </w:pPr>
    </w:p>
    <w:p w14:paraId="25F26317" w14:textId="4591F4E3" w:rsidR="00611ABF" w:rsidRDefault="00EC7F20" w:rsidP="00EC7F20">
      <w:pPr>
        <w:autoSpaceDE w:val="0"/>
        <w:autoSpaceDN w:val="0"/>
        <w:adjustRightInd w:val="0"/>
        <w:spacing w:line="240" w:lineRule="auto"/>
        <w:jc w:val="both"/>
        <w:rPr>
          <w:rFonts w:ascii="Arial Narrow" w:hAnsi="Arial Narrow"/>
          <w:sz w:val="24"/>
          <w:szCs w:val="24"/>
          <w:lang w:val="fr-FR"/>
        </w:rPr>
      </w:pPr>
      <w:r w:rsidRPr="00EC7F20">
        <w:rPr>
          <w:rFonts w:ascii="Arial Narrow" w:eastAsia="Times New Roman" w:hAnsi="Arial Narrow" w:cs="Times New Roman"/>
          <w:b/>
          <w:bCs/>
          <w:sz w:val="24"/>
          <w:szCs w:val="24"/>
          <w:lang w:val="fr-FR" w:eastAsia="en-US"/>
        </w:rPr>
        <w:t xml:space="preserve">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 </w:t>
      </w:r>
      <w:r w:rsidR="00C37676">
        <w:rPr>
          <w:rFonts w:ascii="Arial Narrow" w:eastAsia="Times New Roman" w:hAnsi="Arial Narrow" w:cs="Times New Roman"/>
          <w:b/>
          <w:bCs/>
          <w:sz w:val="24"/>
          <w:szCs w:val="24"/>
          <w:lang w:val="fr-FR" w:eastAsia="en-US"/>
        </w:rPr>
        <w:t>S</w:t>
      </w:r>
      <w:r w:rsidR="00A85D6C">
        <w:rPr>
          <w:rFonts w:ascii="Arial Narrow" w:eastAsia="Times New Roman" w:hAnsi="Arial Narrow" w:cs="Times New Roman"/>
          <w:b/>
          <w:bCs/>
          <w:sz w:val="24"/>
          <w:szCs w:val="24"/>
          <w:lang w:val="fr-FR" w:eastAsia="en-US"/>
        </w:rPr>
        <w:t>ept</w:t>
      </w:r>
      <w:r w:rsidRPr="00EC7F20">
        <w:rPr>
          <w:rFonts w:ascii="Arial Narrow" w:eastAsia="Times New Roman" w:hAnsi="Arial Narrow" w:cs="Times New Roman"/>
          <w:b/>
          <w:bCs/>
          <w:sz w:val="24"/>
          <w:szCs w:val="24"/>
          <w:lang w:val="fr-FR" w:eastAsia="en-US"/>
        </w:rPr>
        <w:t xml:space="preserve"> dossiers ont été examinés.</w:t>
      </w:r>
    </w:p>
    <w:p w14:paraId="28AE301F" w14:textId="77777777" w:rsidR="00435293" w:rsidRDefault="00435293" w:rsidP="000450D2">
      <w:pPr>
        <w:autoSpaceDE w:val="0"/>
        <w:autoSpaceDN w:val="0"/>
        <w:adjustRightInd w:val="0"/>
        <w:spacing w:line="240" w:lineRule="auto"/>
        <w:jc w:val="both"/>
        <w:rPr>
          <w:rFonts w:ascii="Arial Narrow" w:hAnsi="Arial Narrow"/>
          <w:sz w:val="24"/>
          <w:szCs w:val="24"/>
          <w:u w:val="single"/>
          <w:lang w:val="fr-FR"/>
        </w:rPr>
      </w:pPr>
    </w:p>
    <w:p w14:paraId="74F41428" w14:textId="77777777" w:rsidR="006D3E23" w:rsidRDefault="006D3E23" w:rsidP="000450D2">
      <w:pPr>
        <w:autoSpaceDE w:val="0"/>
        <w:autoSpaceDN w:val="0"/>
        <w:adjustRightInd w:val="0"/>
        <w:spacing w:line="240" w:lineRule="auto"/>
        <w:jc w:val="both"/>
        <w:rPr>
          <w:rFonts w:ascii="Arial Narrow" w:hAnsi="Arial Narrow"/>
          <w:sz w:val="24"/>
          <w:szCs w:val="24"/>
          <w:u w:val="single"/>
          <w:lang w:val="fr-FR"/>
        </w:rPr>
      </w:pPr>
    </w:p>
    <w:p w14:paraId="2E2A8D61" w14:textId="52B64282"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lastRenderedPageBreak/>
        <w:t>Dossier 1</w:t>
      </w:r>
    </w:p>
    <w:p w14:paraId="22C7E553" w14:textId="0D0EF897" w:rsidR="00F754AF" w:rsidRDefault="000450D2" w:rsidP="008E2919">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8E2919" w:rsidRPr="008E2919">
        <w:rPr>
          <w:rFonts w:ascii="Arial Narrow" w:hAnsi="Arial Narrow"/>
          <w:sz w:val="24"/>
          <w:szCs w:val="24"/>
          <w:lang w:val="fr-FR"/>
        </w:rPr>
        <w:t>réalisation d'une construction nouvelle d'une maison individuelle de type F3 destinée à</w:t>
      </w:r>
      <w:r w:rsidR="008E2919">
        <w:rPr>
          <w:rFonts w:ascii="Arial Narrow" w:hAnsi="Arial Narrow"/>
          <w:sz w:val="24"/>
          <w:szCs w:val="24"/>
          <w:lang w:val="fr-FR"/>
        </w:rPr>
        <w:t xml:space="preserve"> </w:t>
      </w:r>
      <w:r w:rsidR="008E2919" w:rsidRPr="008E2919">
        <w:rPr>
          <w:rFonts w:ascii="Arial Narrow" w:hAnsi="Arial Narrow"/>
          <w:sz w:val="24"/>
          <w:szCs w:val="24"/>
          <w:lang w:val="fr-FR"/>
        </w:rPr>
        <w:t xml:space="preserve">l'habitation </w:t>
      </w:r>
      <w:r w:rsidR="00F754AF">
        <w:rPr>
          <w:rFonts w:ascii="Arial Narrow" w:hAnsi="Arial Narrow"/>
          <w:sz w:val="24"/>
          <w:szCs w:val="24"/>
          <w:lang w:val="fr-FR"/>
        </w:rPr>
        <w:t xml:space="preserve">à </w:t>
      </w:r>
      <w:r w:rsidR="0071118B">
        <w:rPr>
          <w:rFonts w:ascii="Arial Narrow" w:hAnsi="Arial Narrow"/>
          <w:sz w:val="24"/>
          <w:szCs w:val="24"/>
          <w:lang w:val="fr-FR"/>
        </w:rPr>
        <w:t>C</w:t>
      </w:r>
      <w:r w:rsidR="008E2919">
        <w:rPr>
          <w:rFonts w:ascii="Arial Narrow" w:hAnsi="Arial Narrow"/>
          <w:sz w:val="24"/>
          <w:szCs w:val="24"/>
          <w:lang w:val="fr-FR"/>
        </w:rPr>
        <w:t>olombier.</w:t>
      </w:r>
    </w:p>
    <w:p w14:paraId="79784820" w14:textId="00269F8A" w:rsidR="000450D2" w:rsidRPr="000450D2" w:rsidRDefault="000450D2" w:rsidP="00416E42">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w:t>
      </w:r>
      <w:r w:rsidR="00F53B0E" w:rsidRPr="00F53B0E">
        <w:rPr>
          <w:rFonts w:ascii="Arial Narrow" w:hAnsi="Arial Narrow"/>
          <w:sz w:val="24"/>
          <w:szCs w:val="24"/>
          <w:lang w:val="fr-FR"/>
        </w:rPr>
        <w:t xml:space="preserve">une décision </w:t>
      </w:r>
      <w:r w:rsidR="000B323E">
        <w:rPr>
          <w:rFonts w:ascii="Arial Narrow" w:hAnsi="Arial Narrow"/>
          <w:sz w:val="24"/>
          <w:szCs w:val="24"/>
          <w:lang w:val="fr-FR"/>
        </w:rPr>
        <w:t xml:space="preserve">de </w:t>
      </w:r>
      <w:r w:rsidR="000B323E" w:rsidRPr="000B323E">
        <w:rPr>
          <w:rFonts w:ascii="Arial Narrow" w:hAnsi="Arial Narrow"/>
          <w:sz w:val="24"/>
          <w:szCs w:val="24"/>
          <w:lang w:val="fr-FR"/>
        </w:rPr>
        <w:t>REJET</w:t>
      </w:r>
      <w:r w:rsidR="00F53B0E" w:rsidRPr="00F53B0E">
        <w:rPr>
          <w:rFonts w:ascii="Arial Narrow" w:hAnsi="Arial Narrow"/>
          <w:sz w:val="24"/>
          <w:szCs w:val="24"/>
          <w:lang w:val="fr-FR"/>
        </w:rPr>
        <w:t xml:space="preserve"> TACITE à la demande de Permis de construire</w:t>
      </w:r>
      <w:r w:rsidR="00003ABD" w:rsidRPr="00003ABD">
        <w:t xml:space="preserve"> </w:t>
      </w:r>
      <w:r w:rsidR="00003ABD" w:rsidRPr="00003ABD">
        <w:rPr>
          <w:rFonts w:ascii="Arial Narrow" w:hAnsi="Arial Narrow"/>
          <w:sz w:val="24"/>
          <w:szCs w:val="24"/>
          <w:lang w:val="fr-FR"/>
        </w:rPr>
        <w:t xml:space="preserve">et ce, </w:t>
      </w:r>
      <w:r w:rsidR="00416E42" w:rsidRPr="00416E42">
        <w:rPr>
          <w:rFonts w:ascii="Arial Narrow" w:hAnsi="Arial Narrow"/>
          <w:sz w:val="24"/>
          <w:szCs w:val="24"/>
          <w:lang w:val="fr-FR"/>
        </w:rPr>
        <w:t>compte tenu du fait que l’intégralité des pièces manquantes n’ont</w:t>
      </w:r>
      <w:r w:rsidR="00416E42">
        <w:rPr>
          <w:rFonts w:ascii="Arial Narrow" w:hAnsi="Arial Narrow"/>
          <w:sz w:val="24"/>
          <w:szCs w:val="24"/>
          <w:lang w:val="fr-FR"/>
        </w:rPr>
        <w:t xml:space="preserve"> </w:t>
      </w:r>
      <w:r w:rsidR="00416E42" w:rsidRPr="00416E42">
        <w:rPr>
          <w:rFonts w:ascii="Arial Narrow" w:hAnsi="Arial Narrow"/>
          <w:sz w:val="24"/>
          <w:szCs w:val="24"/>
          <w:lang w:val="fr-FR"/>
        </w:rPr>
        <w:t>pas été adressées au service Urbanisme de la Collectivité dans le délai de trois mois prévus par</w:t>
      </w:r>
      <w:r w:rsidR="00416E42">
        <w:rPr>
          <w:rFonts w:ascii="Arial Narrow" w:hAnsi="Arial Narrow"/>
          <w:sz w:val="24"/>
          <w:szCs w:val="24"/>
          <w:lang w:val="fr-FR"/>
        </w:rPr>
        <w:t xml:space="preserve"> </w:t>
      </w:r>
      <w:r w:rsidR="00416E42" w:rsidRPr="00416E42">
        <w:rPr>
          <w:rFonts w:ascii="Arial Narrow" w:hAnsi="Arial Narrow"/>
          <w:sz w:val="24"/>
          <w:szCs w:val="24"/>
          <w:lang w:val="fr-FR"/>
        </w:rPr>
        <w:t>l’article 43-38 du Code de l’urbanisme de Saint-Martin</w:t>
      </w:r>
      <w:r w:rsidR="00944E2C">
        <w:rPr>
          <w:rFonts w:ascii="Arial Narrow" w:hAnsi="Arial Narrow"/>
          <w:sz w:val="24"/>
          <w:szCs w:val="24"/>
          <w:lang w:val="fr-FR"/>
        </w:rPr>
        <w:t>.</w:t>
      </w:r>
    </w:p>
    <w:p w14:paraId="5A547896" w14:textId="77777777" w:rsidR="00C37676" w:rsidRDefault="00C37676" w:rsidP="000450D2">
      <w:pPr>
        <w:autoSpaceDE w:val="0"/>
        <w:autoSpaceDN w:val="0"/>
        <w:adjustRightInd w:val="0"/>
        <w:spacing w:line="240" w:lineRule="auto"/>
        <w:jc w:val="both"/>
        <w:rPr>
          <w:rFonts w:ascii="Arial Narrow" w:hAnsi="Arial Narrow"/>
          <w:sz w:val="24"/>
          <w:szCs w:val="24"/>
          <w:u w:val="single"/>
          <w:lang w:val="fr-FR"/>
        </w:rPr>
      </w:pPr>
    </w:p>
    <w:p w14:paraId="7BF6893B" w14:textId="0B6C71C0"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2</w:t>
      </w:r>
    </w:p>
    <w:p w14:paraId="61516F14" w14:textId="77777777" w:rsidR="00AD34F2" w:rsidRDefault="000450D2" w:rsidP="00956346">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956346" w:rsidRPr="00956346">
        <w:rPr>
          <w:rFonts w:ascii="Arial Narrow" w:hAnsi="Arial Narrow"/>
          <w:sz w:val="24"/>
          <w:szCs w:val="24"/>
          <w:lang w:val="fr-FR"/>
        </w:rPr>
        <w:t>la réalisation d'une</w:t>
      </w:r>
      <w:r w:rsidR="00956346">
        <w:rPr>
          <w:rFonts w:ascii="Arial Narrow" w:hAnsi="Arial Narrow"/>
          <w:sz w:val="24"/>
          <w:szCs w:val="24"/>
          <w:lang w:val="fr-FR"/>
        </w:rPr>
        <w:t xml:space="preserve"> </w:t>
      </w:r>
      <w:r w:rsidR="00956346" w:rsidRPr="00956346">
        <w:rPr>
          <w:rFonts w:ascii="Arial Narrow" w:hAnsi="Arial Narrow"/>
          <w:sz w:val="24"/>
          <w:szCs w:val="24"/>
          <w:lang w:val="fr-FR"/>
        </w:rPr>
        <w:t>construction nouvelle de deux appartements en mitoyens</w:t>
      </w:r>
      <w:r w:rsidR="00956346">
        <w:rPr>
          <w:rFonts w:ascii="Arial Narrow" w:hAnsi="Arial Narrow"/>
          <w:sz w:val="24"/>
          <w:szCs w:val="24"/>
          <w:lang w:val="fr-FR"/>
        </w:rPr>
        <w:t xml:space="preserve"> à </w:t>
      </w:r>
      <w:proofErr w:type="spellStart"/>
      <w:r w:rsidR="00956346">
        <w:rPr>
          <w:rFonts w:ascii="Arial Narrow" w:hAnsi="Arial Narrow"/>
          <w:sz w:val="24"/>
          <w:szCs w:val="24"/>
          <w:lang w:val="fr-FR"/>
        </w:rPr>
        <w:t>Friars</w:t>
      </w:r>
      <w:proofErr w:type="spellEnd"/>
      <w:r w:rsidR="00956346">
        <w:rPr>
          <w:rFonts w:ascii="Arial Narrow" w:hAnsi="Arial Narrow"/>
          <w:sz w:val="24"/>
          <w:szCs w:val="24"/>
          <w:lang w:val="fr-FR"/>
        </w:rPr>
        <w:t>’</w:t>
      </w:r>
      <w:r w:rsidR="00AD34F2">
        <w:rPr>
          <w:rFonts w:ascii="Arial Narrow" w:hAnsi="Arial Narrow"/>
          <w:sz w:val="24"/>
          <w:szCs w:val="24"/>
          <w:lang w:val="fr-FR"/>
        </w:rPr>
        <w:t xml:space="preserve"> bay.</w:t>
      </w:r>
    </w:p>
    <w:p w14:paraId="1AB3D720" w14:textId="456A4B90" w:rsidR="008B4C19" w:rsidRPr="000450D2" w:rsidRDefault="000450D2" w:rsidP="00956346">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w:t>
      </w:r>
      <w:r w:rsidR="0093624B" w:rsidRPr="0093624B">
        <w:rPr>
          <w:rFonts w:ascii="Arial Narrow" w:hAnsi="Arial Narrow"/>
          <w:sz w:val="24"/>
          <w:szCs w:val="24"/>
          <w:lang w:val="fr-FR"/>
        </w:rPr>
        <w:t>une décision de REJET TACITE à la demande de Permis de</w:t>
      </w:r>
      <w:r w:rsidR="003C4F0C">
        <w:rPr>
          <w:rFonts w:ascii="Arial Narrow" w:hAnsi="Arial Narrow"/>
          <w:sz w:val="24"/>
          <w:szCs w:val="24"/>
          <w:lang w:val="fr-FR"/>
        </w:rPr>
        <w:t xml:space="preserve"> </w:t>
      </w:r>
      <w:proofErr w:type="gramStart"/>
      <w:r w:rsidR="0093624B" w:rsidRPr="0093624B">
        <w:rPr>
          <w:rFonts w:ascii="Arial Narrow" w:hAnsi="Arial Narrow"/>
          <w:sz w:val="24"/>
          <w:szCs w:val="24"/>
          <w:lang w:val="fr-FR"/>
        </w:rPr>
        <w:t>construire;</w:t>
      </w:r>
      <w:proofErr w:type="gramEnd"/>
      <w:r w:rsidR="0093624B" w:rsidRPr="0093624B">
        <w:rPr>
          <w:rFonts w:ascii="Arial Narrow" w:hAnsi="Arial Narrow"/>
          <w:sz w:val="24"/>
          <w:szCs w:val="24"/>
          <w:lang w:val="fr-FR"/>
        </w:rPr>
        <w:t xml:space="preserve"> et ce, compte tenu du fait que l’intégralité des pièces</w:t>
      </w:r>
      <w:r w:rsidR="0093624B">
        <w:rPr>
          <w:rFonts w:ascii="Arial Narrow" w:hAnsi="Arial Narrow"/>
          <w:sz w:val="24"/>
          <w:szCs w:val="24"/>
          <w:lang w:val="fr-FR"/>
        </w:rPr>
        <w:t xml:space="preserve"> </w:t>
      </w:r>
      <w:r w:rsidR="0093624B" w:rsidRPr="0093624B">
        <w:rPr>
          <w:rFonts w:ascii="Arial Narrow" w:hAnsi="Arial Narrow"/>
          <w:sz w:val="24"/>
          <w:szCs w:val="24"/>
          <w:lang w:val="fr-FR"/>
        </w:rPr>
        <w:t>manquantes n’ont pas été adressées au service Urbanisme de la Collectivité dans le délai</w:t>
      </w:r>
      <w:r w:rsidR="0093624B">
        <w:rPr>
          <w:rFonts w:ascii="Arial Narrow" w:hAnsi="Arial Narrow"/>
          <w:sz w:val="24"/>
          <w:szCs w:val="24"/>
          <w:lang w:val="fr-FR"/>
        </w:rPr>
        <w:t xml:space="preserve"> </w:t>
      </w:r>
      <w:r w:rsidR="0093624B" w:rsidRPr="0093624B">
        <w:rPr>
          <w:rFonts w:ascii="Arial Narrow" w:hAnsi="Arial Narrow"/>
          <w:sz w:val="24"/>
          <w:szCs w:val="24"/>
          <w:lang w:val="fr-FR"/>
        </w:rPr>
        <w:t xml:space="preserve">de </w:t>
      </w:r>
      <w:r w:rsidR="004C24A1" w:rsidRPr="0093624B">
        <w:rPr>
          <w:rFonts w:ascii="Arial Narrow" w:hAnsi="Arial Narrow"/>
          <w:sz w:val="24"/>
          <w:szCs w:val="24"/>
          <w:lang w:val="fr-FR"/>
        </w:rPr>
        <w:t>trois mois prévus</w:t>
      </w:r>
      <w:r w:rsidR="0093624B" w:rsidRPr="0093624B">
        <w:rPr>
          <w:rFonts w:ascii="Arial Narrow" w:hAnsi="Arial Narrow"/>
          <w:sz w:val="24"/>
          <w:szCs w:val="24"/>
          <w:lang w:val="fr-FR"/>
        </w:rPr>
        <w:t xml:space="preserve"> par l’article 43-38 du Code de l’urbanisme de Saint-Martin</w:t>
      </w:r>
      <w:r w:rsidR="006E7595">
        <w:rPr>
          <w:rFonts w:ascii="Arial Narrow" w:hAnsi="Arial Narrow"/>
          <w:sz w:val="24"/>
          <w:szCs w:val="24"/>
          <w:lang w:val="fr-FR"/>
        </w:rPr>
        <w:t>.</w:t>
      </w:r>
    </w:p>
    <w:p w14:paraId="0A426EEB" w14:textId="77777777" w:rsidR="0093624B" w:rsidRDefault="0093624B" w:rsidP="000450D2">
      <w:pPr>
        <w:autoSpaceDE w:val="0"/>
        <w:autoSpaceDN w:val="0"/>
        <w:adjustRightInd w:val="0"/>
        <w:spacing w:line="240" w:lineRule="auto"/>
        <w:jc w:val="both"/>
        <w:rPr>
          <w:rFonts w:ascii="Arial Narrow" w:hAnsi="Arial Narrow"/>
          <w:sz w:val="24"/>
          <w:szCs w:val="24"/>
          <w:u w:val="single"/>
          <w:lang w:val="fr-FR"/>
        </w:rPr>
      </w:pPr>
    </w:p>
    <w:p w14:paraId="04AF1525" w14:textId="2062D2EC"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3</w:t>
      </w:r>
    </w:p>
    <w:p w14:paraId="4BCAD893" w14:textId="31E3CAAB" w:rsidR="000450D2" w:rsidRPr="000450D2" w:rsidRDefault="000450D2" w:rsidP="004C24A1">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4C24A1" w:rsidRPr="004C24A1">
        <w:rPr>
          <w:rFonts w:ascii="Arial Narrow" w:hAnsi="Arial Narrow"/>
          <w:sz w:val="24"/>
          <w:szCs w:val="24"/>
          <w:lang w:val="fr-FR"/>
        </w:rPr>
        <w:t>la création de deux logements en</w:t>
      </w:r>
      <w:r w:rsidR="004C24A1">
        <w:rPr>
          <w:rFonts w:ascii="Arial Narrow" w:hAnsi="Arial Narrow"/>
          <w:sz w:val="24"/>
          <w:szCs w:val="24"/>
          <w:lang w:val="fr-FR"/>
        </w:rPr>
        <w:t xml:space="preserve"> </w:t>
      </w:r>
      <w:r w:rsidR="004C24A1" w:rsidRPr="004C24A1">
        <w:rPr>
          <w:rFonts w:ascii="Arial Narrow" w:hAnsi="Arial Narrow"/>
          <w:sz w:val="24"/>
          <w:szCs w:val="24"/>
          <w:lang w:val="fr-FR"/>
        </w:rPr>
        <w:t>duplex et des parkings dédiés</w:t>
      </w:r>
      <w:r w:rsidR="005D01FC">
        <w:rPr>
          <w:rFonts w:ascii="Arial Narrow" w:hAnsi="Arial Narrow"/>
          <w:sz w:val="24"/>
          <w:szCs w:val="24"/>
          <w:lang w:val="fr-FR"/>
        </w:rPr>
        <w:t xml:space="preserve"> </w:t>
      </w:r>
      <w:r w:rsidRPr="000450D2">
        <w:rPr>
          <w:rFonts w:ascii="Arial Narrow" w:hAnsi="Arial Narrow"/>
          <w:sz w:val="24"/>
          <w:szCs w:val="24"/>
          <w:lang w:val="fr-FR"/>
        </w:rPr>
        <w:t xml:space="preserve">à </w:t>
      </w:r>
      <w:r w:rsidR="005D01FC">
        <w:rPr>
          <w:rFonts w:ascii="Arial Narrow" w:hAnsi="Arial Narrow"/>
          <w:sz w:val="24"/>
          <w:szCs w:val="24"/>
          <w:lang w:val="fr-FR"/>
        </w:rPr>
        <w:t>Cul de sac</w:t>
      </w:r>
      <w:r w:rsidRPr="000450D2">
        <w:rPr>
          <w:rFonts w:ascii="Arial Narrow" w:hAnsi="Arial Narrow"/>
          <w:sz w:val="24"/>
          <w:szCs w:val="24"/>
          <w:lang w:val="fr-FR"/>
        </w:rPr>
        <w:t>.</w:t>
      </w:r>
    </w:p>
    <w:p w14:paraId="3FE358B8" w14:textId="0A91CBDE" w:rsidR="000450D2" w:rsidRDefault="000450D2" w:rsidP="00A00E68">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une décision </w:t>
      </w:r>
      <w:r w:rsidR="003207B6" w:rsidRPr="003207B6">
        <w:rPr>
          <w:rFonts w:ascii="Arial Narrow" w:hAnsi="Arial Narrow"/>
          <w:sz w:val="24"/>
          <w:szCs w:val="24"/>
          <w:lang w:val="fr-FR"/>
        </w:rPr>
        <w:t>d’OCTROI TACITE à la demande de Permis de construire</w:t>
      </w:r>
      <w:r w:rsidR="00A00E68" w:rsidRPr="00A00E68">
        <w:t xml:space="preserve"> </w:t>
      </w:r>
      <w:r w:rsidR="00A00E68" w:rsidRPr="00A00E68">
        <w:rPr>
          <w:rFonts w:ascii="Arial Narrow" w:hAnsi="Arial Narrow"/>
          <w:sz w:val="24"/>
          <w:szCs w:val="24"/>
          <w:lang w:val="fr-FR"/>
        </w:rPr>
        <w:t>et ce, compte tenu du fait que le délai d’instruction de 3 mois prévus par</w:t>
      </w:r>
      <w:r w:rsidR="00A00E68">
        <w:rPr>
          <w:rFonts w:ascii="Arial Narrow" w:hAnsi="Arial Narrow"/>
          <w:sz w:val="24"/>
          <w:szCs w:val="24"/>
          <w:lang w:val="fr-FR"/>
        </w:rPr>
        <w:t xml:space="preserve"> </w:t>
      </w:r>
      <w:r w:rsidR="00A00E68" w:rsidRPr="00A00E68">
        <w:rPr>
          <w:rFonts w:ascii="Arial Narrow" w:hAnsi="Arial Narrow"/>
          <w:sz w:val="24"/>
          <w:szCs w:val="24"/>
          <w:lang w:val="fr-FR"/>
        </w:rPr>
        <w:t>l’article 44-1 du Code de l’urbanisme de Saint-Martin susmentionné est dépassé depuis le 19 juin</w:t>
      </w:r>
      <w:r w:rsidR="00A00E68">
        <w:rPr>
          <w:rFonts w:ascii="Arial Narrow" w:hAnsi="Arial Narrow"/>
          <w:sz w:val="24"/>
          <w:szCs w:val="24"/>
          <w:lang w:val="fr-FR"/>
        </w:rPr>
        <w:t xml:space="preserve"> </w:t>
      </w:r>
      <w:r w:rsidR="00A00E68" w:rsidRPr="00A00E68">
        <w:rPr>
          <w:rFonts w:ascii="Arial Narrow" w:hAnsi="Arial Narrow"/>
          <w:sz w:val="24"/>
          <w:szCs w:val="24"/>
          <w:lang w:val="fr-FR"/>
        </w:rPr>
        <w:t>2026</w:t>
      </w:r>
      <w:r w:rsidR="00A00E68">
        <w:rPr>
          <w:rFonts w:ascii="Arial Narrow" w:hAnsi="Arial Narrow"/>
          <w:sz w:val="24"/>
          <w:szCs w:val="24"/>
          <w:lang w:val="fr-FR"/>
        </w:rPr>
        <w:t>.</w:t>
      </w:r>
    </w:p>
    <w:p w14:paraId="108A3E21" w14:textId="77777777" w:rsidR="000450D2" w:rsidRPr="000450D2" w:rsidRDefault="000450D2" w:rsidP="000450D2">
      <w:pPr>
        <w:autoSpaceDE w:val="0"/>
        <w:autoSpaceDN w:val="0"/>
        <w:adjustRightInd w:val="0"/>
        <w:spacing w:line="240" w:lineRule="auto"/>
        <w:jc w:val="both"/>
        <w:rPr>
          <w:rFonts w:ascii="Arial Narrow" w:hAnsi="Arial Narrow"/>
          <w:sz w:val="24"/>
          <w:szCs w:val="24"/>
          <w:lang w:val="fr-FR"/>
        </w:rPr>
      </w:pPr>
    </w:p>
    <w:p w14:paraId="0FCF521B" w14:textId="77777777" w:rsidR="000450D2" w:rsidRPr="000450D2" w:rsidRDefault="000450D2" w:rsidP="000450D2">
      <w:pPr>
        <w:autoSpaceDE w:val="0"/>
        <w:autoSpaceDN w:val="0"/>
        <w:adjustRightInd w:val="0"/>
        <w:spacing w:line="240" w:lineRule="auto"/>
        <w:jc w:val="both"/>
        <w:rPr>
          <w:rFonts w:ascii="Arial Narrow" w:hAnsi="Arial Narrow"/>
          <w:sz w:val="24"/>
          <w:szCs w:val="24"/>
          <w:u w:val="single"/>
          <w:lang w:val="fr-FR"/>
        </w:rPr>
      </w:pPr>
      <w:r w:rsidRPr="000450D2">
        <w:rPr>
          <w:rFonts w:ascii="Arial Narrow" w:hAnsi="Arial Narrow"/>
          <w:sz w:val="24"/>
          <w:szCs w:val="24"/>
          <w:u w:val="single"/>
          <w:lang w:val="fr-FR"/>
        </w:rPr>
        <w:t>Dossier 4</w:t>
      </w:r>
    </w:p>
    <w:p w14:paraId="1F8D7F52" w14:textId="3CB78397" w:rsidR="000450D2" w:rsidRPr="000450D2" w:rsidRDefault="000450D2" w:rsidP="00C95D71">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dossier examiné concerne </w:t>
      </w:r>
      <w:r w:rsidR="00C95D71" w:rsidRPr="00C95D71">
        <w:rPr>
          <w:rFonts w:ascii="Arial Narrow" w:hAnsi="Arial Narrow"/>
          <w:sz w:val="24"/>
          <w:szCs w:val="24"/>
          <w:lang w:val="fr-FR"/>
        </w:rPr>
        <w:t>la modification d’une autorisation en cours de validité et le changement de destination</w:t>
      </w:r>
      <w:r w:rsidR="00CD71BC">
        <w:rPr>
          <w:rFonts w:ascii="Arial Narrow" w:hAnsi="Arial Narrow"/>
          <w:sz w:val="24"/>
          <w:szCs w:val="24"/>
          <w:lang w:val="fr-FR"/>
        </w:rPr>
        <w:t xml:space="preserve"> </w:t>
      </w:r>
      <w:r w:rsidR="00C95D71" w:rsidRPr="00C95D71">
        <w:rPr>
          <w:rFonts w:ascii="Arial Narrow" w:hAnsi="Arial Narrow"/>
          <w:sz w:val="24"/>
          <w:szCs w:val="24"/>
          <w:lang w:val="fr-FR"/>
        </w:rPr>
        <w:t xml:space="preserve">d’une habitation en une résidence de tourisme </w:t>
      </w:r>
      <w:r w:rsidRPr="000450D2">
        <w:rPr>
          <w:rFonts w:ascii="Arial Narrow" w:hAnsi="Arial Narrow"/>
          <w:sz w:val="24"/>
          <w:szCs w:val="24"/>
          <w:lang w:val="fr-FR"/>
        </w:rPr>
        <w:t xml:space="preserve">à </w:t>
      </w:r>
      <w:r w:rsidR="00CD71BC">
        <w:rPr>
          <w:rFonts w:ascii="Arial Narrow" w:hAnsi="Arial Narrow"/>
          <w:sz w:val="24"/>
          <w:szCs w:val="24"/>
          <w:lang w:val="fr-FR"/>
        </w:rPr>
        <w:t>Oyster pond</w:t>
      </w:r>
      <w:r w:rsidR="00AB1009">
        <w:rPr>
          <w:rFonts w:ascii="Arial Narrow" w:hAnsi="Arial Narrow"/>
          <w:sz w:val="24"/>
          <w:szCs w:val="24"/>
          <w:lang w:val="fr-FR"/>
        </w:rPr>
        <w:t>.</w:t>
      </w:r>
    </w:p>
    <w:p w14:paraId="44D8F88B" w14:textId="31FDE0F8" w:rsidR="00292D78" w:rsidRDefault="000450D2" w:rsidP="0089580E">
      <w:pPr>
        <w:autoSpaceDE w:val="0"/>
        <w:autoSpaceDN w:val="0"/>
        <w:adjustRightInd w:val="0"/>
        <w:spacing w:line="240" w:lineRule="auto"/>
        <w:jc w:val="both"/>
        <w:rPr>
          <w:rFonts w:ascii="Arial Narrow" w:hAnsi="Arial Narrow"/>
          <w:sz w:val="24"/>
          <w:szCs w:val="24"/>
          <w:lang w:val="fr-FR"/>
        </w:rPr>
      </w:pPr>
      <w:r w:rsidRPr="000450D2">
        <w:rPr>
          <w:rFonts w:ascii="Arial Narrow" w:hAnsi="Arial Narrow"/>
          <w:sz w:val="24"/>
          <w:szCs w:val="24"/>
          <w:lang w:val="fr-FR"/>
        </w:rPr>
        <w:t xml:space="preserve">Le Conseil exécutif décide d’émettre </w:t>
      </w:r>
      <w:r w:rsidR="00177B79" w:rsidRPr="00177B79">
        <w:rPr>
          <w:rFonts w:ascii="Arial Narrow" w:hAnsi="Arial Narrow"/>
          <w:sz w:val="24"/>
          <w:szCs w:val="24"/>
          <w:lang w:val="fr-FR"/>
        </w:rPr>
        <w:t xml:space="preserve">une décision </w:t>
      </w:r>
      <w:r w:rsidR="0089580E" w:rsidRPr="0089580E">
        <w:rPr>
          <w:rFonts w:ascii="Arial Narrow" w:hAnsi="Arial Narrow"/>
          <w:sz w:val="24"/>
          <w:szCs w:val="24"/>
          <w:lang w:val="fr-FR"/>
        </w:rPr>
        <w:t>FAVORABLE à la demande de Permis de construire</w:t>
      </w:r>
      <w:r w:rsidR="0089580E">
        <w:rPr>
          <w:rFonts w:ascii="Arial Narrow" w:hAnsi="Arial Narrow"/>
          <w:sz w:val="24"/>
          <w:szCs w:val="24"/>
          <w:lang w:val="fr-FR"/>
        </w:rPr>
        <w:t>.</w:t>
      </w:r>
    </w:p>
    <w:p w14:paraId="2648446E" w14:textId="77777777" w:rsidR="00340962" w:rsidRDefault="00340962" w:rsidP="000450D2">
      <w:pPr>
        <w:autoSpaceDE w:val="0"/>
        <w:autoSpaceDN w:val="0"/>
        <w:adjustRightInd w:val="0"/>
        <w:spacing w:line="240" w:lineRule="auto"/>
        <w:jc w:val="both"/>
        <w:rPr>
          <w:rFonts w:ascii="Arial Narrow" w:hAnsi="Arial Narrow"/>
          <w:sz w:val="24"/>
          <w:szCs w:val="24"/>
          <w:lang w:val="fr-FR"/>
        </w:rPr>
      </w:pPr>
    </w:p>
    <w:p w14:paraId="1D3E2719" w14:textId="381F1AC1" w:rsidR="0089580E" w:rsidRPr="0089580E" w:rsidRDefault="0089580E" w:rsidP="0089580E">
      <w:pPr>
        <w:autoSpaceDE w:val="0"/>
        <w:autoSpaceDN w:val="0"/>
        <w:adjustRightInd w:val="0"/>
        <w:spacing w:line="240" w:lineRule="auto"/>
        <w:jc w:val="both"/>
        <w:rPr>
          <w:rFonts w:ascii="Arial Narrow" w:hAnsi="Arial Narrow"/>
          <w:sz w:val="24"/>
          <w:szCs w:val="24"/>
          <w:u w:val="single"/>
          <w:lang w:val="fr-FR"/>
        </w:rPr>
      </w:pPr>
      <w:r w:rsidRPr="0089580E">
        <w:rPr>
          <w:rFonts w:ascii="Arial Narrow" w:hAnsi="Arial Narrow"/>
          <w:sz w:val="24"/>
          <w:szCs w:val="24"/>
          <w:u w:val="single"/>
          <w:lang w:val="fr-FR"/>
        </w:rPr>
        <w:t>Dossier 5</w:t>
      </w:r>
    </w:p>
    <w:p w14:paraId="746EAE30" w14:textId="4BB63A8E" w:rsidR="0089580E" w:rsidRPr="0089580E" w:rsidRDefault="0089580E" w:rsidP="00FC24B3">
      <w:pPr>
        <w:autoSpaceDE w:val="0"/>
        <w:autoSpaceDN w:val="0"/>
        <w:adjustRightInd w:val="0"/>
        <w:spacing w:line="240" w:lineRule="auto"/>
        <w:jc w:val="both"/>
        <w:rPr>
          <w:rFonts w:ascii="Arial Narrow" w:hAnsi="Arial Narrow"/>
          <w:sz w:val="24"/>
          <w:szCs w:val="24"/>
          <w:lang w:val="fr-FR"/>
        </w:rPr>
      </w:pPr>
      <w:r w:rsidRPr="0089580E">
        <w:rPr>
          <w:rFonts w:ascii="Arial Narrow" w:hAnsi="Arial Narrow"/>
          <w:sz w:val="24"/>
          <w:szCs w:val="24"/>
          <w:lang w:val="fr-FR"/>
        </w:rPr>
        <w:t xml:space="preserve">Le dossier examiné concerne </w:t>
      </w:r>
      <w:r w:rsidR="00FC24B3" w:rsidRPr="00FC24B3">
        <w:rPr>
          <w:rFonts w:ascii="Arial Narrow" w:hAnsi="Arial Narrow"/>
          <w:sz w:val="24"/>
          <w:szCs w:val="24"/>
          <w:lang w:val="fr-FR"/>
        </w:rPr>
        <w:t>la réalisation de quatre</w:t>
      </w:r>
      <w:r w:rsidR="00FC24B3">
        <w:rPr>
          <w:rFonts w:ascii="Arial Narrow" w:hAnsi="Arial Narrow"/>
          <w:sz w:val="24"/>
          <w:szCs w:val="24"/>
          <w:lang w:val="fr-FR"/>
        </w:rPr>
        <w:t xml:space="preserve"> </w:t>
      </w:r>
      <w:r w:rsidR="00FC24B3" w:rsidRPr="00FC24B3">
        <w:rPr>
          <w:rFonts w:ascii="Arial Narrow" w:hAnsi="Arial Narrow"/>
          <w:sz w:val="24"/>
          <w:szCs w:val="24"/>
          <w:lang w:val="fr-FR"/>
        </w:rPr>
        <w:t>appartements</w:t>
      </w:r>
      <w:r w:rsidRPr="0089580E">
        <w:rPr>
          <w:rFonts w:ascii="Arial Narrow" w:hAnsi="Arial Narrow"/>
          <w:sz w:val="24"/>
          <w:szCs w:val="24"/>
          <w:lang w:val="fr-FR"/>
        </w:rPr>
        <w:t xml:space="preserve"> à </w:t>
      </w:r>
      <w:r w:rsidR="00FC24B3">
        <w:rPr>
          <w:rFonts w:ascii="Arial Narrow" w:hAnsi="Arial Narrow"/>
          <w:sz w:val="24"/>
          <w:szCs w:val="24"/>
          <w:lang w:val="fr-FR"/>
        </w:rPr>
        <w:t>Concordia</w:t>
      </w:r>
      <w:r w:rsidRPr="0089580E">
        <w:rPr>
          <w:rFonts w:ascii="Arial Narrow" w:hAnsi="Arial Narrow"/>
          <w:sz w:val="24"/>
          <w:szCs w:val="24"/>
          <w:lang w:val="fr-FR"/>
        </w:rPr>
        <w:t>.</w:t>
      </w:r>
    </w:p>
    <w:p w14:paraId="53A4DE7B" w14:textId="7A145B43" w:rsidR="00343DB6" w:rsidRDefault="0089580E" w:rsidP="0089580E">
      <w:pPr>
        <w:autoSpaceDE w:val="0"/>
        <w:autoSpaceDN w:val="0"/>
        <w:adjustRightInd w:val="0"/>
        <w:spacing w:line="240" w:lineRule="auto"/>
        <w:jc w:val="both"/>
        <w:rPr>
          <w:rFonts w:ascii="Arial Narrow" w:hAnsi="Arial Narrow"/>
          <w:sz w:val="24"/>
          <w:szCs w:val="24"/>
          <w:lang w:val="fr-FR"/>
        </w:rPr>
      </w:pPr>
      <w:r w:rsidRPr="0089580E">
        <w:rPr>
          <w:rFonts w:ascii="Arial Narrow" w:hAnsi="Arial Narrow"/>
          <w:sz w:val="24"/>
          <w:szCs w:val="24"/>
          <w:lang w:val="fr-FR"/>
        </w:rPr>
        <w:t xml:space="preserve">Le Conseil exécutif décide d’émettre une décision de REJET TACITE à la demande de Permis de </w:t>
      </w:r>
      <w:r w:rsidR="00C66820" w:rsidRPr="0089580E">
        <w:rPr>
          <w:rFonts w:ascii="Arial Narrow" w:hAnsi="Arial Narrow"/>
          <w:sz w:val="24"/>
          <w:szCs w:val="24"/>
          <w:lang w:val="fr-FR"/>
        </w:rPr>
        <w:t>construire ;</w:t>
      </w:r>
      <w:r w:rsidRPr="0089580E">
        <w:rPr>
          <w:rFonts w:ascii="Arial Narrow" w:hAnsi="Arial Narrow"/>
          <w:sz w:val="24"/>
          <w:szCs w:val="24"/>
          <w:lang w:val="fr-FR"/>
        </w:rPr>
        <w:t xml:space="preserve"> et ce, compte tenu du fait que l’intégralité des pièces manquantes n’ont pas été adressées au service Urbanisme de la Collectivité dans le délai de trois mois prévus par l’article 43-38 du Code de l’urbanisme de Saint-Martin.</w:t>
      </w:r>
    </w:p>
    <w:p w14:paraId="0E4D95EE" w14:textId="71CFD6DC" w:rsidR="00C66820" w:rsidRPr="008B70D9" w:rsidRDefault="00C66820" w:rsidP="00C66820">
      <w:pPr>
        <w:autoSpaceDE w:val="0"/>
        <w:autoSpaceDN w:val="0"/>
        <w:adjustRightInd w:val="0"/>
        <w:spacing w:line="240" w:lineRule="auto"/>
        <w:jc w:val="both"/>
        <w:rPr>
          <w:rFonts w:ascii="Arial Narrow" w:hAnsi="Arial Narrow"/>
          <w:sz w:val="24"/>
          <w:szCs w:val="24"/>
          <w:u w:val="single"/>
          <w:lang w:val="fr-FR"/>
        </w:rPr>
      </w:pPr>
      <w:r w:rsidRPr="008B70D9">
        <w:rPr>
          <w:rFonts w:ascii="Arial Narrow" w:hAnsi="Arial Narrow"/>
          <w:sz w:val="24"/>
          <w:szCs w:val="24"/>
          <w:u w:val="single"/>
          <w:lang w:val="fr-FR"/>
        </w:rPr>
        <w:lastRenderedPageBreak/>
        <w:t>Dossier 6</w:t>
      </w:r>
    </w:p>
    <w:p w14:paraId="517D71F9" w14:textId="1491F528" w:rsidR="00C66820" w:rsidRPr="00C66820" w:rsidRDefault="00C66820" w:rsidP="007863DA">
      <w:pPr>
        <w:autoSpaceDE w:val="0"/>
        <w:autoSpaceDN w:val="0"/>
        <w:adjustRightInd w:val="0"/>
        <w:spacing w:line="240" w:lineRule="auto"/>
        <w:jc w:val="both"/>
        <w:rPr>
          <w:rFonts w:ascii="Arial Narrow" w:hAnsi="Arial Narrow"/>
          <w:sz w:val="24"/>
          <w:szCs w:val="24"/>
          <w:lang w:val="fr-FR"/>
        </w:rPr>
      </w:pPr>
      <w:r w:rsidRPr="00C66820">
        <w:rPr>
          <w:rFonts w:ascii="Arial Narrow" w:hAnsi="Arial Narrow"/>
          <w:sz w:val="24"/>
          <w:szCs w:val="24"/>
          <w:lang w:val="fr-FR"/>
        </w:rPr>
        <w:t xml:space="preserve">Le dossier examiné concerne </w:t>
      </w:r>
      <w:r w:rsidR="007863DA" w:rsidRPr="007863DA">
        <w:rPr>
          <w:rFonts w:ascii="Arial Narrow" w:hAnsi="Arial Narrow"/>
          <w:sz w:val="24"/>
          <w:szCs w:val="24"/>
          <w:lang w:val="fr-FR"/>
        </w:rPr>
        <w:t>la nouvelle construction de deux maisons individuelles (principale et gardien) et à leurs</w:t>
      </w:r>
      <w:r w:rsidR="008B70D9">
        <w:rPr>
          <w:rFonts w:ascii="Arial Narrow" w:hAnsi="Arial Narrow"/>
          <w:sz w:val="24"/>
          <w:szCs w:val="24"/>
          <w:lang w:val="fr-FR"/>
        </w:rPr>
        <w:t xml:space="preserve"> </w:t>
      </w:r>
      <w:r w:rsidR="007863DA" w:rsidRPr="007863DA">
        <w:rPr>
          <w:rFonts w:ascii="Arial Narrow" w:hAnsi="Arial Narrow"/>
          <w:sz w:val="24"/>
          <w:szCs w:val="24"/>
          <w:lang w:val="fr-FR"/>
        </w:rPr>
        <w:t>aménagements annexes (gazebos, piscines, citernes et local technique)</w:t>
      </w:r>
      <w:r w:rsidR="007863DA">
        <w:rPr>
          <w:rFonts w:ascii="Arial Narrow" w:hAnsi="Arial Narrow"/>
          <w:sz w:val="24"/>
          <w:szCs w:val="24"/>
          <w:lang w:val="fr-FR"/>
        </w:rPr>
        <w:t xml:space="preserve"> aux </w:t>
      </w:r>
      <w:r w:rsidR="008B70D9">
        <w:rPr>
          <w:rFonts w:ascii="Arial Narrow" w:hAnsi="Arial Narrow"/>
          <w:sz w:val="24"/>
          <w:szCs w:val="24"/>
          <w:lang w:val="fr-FR"/>
        </w:rPr>
        <w:t>T</w:t>
      </w:r>
      <w:r w:rsidR="007863DA">
        <w:rPr>
          <w:rFonts w:ascii="Arial Narrow" w:hAnsi="Arial Narrow"/>
          <w:sz w:val="24"/>
          <w:szCs w:val="24"/>
          <w:lang w:val="fr-FR"/>
        </w:rPr>
        <w:t>erres Basses</w:t>
      </w:r>
      <w:r w:rsidRPr="00C66820">
        <w:rPr>
          <w:rFonts w:ascii="Arial Narrow" w:hAnsi="Arial Narrow"/>
          <w:sz w:val="24"/>
          <w:szCs w:val="24"/>
          <w:lang w:val="fr-FR"/>
        </w:rPr>
        <w:t>.</w:t>
      </w:r>
    </w:p>
    <w:p w14:paraId="314A6BB4" w14:textId="548A453B" w:rsidR="00343DB6" w:rsidRDefault="00C66820" w:rsidP="00C66820">
      <w:pPr>
        <w:autoSpaceDE w:val="0"/>
        <w:autoSpaceDN w:val="0"/>
        <w:adjustRightInd w:val="0"/>
        <w:spacing w:line="240" w:lineRule="auto"/>
        <w:jc w:val="both"/>
        <w:rPr>
          <w:rFonts w:ascii="Arial Narrow" w:hAnsi="Arial Narrow"/>
          <w:sz w:val="24"/>
          <w:szCs w:val="24"/>
          <w:lang w:val="fr-FR"/>
        </w:rPr>
      </w:pPr>
      <w:r w:rsidRPr="00C66820">
        <w:rPr>
          <w:rFonts w:ascii="Arial Narrow" w:hAnsi="Arial Narrow"/>
          <w:sz w:val="24"/>
          <w:szCs w:val="24"/>
          <w:lang w:val="fr-FR"/>
        </w:rPr>
        <w:t>Le Conseil exécutif décide d’émettre une décision FAVORABLE à la demande de Permis de construire.</w:t>
      </w:r>
    </w:p>
    <w:p w14:paraId="409FEAF7" w14:textId="77777777" w:rsidR="00C66820" w:rsidRDefault="00C66820" w:rsidP="00C66820">
      <w:pPr>
        <w:autoSpaceDE w:val="0"/>
        <w:autoSpaceDN w:val="0"/>
        <w:adjustRightInd w:val="0"/>
        <w:spacing w:line="240" w:lineRule="auto"/>
        <w:jc w:val="both"/>
        <w:rPr>
          <w:rFonts w:ascii="Arial Narrow" w:hAnsi="Arial Narrow"/>
          <w:sz w:val="24"/>
          <w:szCs w:val="24"/>
          <w:lang w:val="fr-FR"/>
        </w:rPr>
      </w:pPr>
    </w:p>
    <w:p w14:paraId="4BCEBD38" w14:textId="5F615A3C" w:rsidR="00C66820" w:rsidRPr="008B70D9" w:rsidRDefault="00C66820" w:rsidP="00C66820">
      <w:pPr>
        <w:autoSpaceDE w:val="0"/>
        <w:autoSpaceDN w:val="0"/>
        <w:adjustRightInd w:val="0"/>
        <w:spacing w:line="240" w:lineRule="auto"/>
        <w:jc w:val="both"/>
        <w:rPr>
          <w:rFonts w:ascii="Arial Narrow" w:hAnsi="Arial Narrow"/>
          <w:sz w:val="24"/>
          <w:szCs w:val="24"/>
          <w:u w:val="single"/>
          <w:lang w:val="fr-FR"/>
        </w:rPr>
      </w:pPr>
      <w:r w:rsidRPr="008B70D9">
        <w:rPr>
          <w:rFonts w:ascii="Arial Narrow" w:hAnsi="Arial Narrow"/>
          <w:sz w:val="24"/>
          <w:szCs w:val="24"/>
          <w:u w:val="single"/>
          <w:lang w:val="fr-FR"/>
        </w:rPr>
        <w:t>Dossier 7</w:t>
      </w:r>
    </w:p>
    <w:p w14:paraId="553DFD83" w14:textId="06637E5B" w:rsidR="00C66820" w:rsidRPr="00C66820" w:rsidRDefault="00C66820" w:rsidP="00313C37">
      <w:pPr>
        <w:autoSpaceDE w:val="0"/>
        <w:autoSpaceDN w:val="0"/>
        <w:adjustRightInd w:val="0"/>
        <w:spacing w:line="240" w:lineRule="auto"/>
        <w:jc w:val="both"/>
        <w:rPr>
          <w:rFonts w:ascii="Arial Narrow" w:hAnsi="Arial Narrow"/>
          <w:sz w:val="24"/>
          <w:szCs w:val="24"/>
          <w:lang w:val="fr-FR"/>
        </w:rPr>
      </w:pPr>
      <w:r w:rsidRPr="00C66820">
        <w:rPr>
          <w:rFonts w:ascii="Arial Narrow" w:hAnsi="Arial Narrow"/>
          <w:sz w:val="24"/>
          <w:szCs w:val="24"/>
          <w:lang w:val="fr-FR"/>
        </w:rPr>
        <w:t xml:space="preserve">Le dossier examiné concerne la </w:t>
      </w:r>
      <w:r w:rsidR="00313C37" w:rsidRPr="00313C37">
        <w:rPr>
          <w:rFonts w:ascii="Arial Narrow" w:hAnsi="Arial Narrow"/>
          <w:sz w:val="24"/>
          <w:szCs w:val="24"/>
          <w:lang w:val="fr-FR"/>
        </w:rPr>
        <w:t>pose d'un container</w:t>
      </w:r>
      <w:r w:rsidR="00313C37">
        <w:rPr>
          <w:rFonts w:ascii="Arial Narrow" w:hAnsi="Arial Narrow"/>
          <w:sz w:val="24"/>
          <w:szCs w:val="24"/>
          <w:lang w:val="fr-FR"/>
        </w:rPr>
        <w:t xml:space="preserve"> </w:t>
      </w:r>
      <w:r w:rsidR="00313C37" w:rsidRPr="00313C37">
        <w:rPr>
          <w:rFonts w:ascii="Arial Narrow" w:hAnsi="Arial Narrow"/>
          <w:sz w:val="24"/>
          <w:szCs w:val="24"/>
          <w:lang w:val="fr-FR"/>
        </w:rPr>
        <w:t>de vingt pieds en vue de commerce</w:t>
      </w:r>
      <w:r w:rsidR="00313C37">
        <w:rPr>
          <w:rFonts w:ascii="Arial Narrow" w:hAnsi="Arial Narrow"/>
          <w:sz w:val="24"/>
          <w:szCs w:val="24"/>
          <w:lang w:val="fr-FR"/>
        </w:rPr>
        <w:t xml:space="preserve"> </w:t>
      </w:r>
      <w:r w:rsidRPr="00C66820">
        <w:rPr>
          <w:rFonts w:ascii="Arial Narrow" w:hAnsi="Arial Narrow"/>
          <w:sz w:val="24"/>
          <w:szCs w:val="24"/>
          <w:lang w:val="fr-FR"/>
        </w:rPr>
        <w:t xml:space="preserve">à </w:t>
      </w:r>
      <w:r w:rsidR="00313C37">
        <w:rPr>
          <w:rFonts w:ascii="Arial Narrow" w:hAnsi="Arial Narrow"/>
          <w:sz w:val="24"/>
          <w:szCs w:val="24"/>
          <w:lang w:val="fr-FR"/>
        </w:rPr>
        <w:t>St James.</w:t>
      </w:r>
    </w:p>
    <w:p w14:paraId="44A6E97F" w14:textId="080B166D" w:rsidR="00C66820" w:rsidRDefault="00C66820" w:rsidP="00C66820">
      <w:pPr>
        <w:autoSpaceDE w:val="0"/>
        <w:autoSpaceDN w:val="0"/>
        <w:adjustRightInd w:val="0"/>
        <w:spacing w:line="240" w:lineRule="auto"/>
        <w:jc w:val="both"/>
        <w:rPr>
          <w:rFonts w:ascii="Arial Narrow" w:hAnsi="Arial Narrow"/>
          <w:sz w:val="24"/>
          <w:szCs w:val="24"/>
          <w:lang w:val="fr-FR"/>
        </w:rPr>
      </w:pPr>
      <w:r w:rsidRPr="00C66820">
        <w:rPr>
          <w:rFonts w:ascii="Arial Narrow" w:hAnsi="Arial Narrow"/>
          <w:sz w:val="24"/>
          <w:szCs w:val="24"/>
          <w:lang w:val="fr-FR"/>
        </w:rPr>
        <w:t xml:space="preserve">Le Conseil exécutif décide d’émettre une décision FAVORABLE à </w:t>
      </w:r>
      <w:r w:rsidR="00AE60A1" w:rsidRPr="00AE60A1">
        <w:rPr>
          <w:rFonts w:ascii="Arial Narrow" w:hAnsi="Arial Narrow"/>
          <w:sz w:val="24"/>
          <w:szCs w:val="24"/>
          <w:lang w:val="fr-FR"/>
        </w:rPr>
        <w:t>la demande de Déclaration préalable</w:t>
      </w:r>
      <w:r w:rsidRPr="00C66820">
        <w:rPr>
          <w:rFonts w:ascii="Arial Narrow" w:hAnsi="Arial Narrow"/>
          <w:sz w:val="24"/>
          <w:szCs w:val="24"/>
          <w:lang w:val="fr-FR"/>
        </w:rPr>
        <w:t>.</w:t>
      </w:r>
    </w:p>
    <w:p w14:paraId="1EEE78AB" w14:textId="77777777" w:rsidR="006D3E23" w:rsidRDefault="006D3E23" w:rsidP="00C66820">
      <w:pPr>
        <w:autoSpaceDE w:val="0"/>
        <w:autoSpaceDN w:val="0"/>
        <w:adjustRightInd w:val="0"/>
        <w:spacing w:line="240" w:lineRule="auto"/>
        <w:jc w:val="both"/>
        <w:rPr>
          <w:rFonts w:ascii="Arial Narrow" w:hAnsi="Arial Narrow"/>
          <w:sz w:val="24"/>
          <w:szCs w:val="24"/>
          <w:lang w:val="fr-FR"/>
        </w:rPr>
      </w:pPr>
    </w:p>
    <w:p w14:paraId="1A4BFFEB" w14:textId="77777777" w:rsidR="000450D2" w:rsidRDefault="000450D2" w:rsidP="007F5F75">
      <w:pPr>
        <w:autoSpaceDE w:val="0"/>
        <w:autoSpaceDN w:val="0"/>
        <w:adjustRightInd w:val="0"/>
        <w:spacing w:line="240" w:lineRule="auto"/>
        <w:jc w:val="both"/>
        <w:rPr>
          <w:rFonts w:ascii="Arial Narrow" w:hAnsi="Arial Narrow"/>
          <w:sz w:val="24"/>
          <w:szCs w:val="24"/>
          <w:lang w:val="fr-FR"/>
        </w:rPr>
      </w:pPr>
    </w:p>
    <w:p w14:paraId="6656DCD4" w14:textId="5D809386" w:rsidR="006B638A" w:rsidRPr="006D3E23" w:rsidRDefault="000D25F4" w:rsidP="006D3E23">
      <w:pPr>
        <w:pStyle w:val="Paragraphedeliste"/>
        <w:numPr>
          <w:ilvl w:val="0"/>
          <w:numId w:val="10"/>
        </w:numPr>
        <w:adjustRightInd w:val="0"/>
        <w:jc w:val="both"/>
        <w:rPr>
          <w:rFonts w:ascii="Arial Narrow" w:hAnsi="Arial Narrow" w:cs="ArialNarrow-Bold"/>
          <w:b/>
          <w:bCs/>
          <w:sz w:val="24"/>
          <w:szCs w:val="24"/>
          <w:lang w:val="fr-FR"/>
        </w:rPr>
      </w:pPr>
      <w:r w:rsidRPr="000D25F4">
        <w:rPr>
          <w:rFonts w:ascii="Arial Narrow" w:hAnsi="Arial Narrow" w:cs="ArialNarrow-Bold"/>
          <w:b/>
          <w:bCs/>
          <w:sz w:val="24"/>
          <w:szCs w:val="24"/>
          <w:lang w:val="fr-FR"/>
        </w:rPr>
        <w:t>Délibération portant approbation de l’avenant n°1 à la convention de subventionnement</w:t>
      </w:r>
      <w:r w:rsidR="006D3E23">
        <w:rPr>
          <w:rFonts w:ascii="Arial Narrow" w:hAnsi="Arial Narrow" w:cs="ArialNarrow-Bold"/>
          <w:b/>
          <w:bCs/>
          <w:sz w:val="24"/>
          <w:szCs w:val="24"/>
          <w:lang w:val="fr-FR"/>
        </w:rPr>
        <w:t xml:space="preserve"> </w:t>
      </w:r>
      <w:r w:rsidRPr="006D3E23">
        <w:rPr>
          <w:rFonts w:ascii="Arial Narrow" w:hAnsi="Arial Narrow" w:cs="ArialNarrow-Bold"/>
          <w:b/>
          <w:bCs/>
          <w:sz w:val="24"/>
          <w:szCs w:val="24"/>
          <w:lang w:val="fr-FR"/>
        </w:rPr>
        <w:t>conclue entre la Collectivité et l’association Festivités Carnavalesques de Saint-Marti</w:t>
      </w:r>
      <w:r w:rsidR="006D3E23">
        <w:rPr>
          <w:rFonts w:ascii="Arial Narrow" w:hAnsi="Arial Narrow" w:cs="ArialNarrow-Bold"/>
          <w:b/>
          <w:bCs/>
          <w:sz w:val="24"/>
          <w:szCs w:val="24"/>
          <w:lang w:val="fr-FR"/>
        </w:rPr>
        <w:t xml:space="preserve">n </w:t>
      </w:r>
      <w:r w:rsidRPr="006D3E23">
        <w:rPr>
          <w:rFonts w:ascii="Arial Narrow" w:hAnsi="Arial Narrow" w:cs="ArialNarrow-Bold"/>
          <w:b/>
          <w:bCs/>
          <w:sz w:val="24"/>
          <w:szCs w:val="24"/>
          <w:lang w:val="fr-FR"/>
        </w:rPr>
        <w:t>pour l’organisation du carnaval 2026.</w:t>
      </w:r>
    </w:p>
    <w:p w14:paraId="1EEC2BDF" w14:textId="77777777" w:rsidR="00B55A86" w:rsidRPr="000D25F4" w:rsidRDefault="00B55A86" w:rsidP="000D25F4">
      <w:pPr>
        <w:autoSpaceDE w:val="0"/>
        <w:autoSpaceDN w:val="0"/>
        <w:adjustRightInd w:val="0"/>
        <w:spacing w:line="240" w:lineRule="auto"/>
        <w:ind w:left="720"/>
        <w:rPr>
          <w:rFonts w:ascii="Arial Narrow" w:eastAsia="Times New Roman" w:hAnsi="Arial Narrow" w:cs="ArialNarrow-Bold"/>
          <w:b/>
          <w:bCs/>
          <w:sz w:val="24"/>
          <w:szCs w:val="24"/>
          <w:lang w:val="fr-FR" w:eastAsia="en-US"/>
        </w:rPr>
      </w:pPr>
    </w:p>
    <w:p w14:paraId="53A0DB42" w14:textId="1F69CA10" w:rsidR="00AD28C1" w:rsidRPr="00AD28C1" w:rsidRDefault="00BA613C" w:rsidP="00AD28C1">
      <w:pPr>
        <w:jc w:val="both"/>
        <w:rPr>
          <w:rFonts w:ascii="Arial Narrow" w:hAnsi="Arial Narrow"/>
          <w:sz w:val="24"/>
          <w:szCs w:val="24"/>
          <w:lang w:val="fr-FR"/>
        </w:rPr>
      </w:pPr>
      <w:r w:rsidRPr="00C72BE7">
        <w:rPr>
          <w:rFonts w:ascii="Arial Narrow" w:hAnsi="Arial Narrow"/>
          <w:sz w:val="24"/>
          <w:szCs w:val="24"/>
          <w:lang w:val="fr-FR"/>
        </w:rPr>
        <w:t>Le Conseil exécutif décid</w:t>
      </w:r>
      <w:r w:rsidR="00CF330D" w:rsidRPr="00C72BE7">
        <w:rPr>
          <w:rFonts w:ascii="Arial Narrow" w:hAnsi="Arial Narrow"/>
          <w:sz w:val="24"/>
          <w:szCs w:val="24"/>
          <w:lang w:val="fr-FR"/>
        </w:rPr>
        <w:t>e d</w:t>
      </w:r>
      <w:r w:rsidR="00AD28C1" w:rsidRPr="00C72BE7">
        <w:rPr>
          <w:rFonts w:ascii="Arial Narrow" w:hAnsi="Arial Narrow"/>
          <w:sz w:val="24"/>
          <w:szCs w:val="24"/>
          <w:lang w:val="fr-FR"/>
        </w:rPr>
        <w:t>'</w:t>
      </w:r>
      <w:r w:rsidR="00AD28C1" w:rsidRPr="00AD28C1">
        <w:rPr>
          <w:rFonts w:ascii="Arial Narrow" w:hAnsi="Arial Narrow"/>
          <w:sz w:val="24"/>
          <w:szCs w:val="24"/>
          <w:lang w:val="fr-FR"/>
        </w:rPr>
        <w:t>approuver l'avenant n°1 à la convention de subventionnement conclue entre la Collectivité</w:t>
      </w:r>
      <w:r w:rsidR="00D534C4">
        <w:rPr>
          <w:rFonts w:ascii="Arial Narrow" w:hAnsi="Arial Narrow"/>
          <w:sz w:val="24"/>
          <w:szCs w:val="24"/>
          <w:lang w:val="fr-FR"/>
        </w:rPr>
        <w:t xml:space="preserve"> </w:t>
      </w:r>
      <w:r w:rsidR="00AD28C1" w:rsidRPr="00AD28C1">
        <w:rPr>
          <w:rFonts w:ascii="Arial Narrow" w:hAnsi="Arial Narrow"/>
          <w:sz w:val="24"/>
          <w:szCs w:val="24"/>
          <w:lang w:val="fr-FR"/>
        </w:rPr>
        <w:t>de Saint-Martin et l'Association Festivités carnavalesques de Saint-Martin pour</w:t>
      </w:r>
      <w:r w:rsidR="00D534C4">
        <w:rPr>
          <w:rFonts w:ascii="Arial Narrow" w:hAnsi="Arial Narrow"/>
          <w:sz w:val="24"/>
          <w:szCs w:val="24"/>
          <w:lang w:val="fr-FR"/>
        </w:rPr>
        <w:t xml:space="preserve"> </w:t>
      </w:r>
      <w:r w:rsidR="00AD28C1" w:rsidRPr="00AD28C1">
        <w:rPr>
          <w:rFonts w:ascii="Arial Narrow" w:hAnsi="Arial Narrow"/>
          <w:sz w:val="24"/>
          <w:szCs w:val="24"/>
          <w:lang w:val="fr-FR"/>
        </w:rPr>
        <w:t>l'organisation du Carnaval 2026</w:t>
      </w:r>
      <w:r w:rsidR="00D534C4">
        <w:rPr>
          <w:rFonts w:ascii="Arial Narrow" w:hAnsi="Arial Narrow"/>
          <w:sz w:val="24"/>
          <w:szCs w:val="24"/>
          <w:vertAlign w:val="superscript"/>
          <w:lang w:val="fr-FR"/>
        </w:rPr>
        <w:t xml:space="preserve"> </w:t>
      </w:r>
      <w:r w:rsidR="00D534C4">
        <w:rPr>
          <w:rFonts w:ascii="Arial Narrow" w:hAnsi="Arial Narrow"/>
          <w:sz w:val="24"/>
          <w:szCs w:val="24"/>
          <w:lang w:val="fr-FR"/>
        </w:rPr>
        <w:t>et entérine</w:t>
      </w:r>
      <w:r w:rsidR="00AD28C1" w:rsidRPr="00AD28C1">
        <w:rPr>
          <w:rFonts w:ascii="Arial Narrow" w:hAnsi="Arial Narrow"/>
          <w:sz w:val="24"/>
          <w:szCs w:val="24"/>
          <w:lang w:val="fr-FR"/>
        </w:rPr>
        <w:t>, en conséquence, les éléments suivants :</w:t>
      </w:r>
    </w:p>
    <w:p w14:paraId="24F5E2E4" w14:textId="0612C80A" w:rsidR="00AD28C1" w:rsidRPr="00AD28C1" w:rsidRDefault="00AD28C1" w:rsidP="00AD28C1">
      <w:pPr>
        <w:jc w:val="both"/>
        <w:rPr>
          <w:rFonts w:ascii="Arial Narrow" w:hAnsi="Arial Narrow"/>
          <w:sz w:val="24"/>
          <w:szCs w:val="24"/>
          <w:lang w:val="fr-FR"/>
        </w:rPr>
      </w:pPr>
      <w:r w:rsidRPr="00AD28C1">
        <w:rPr>
          <w:rFonts w:ascii="Arial Narrow" w:hAnsi="Arial Narrow"/>
          <w:sz w:val="24"/>
          <w:szCs w:val="24"/>
          <w:lang w:val="fr-FR"/>
        </w:rPr>
        <w:t>- 1° le calendrier prévisionnel des manifestations est modifié ;</w:t>
      </w:r>
    </w:p>
    <w:p w14:paraId="080DFDB4" w14:textId="77777777" w:rsidR="00AD28C1" w:rsidRPr="00AD28C1" w:rsidRDefault="00AD28C1" w:rsidP="00AD28C1">
      <w:pPr>
        <w:jc w:val="both"/>
        <w:rPr>
          <w:rFonts w:ascii="Arial Narrow" w:hAnsi="Arial Narrow"/>
          <w:sz w:val="24"/>
          <w:szCs w:val="24"/>
          <w:lang w:val="fr-FR"/>
        </w:rPr>
      </w:pPr>
      <w:r w:rsidRPr="00AD28C1">
        <w:rPr>
          <w:rFonts w:ascii="Arial Narrow" w:hAnsi="Arial Narrow"/>
          <w:sz w:val="24"/>
          <w:szCs w:val="24"/>
          <w:lang w:val="fr-FR"/>
        </w:rPr>
        <w:t>- 2° le budget prévisionnel global de l'opération est réajusté à 370 000,00 € ;</w:t>
      </w:r>
    </w:p>
    <w:p w14:paraId="1BCA90B3" w14:textId="77777777" w:rsidR="00AD28C1" w:rsidRPr="00AD28C1" w:rsidRDefault="00AD28C1" w:rsidP="00AD28C1">
      <w:pPr>
        <w:jc w:val="both"/>
        <w:rPr>
          <w:rFonts w:ascii="Arial Narrow" w:hAnsi="Arial Narrow"/>
          <w:sz w:val="24"/>
          <w:szCs w:val="24"/>
          <w:lang w:val="fr-FR"/>
        </w:rPr>
      </w:pPr>
      <w:r w:rsidRPr="00AD28C1">
        <w:rPr>
          <w:rFonts w:ascii="Arial Narrow" w:hAnsi="Arial Narrow"/>
          <w:sz w:val="24"/>
          <w:szCs w:val="24"/>
          <w:lang w:val="fr-FR"/>
        </w:rPr>
        <w:t>- 3° le montant de la subvention attribuée par la Collectivité demeure fixé à 200 000,00 € ;</w:t>
      </w:r>
    </w:p>
    <w:p w14:paraId="451DE03E" w14:textId="77777777" w:rsidR="00AD28C1" w:rsidRPr="00AD28C1" w:rsidRDefault="00AD28C1" w:rsidP="00AD28C1">
      <w:pPr>
        <w:jc w:val="both"/>
        <w:rPr>
          <w:rFonts w:ascii="Arial Narrow" w:hAnsi="Arial Narrow"/>
          <w:sz w:val="24"/>
          <w:szCs w:val="24"/>
          <w:lang w:val="fr-FR"/>
        </w:rPr>
      </w:pPr>
      <w:r w:rsidRPr="00AD28C1">
        <w:rPr>
          <w:rFonts w:ascii="Arial Narrow" w:hAnsi="Arial Narrow"/>
          <w:sz w:val="24"/>
          <w:szCs w:val="24"/>
          <w:lang w:val="fr-FR"/>
        </w:rPr>
        <w:t>- 4° la durée de la convention est prolongée jusqu'au 30 septembre 2026.</w:t>
      </w:r>
    </w:p>
    <w:p w14:paraId="41677BAD" w14:textId="2B1D0303" w:rsidR="009C5D3D" w:rsidRPr="00F33844" w:rsidRDefault="00C05F2F" w:rsidP="00AD28C1">
      <w:pPr>
        <w:jc w:val="both"/>
        <w:rPr>
          <w:rFonts w:ascii="Arial Narrow" w:hAnsi="Arial Narrow"/>
          <w:sz w:val="24"/>
          <w:szCs w:val="24"/>
          <w:lang w:val="fr-FR"/>
        </w:rPr>
      </w:pPr>
      <w:r w:rsidRPr="00C05F2F">
        <w:rPr>
          <w:rFonts w:ascii="Arial Narrow" w:hAnsi="Arial Narrow"/>
          <w:sz w:val="24"/>
          <w:szCs w:val="24"/>
          <w:lang w:val="fr-FR"/>
        </w:rPr>
        <w:t>Le Conseil exécutif décide</w:t>
      </w:r>
      <w:r>
        <w:rPr>
          <w:rFonts w:ascii="Arial Narrow" w:hAnsi="Arial Narrow"/>
          <w:sz w:val="24"/>
          <w:szCs w:val="24"/>
          <w:lang w:val="fr-FR"/>
        </w:rPr>
        <w:t xml:space="preserve"> d</w:t>
      </w:r>
      <w:r w:rsidR="00AD28C1" w:rsidRPr="00AD28C1">
        <w:rPr>
          <w:rFonts w:ascii="Arial Narrow" w:hAnsi="Arial Narrow"/>
          <w:sz w:val="24"/>
          <w:szCs w:val="24"/>
          <w:lang w:val="fr-FR"/>
        </w:rPr>
        <w:t>’autoriser le Président du Conseil Territorial à signer l’avenant n°1</w:t>
      </w:r>
      <w:r w:rsidR="00F33844">
        <w:rPr>
          <w:rFonts w:ascii="Arial Narrow" w:hAnsi="Arial Narrow"/>
          <w:sz w:val="24"/>
          <w:szCs w:val="24"/>
          <w:lang w:val="fr-FR"/>
        </w:rPr>
        <w:t xml:space="preserve"> </w:t>
      </w:r>
      <w:r w:rsidR="00AD28C1" w:rsidRPr="00AD28C1">
        <w:rPr>
          <w:rFonts w:ascii="Arial Narrow" w:hAnsi="Arial Narrow"/>
          <w:sz w:val="24"/>
          <w:szCs w:val="24"/>
          <w:lang w:val="fr-FR"/>
        </w:rPr>
        <w:t>ainsi que tout autre acte ou document relatif à cette affaire.</w:t>
      </w:r>
    </w:p>
    <w:p w14:paraId="522387D6" w14:textId="77777777" w:rsidR="004D569B" w:rsidRDefault="004D569B" w:rsidP="009C5D3D">
      <w:pPr>
        <w:tabs>
          <w:tab w:val="left" w:pos="1134"/>
        </w:tabs>
        <w:jc w:val="both"/>
        <w:rPr>
          <w:rFonts w:ascii="Arial Narrow" w:hAnsi="Arial Narrow"/>
          <w:b/>
          <w:bCs/>
          <w:sz w:val="24"/>
          <w:szCs w:val="24"/>
          <w:highlight w:val="yellow"/>
          <w:lang w:val="fr-FR"/>
        </w:rPr>
      </w:pPr>
    </w:p>
    <w:p w14:paraId="3EB3FB14" w14:textId="77777777" w:rsidR="00C206A4" w:rsidRPr="008E1FE0" w:rsidRDefault="00C206A4" w:rsidP="009C5D3D">
      <w:pPr>
        <w:tabs>
          <w:tab w:val="left" w:pos="1134"/>
        </w:tabs>
        <w:jc w:val="both"/>
        <w:rPr>
          <w:rFonts w:ascii="Arial Narrow" w:hAnsi="Arial Narrow"/>
          <w:b/>
          <w:bCs/>
          <w:sz w:val="24"/>
          <w:szCs w:val="24"/>
          <w:highlight w:val="yellow"/>
          <w:lang w:val="fr-FR"/>
        </w:rPr>
      </w:pPr>
    </w:p>
    <w:p w14:paraId="3F96BF30" w14:textId="5DC922AA" w:rsidR="000D53E9" w:rsidRPr="00C72BE7" w:rsidRDefault="003B0B90" w:rsidP="003B0B90">
      <w:pPr>
        <w:pStyle w:val="Paragraphedeliste"/>
        <w:numPr>
          <w:ilvl w:val="0"/>
          <w:numId w:val="10"/>
        </w:numPr>
        <w:tabs>
          <w:tab w:val="left" w:pos="1134"/>
        </w:tabs>
        <w:jc w:val="both"/>
        <w:rPr>
          <w:rFonts w:ascii="Arial Narrow" w:hAnsi="Arial Narrow" w:cs="ArialNarrow-Bold"/>
          <w:b/>
          <w:bCs/>
          <w:sz w:val="24"/>
          <w:szCs w:val="24"/>
          <w:lang w:val="fr-FR"/>
        </w:rPr>
      </w:pPr>
      <w:r w:rsidRPr="003B0B90">
        <w:rPr>
          <w:rFonts w:ascii="Arial Narrow" w:hAnsi="Arial Narrow" w:cs="ArialNarrow-Bold"/>
          <w:b/>
          <w:bCs/>
          <w:sz w:val="24"/>
          <w:szCs w:val="24"/>
          <w:lang w:val="fr-FR"/>
        </w:rPr>
        <w:t>Rénovation et installation de parcs de luminaires d’éclairage public – Demande d’aide</w:t>
      </w:r>
      <w:r w:rsidR="00C72BE7">
        <w:rPr>
          <w:rFonts w:ascii="Arial Narrow" w:hAnsi="Arial Narrow" w:cs="ArialNarrow-Bold"/>
          <w:b/>
          <w:bCs/>
          <w:sz w:val="24"/>
          <w:szCs w:val="24"/>
          <w:lang w:val="fr-FR"/>
        </w:rPr>
        <w:t xml:space="preserve"> </w:t>
      </w:r>
      <w:r w:rsidRPr="00C72BE7">
        <w:rPr>
          <w:rFonts w:ascii="Arial Narrow" w:hAnsi="Arial Narrow" w:cs="ArialNarrow-Bold"/>
          <w:b/>
          <w:bCs/>
          <w:sz w:val="24"/>
          <w:szCs w:val="24"/>
          <w:lang w:val="fr-FR"/>
        </w:rPr>
        <w:t>européenne au titre du programme Saint-Martin FEDER 2021-2027</w:t>
      </w:r>
    </w:p>
    <w:p w14:paraId="38998A0D" w14:textId="77777777" w:rsidR="001B1081" w:rsidRDefault="001B1081" w:rsidP="003B0B90">
      <w:pPr>
        <w:tabs>
          <w:tab w:val="left" w:pos="1134"/>
        </w:tabs>
        <w:jc w:val="both"/>
        <w:rPr>
          <w:rFonts w:ascii="Arial Narrow" w:hAnsi="Arial Narrow"/>
          <w:sz w:val="24"/>
          <w:szCs w:val="24"/>
          <w:highlight w:val="yellow"/>
          <w:lang w:val="fr-FR"/>
        </w:rPr>
      </w:pPr>
    </w:p>
    <w:p w14:paraId="14C1DB7D" w14:textId="19365C22"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ArialNarrow"/>
          <w:sz w:val="24"/>
          <w:szCs w:val="24"/>
          <w:lang w:val="fr-FR"/>
        </w:rPr>
        <w:t>Les enjeux liés à la reconstruction et l’optimisation du réseau d’éclairage public de Saint-Martin sont</w:t>
      </w:r>
      <w:r w:rsidR="00C72BE7">
        <w:rPr>
          <w:rFonts w:ascii="Arial Narrow" w:hAnsi="Arial Narrow" w:cs="ArialNarrow"/>
          <w:sz w:val="24"/>
          <w:szCs w:val="24"/>
          <w:lang w:val="fr-FR"/>
        </w:rPr>
        <w:t xml:space="preserve"> </w:t>
      </w:r>
      <w:r w:rsidRPr="0032608A">
        <w:rPr>
          <w:rFonts w:ascii="Arial Narrow" w:hAnsi="Arial Narrow" w:cs="ArialNarrow"/>
          <w:sz w:val="24"/>
          <w:szCs w:val="24"/>
          <w:lang w:val="fr-FR"/>
        </w:rPr>
        <w:t>multiples :</w:t>
      </w:r>
    </w:p>
    <w:p w14:paraId="6C0E121D"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t xml:space="preserve">• </w:t>
      </w:r>
      <w:r w:rsidRPr="0032608A">
        <w:rPr>
          <w:rFonts w:ascii="Arial Narrow" w:hAnsi="Arial Narrow" w:cs="ArialNarrow"/>
          <w:sz w:val="24"/>
          <w:szCs w:val="24"/>
          <w:lang w:val="fr-FR"/>
        </w:rPr>
        <w:t>Rendre le Territoire plus attractif.</w:t>
      </w:r>
    </w:p>
    <w:p w14:paraId="72D9DC37"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lastRenderedPageBreak/>
        <w:t xml:space="preserve">• </w:t>
      </w:r>
      <w:r w:rsidRPr="0032608A">
        <w:rPr>
          <w:rFonts w:ascii="Arial Narrow" w:hAnsi="Arial Narrow" w:cs="ArialNarrow"/>
          <w:sz w:val="24"/>
          <w:szCs w:val="24"/>
          <w:lang w:val="fr-FR"/>
        </w:rPr>
        <w:t>Sécuriser les zones mal éclairées ou à risques.</w:t>
      </w:r>
    </w:p>
    <w:p w14:paraId="2AE22996"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t xml:space="preserve">• </w:t>
      </w:r>
      <w:r w:rsidRPr="0032608A">
        <w:rPr>
          <w:rFonts w:ascii="Arial Narrow" w:hAnsi="Arial Narrow" w:cs="ArialNarrow"/>
          <w:sz w:val="24"/>
          <w:szCs w:val="24"/>
          <w:lang w:val="fr-FR"/>
        </w:rPr>
        <w:t>Supprimer les réseaux aériens qui sont les plus sensibles aux évènements cycloniques.</w:t>
      </w:r>
    </w:p>
    <w:p w14:paraId="41621FDB"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t xml:space="preserve">• </w:t>
      </w:r>
      <w:r w:rsidRPr="0032608A">
        <w:rPr>
          <w:rFonts w:ascii="Arial Narrow" w:hAnsi="Arial Narrow" w:cs="ArialNarrow"/>
          <w:sz w:val="24"/>
          <w:szCs w:val="24"/>
          <w:lang w:val="fr-FR"/>
        </w:rPr>
        <w:t>Permettre de donner une identité visuelle aux quartiers via le type de matériel choisi.</w:t>
      </w:r>
    </w:p>
    <w:p w14:paraId="6C6CEF85"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t xml:space="preserve">• </w:t>
      </w:r>
      <w:r w:rsidRPr="0032608A">
        <w:rPr>
          <w:rFonts w:ascii="Arial Narrow" w:hAnsi="Arial Narrow" w:cs="ArialNarrow"/>
          <w:sz w:val="24"/>
          <w:szCs w:val="24"/>
          <w:lang w:val="fr-FR"/>
        </w:rPr>
        <w:t>Pérenniser les installations en choisissant un matériel adapté à notre zone géographique.</w:t>
      </w:r>
    </w:p>
    <w:p w14:paraId="2A2DAECA"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t xml:space="preserve">• </w:t>
      </w:r>
      <w:r w:rsidRPr="0032608A">
        <w:rPr>
          <w:rFonts w:ascii="Arial Narrow" w:hAnsi="Arial Narrow" w:cs="ArialNarrow"/>
          <w:sz w:val="24"/>
          <w:szCs w:val="24"/>
          <w:lang w:val="fr-FR"/>
        </w:rPr>
        <w:t>Réduire et maîtriser ses dépenses énergétiques grâce à la gestion intelligente de l'éclairage.</w:t>
      </w:r>
    </w:p>
    <w:p w14:paraId="35973D65" w14:textId="77777777"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SymbolMT"/>
          <w:sz w:val="24"/>
          <w:szCs w:val="24"/>
          <w:lang w:val="fr-FR"/>
        </w:rPr>
        <w:t xml:space="preserve">• </w:t>
      </w:r>
      <w:r w:rsidRPr="0032608A">
        <w:rPr>
          <w:rFonts w:ascii="Arial Narrow" w:hAnsi="Arial Narrow" w:cs="ArialNarrow"/>
          <w:sz w:val="24"/>
          <w:szCs w:val="24"/>
          <w:lang w:val="fr-FR"/>
        </w:rPr>
        <w:t>Disposer d’une logique d’exploitation et de maintenance en limitant les références de matériels.</w:t>
      </w:r>
    </w:p>
    <w:p w14:paraId="6DE5CD3B" w14:textId="3C55F11C" w:rsidR="0032608A" w:rsidRPr="0032608A"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ArialNarrow"/>
          <w:sz w:val="24"/>
          <w:szCs w:val="24"/>
          <w:lang w:val="fr-FR"/>
        </w:rPr>
        <w:t>L’objectif du projet est de rénover les lampadaires endommagés par Irma (550 lampadaires) et de</w:t>
      </w:r>
      <w:r w:rsidR="00C72BE7">
        <w:rPr>
          <w:rFonts w:ascii="Arial Narrow" w:hAnsi="Arial Narrow" w:cs="ArialNarrow"/>
          <w:sz w:val="24"/>
          <w:szCs w:val="24"/>
          <w:lang w:val="fr-FR"/>
        </w:rPr>
        <w:t xml:space="preserve"> </w:t>
      </w:r>
      <w:r w:rsidRPr="0032608A">
        <w:rPr>
          <w:rFonts w:ascii="Arial Narrow" w:hAnsi="Arial Narrow" w:cs="ArialNarrow"/>
          <w:sz w:val="24"/>
          <w:szCs w:val="24"/>
          <w:lang w:val="fr-FR"/>
        </w:rPr>
        <w:t>multiplier le nombre de points lumineux. 550 nouveaux lampadaires vont être installés. Le projet</w:t>
      </w:r>
      <w:r w:rsidR="00C72BE7">
        <w:rPr>
          <w:rFonts w:ascii="Arial Narrow" w:hAnsi="Arial Narrow" w:cs="ArialNarrow"/>
          <w:sz w:val="24"/>
          <w:szCs w:val="24"/>
          <w:lang w:val="fr-FR"/>
        </w:rPr>
        <w:t xml:space="preserve"> </w:t>
      </w:r>
      <w:r w:rsidRPr="0032608A">
        <w:rPr>
          <w:rFonts w:ascii="Arial Narrow" w:hAnsi="Arial Narrow" w:cs="ArialNarrow"/>
          <w:sz w:val="24"/>
          <w:szCs w:val="24"/>
          <w:lang w:val="fr-FR"/>
        </w:rPr>
        <w:t>comptabilisera au total 1100 lampadaires rénovés et/ ou nouveaux.</w:t>
      </w:r>
    </w:p>
    <w:p w14:paraId="10866B1F" w14:textId="77777777" w:rsidR="00C52069" w:rsidRDefault="00C52069" w:rsidP="00C52069">
      <w:pPr>
        <w:autoSpaceDE w:val="0"/>
        <w:autoSpaceDN w:val="0"/>
        <w:adjustRightInd w:val="0"/>
        <w:spacing w:line="240" w:lineRule="auto"/>
        <w:jc w:val="both"/>
        <w:rPr>
          <w:rFonts w:ascii="Arial Narrow" w:hAnsi="Arial Narrow" w:cs="ArialNarrow"/>
          <w:sz w:val="24"/>
          <w:szCs w:val="24"/>
          <w:lang w:val="fr-FR"/>
        </w:rPr>
      </w:pPr>
    </w:p>
    <w:p w14:paraId="3589C6F7" w14:textId="2A446F07" w:rsidR="0032608A" w:rsidRPr="00C52069" w:rsidRDefault="0032608A" w:rsidP="00C52069">
      <w:pPr>
        <w:autoSpaceDE w:val="0"/>
        <w:autoSpaceDN w:val="0"/>
        <w:adjustRightInd w:val="0"/>
        <w:spacing w:line="240" w:lineRule="auto"/>
        <w:jc w:val="both"/>
        <w:rPr>
          <w:rFonts w:ascii="Arial Narrow" w:hAnsi="Arial Narrow" w:cs="ArialNarrow"/>
          <w:sz w:val="24"/>
          <w:szCs w:val="24"/>
          <w:lang w:val="fr-FR"/>
        </w:rPr>
      </w:pPr>
      <w:r w:rsidRPr="0032608A">
        <w:rPr>
          <w:rFonts w:ascii="Arial Narrow" w:hAnsi="Arial Narrow" w:cs="ArialNarrow"/>
          <w:sz w:val="24"/>
          <w:szCs w:val="24"/>
          <w:lang w:val="fr-FR"/>
        </w:rPr>
        <w:t>Cette opération a été cofinancée par l’Etat à hauteur de 4 M€ dans le cadre du Contrat de convergence</w:t>
      </w:r>
      <w:r w:rsidR="00C52069">
        <w:rPr>
          <w:rFonts w:ascii="Arial Narrow" w:hAnsi="Arial Narrow" w:cs="ArialNarrow"/>
          <w:sz w:val="24"/>
          <w:szCs w:val="24"/>
          <w:lang w:val="fr-FR"/>
        </w:rPr>
        <w:t xml:space="preserve"> </w:t>
      </w:r>
      <w:r w:rsidRPr="0032608A">
        <w:rPr>
          <w:rFonts w:ascii="Arial Narrow" w:hAnsi="Arial Narrow" w:cs="ArialNarrow"/>
          <w:sz w:val="24"/>
          <w:szCs w:val="24"/>
          <w:lang w:val="fr-FR"/>
        </w:rPr>
        <w:t>et de transformation (CCT) 2019-2023. Le projet a également bénéficié d’un cofinancement Etat à hauteur</w:t>
      </w:r>
      <w:r w:rsidR="00C52069">
        <w:rPr>
          <w:rFonts w:ascii="Arial Narrow" w:hAnsi="Arial Narrow" w:cs="ArialNarrow"/>
          <w:sz w:val="24"/>
          <w:szCs w:val="24"/>
          <w:lang w:val="fr-FR"/>
        </w:rPr>
        <w:t xml:space="preserve"> </w:t>
      </w:r>
      <w:r w:rsidRPr="0032608A">
        <w:rPr>
          <w:rFonts w:ascii="Arial Narrow" w:hAnsi="Arial Narrow" w:cs="ArialNarrow"/>
          <w:sz w:val="24"/>
          <w:szCs w:val="24"/>
          <w:lang w:val="fr-FR"/>
        </w:rPr>
        <w:t>de 1,92 M € au titre de l’appel à projets Fonds Vert 2023. Le projet est donc pris en charge par la solidarité</w:t>
      </w:r>
      <w:r w:rsidR="00C52069">
        <w:rPr>
          <w:rFonts w:ascii="Arial Narrow" w:hAnsi="Arial Narrow" w:cs="ArialNarrow"/>
          <w:sz w:val="24"/>
          <w:szCs w:val="24"/>
          <w:lang w:val="fr-FR"/>
        </w:rPr>
        <w:t xml:space="preserve"> </w:t>
      </w:r>
      <w:r w:rsidRPr="0032608A">
        <w:rPr>
          <w:rFonts w:ascii="Arial Narrow" w:hAnsi="Arial Narrow" w:cs="ArialNarrow"/>
          <w:sz w:val="24"/>
          <w:szCs w:val="24"/>
          <w:lang w:val="fr-FR"/>
        </w:rPr>
        <w:t>nationale à hauteur de 5,92 M€, soit près de moitié du coût total du dispositif (49,3 %).</w:t>
      </w:r>
    </w:p>
    <w:p w14:paraId="634B08EC" w14:textId="77777777" w:rsidR="00BC1D28" w:rsidRPr="008E1FE0" w:rsidRDefault="00BC1D28" w:rsidP="00967EAE">
      <w:pPr>
        <w:tabs>
          <w:tab w:val="left" w:pos="1134"/>
        </w:tabs>
        <w:jc w:val="both"/>
        <w:rPr>
          <w:rFonts w:ascii="Arial Narrow" w:hAnsi="Arial Narrow"/>
          <w:sz w:val="24"/>
          <w:szCs w:val="24"/>
          <w:highlight w:val="yellow"/>
          <w:lang w:val="fr-FR"/>
        </w:rPr>
      </w:pPr>
    </w:p>
    <w:p w14:paraId="21160FA4" w14:textId="6A4E7938" w:rsidR="00E63867" w:rsidRDefault="00A16C84" w:rsidP="00E72E96">
      <w:pPr>
        <w:tabs>
          <w:tab w:val="left" w:pos="1134"/>
        </w:tabs>
        <w:jc w:val="both"/>
        <w:rPr>
          <w:rFonts w:ascii="Arial Narrow" w:hAnsi="Arial Narrow"/>
          <w:sz w:val="24"/>
          <w:szCs w:val="24"/>
          <w:lang w:val="fr-FR"/>
        </w:rPr>
      </w:pPr>
      <w:r w:rsidRPr="00F84739">
        <w:rPr>
          <w:rFonts w:ascii="Arial Narrow" w:hAnsi="Arial Narrow"/>
          <w:sz w:val="24"/>
          <w:szCs w:val="24"/>
          <w:lang w:val="fr-FR"/>
        </w:rPr>
        <w:t>Le</w:t>
      </w:r>
      <w:r w:rsidR="00A45B51" w:rsidRPr="00F84739">
        <w:rPr>
          <w:rFonts w:ascii="Arial Narrow" w:hAnsi="Arial Narrow"/>
          <w:sz w:val="24"/>
          <w:szCs w:val="24"/>
          <w:lang w:val="fr-FR"/>
        </w:rPr>
        <w:t xml:space="preserve"> Conseil exécutif décide</w:t>
      </w:r>
      <w:r w:rsidR="00DF1F2A" w:rsidRPr="00F84739">
        <w:rPr>
          <w:rFonts w:ascii="Arial Narrow" w:hAnsi="Arial Narrow"/>
          <w:sz w:val="24"/>
          <w:szCs w:val="24"/>
          <w:lang w:val="fr-FR"/>
        </w:rPr>
        <w:t xml:space="preserve"> </w:t>
      </w:r>
      <w:r w:rsidR="009250B1" w:rsidRPr="00F84739">
        <w:rPr>
          <w:rFonts w:ascii="Arial Narrow" w:hAnsi="Arial Narrow"/>
          <w:sz w:val="24"/>
          <w:szCs w:val="24"/>
          <w:lang w:val="fr-FR"/>
        </w:rPr>
        <w:t>d</w:t>
      </w:r>
      <w:r w:rsidR="00396DE4" w:rsidRPr="00F84739">
        <w:rPr>
          <w:rFonts w:ascii="Arial Narrow" w:hAnsi="Arial Narrow"/>
          <w:sz w:val="24"/>
          <w:szCs w:val="24"/>
          <w:lang w:val="fr-FR"/>
        </w:rPr>
        <w:t>’</w:t>
      </w:r>
      <w:r w:rsidR="00967EAE" w:rsidRPr="00F84739">
        <w:rPr>
          <w:rFonts w:ascii="Arial Narrow" w:hAnsi="Arial Narrow"/>
          <w:sz w:val="24"/>
          <w:szCs w:val="24"/>
          <w:lang w:val="fr-FR"/>
        </w:rPr>
        <w:t xml:space="preserve">approuver </w:t>
      </w:r>
      <w:r w:rsidR="00E72E96" w:rsidRPr="00E72E96">
        <w:rPr>
          <w:rFonts w:ascii="Arial Narrow" w:hAnsi="Arial Narrow"/>
          <w:sz w:val="24"/>
          <w:szCs w:val="24"/>
          <w:lang w:val="fr-FR"/>
        </w:rPr>
        <w:t>le nouveau plan de financement du projet de rénovation et d’installation de</w:t>
      </w:r>
      <w:r w:rsidR="00E72E96">
        <w:rPr>
          <w:rFonts w:ascii="Arial Narrow" w:hAnsi="Arial Narrow"/>
          <w:sz w:val="24"/>
          <w:szCs w:val="24"/>
          <w:lang w:val="fr-FR"/>
        </w:rPr>
        <w:t xml:space="preserve"> </w:t>
      </w:r>
      <w:r w:rsidR="00E72E96" w:rsidRPr="00E72E96">
        <w:rPr>
          <w:rFonts w:ascii="Arial Narrow" w:hAnsi="Arial Narrow"/>
          <w:sz w:val="24"/>
          <w:szCs w:val="24"/>
          <w:lang w:val="fr-FR"/>
        </w:rPr>
        <w:t>parcs de luminaires d’éclairage public pour un coût total de 12</w:t>
      </w:r>
      <w:r w:rsidR="00E72E96">
        <w:rPr>
          <w:rFonts w:ascii="Arial Narrow" w:hAnsi="Arial Narrow"/>
          <w:sz w:val="24"/>
          <w:szCs w:val="24"/>
          <w:lang w:val="fr-FR"/>
        </w:rPr>
        <w:t xml:space="preserve"> </w:t>
      </w:r>
      <w:r w:rsidR="00E72E96" w:rsidRPr="00E72E96">
        <w:rPr>
          <w:rFonts w:ascii="Arial Narrow" w:hAnsi="Arial Narrow"/>
          <w:sz w:val="24"/>
          <w:szCs w:val="24"/>
          <w:lang w:val="fr-FR"/>
        </w:rPr>
        <w:t>000 000,00 €, tel que retracé dans le tableau ci-dessous.</w:t>
      </w:r>
    </w:p>
    <w:p w14:paraId="7907B31B" w14:textId="57A6D6F8" w:rsidR="00F84739" w:rsidRDefault="00F84739" w:rsidP="00CE0A48">
      <w:pPr>
        <w:tabs>
          <w:tab w:val="left" w:pos="1134"/>
        </w:tabs>
        <w:jc w:val="center"/>
        <w:rPr>
          <w:rFonts w:ascii="Arial Narrow" w:hAnsi="Arial Narrow"/>
          <w:sz w:val="24"/>
          <w:szCs w:val="24"/>
          <w:lang w:val="fr-FR"/>
        </w:rPr>
      </w:pPr>
      <w:r w:rsidRPr="00F84739">
        <w:rPr>
          <w:rFonts w:ascii="Arial Narrow" w:hAnsi="Arial Narrow"/>
          <w:noProof/>
          <w:sz w:val="24"/>
          <w:szCs w:val="24"/>
          <w:lang w:val="fr-FR"/>
        </w:rPr>
        <w:drawing>
          <wp:inline distT="0" distB="0" distL="0" distR="0" wp14:anchorId="3691BEB6" wp14:editId="7B375929">
            <wp:extent cx="4921885" cy="877934"/>
            <wp:effectExtent l="0" t="0" r="0" b="0"/>
            <wp:docPr id="176608166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081666" name=""/>
                    <pic:cNvPicPr/>
                  </pic:nvPicPr>
                  <pic:blipFill>
                    <a:blip r:embed="rId11"/>
                    <a:stretch>
                      <a:fillRect/>
                    </a:stretch>
                  </pic:blipFill>
                  <pic:spPr>
                    <a:xfrm>
                      <a:off x="0" y="0"/>
                      <a:ext cx="4968245" cy="886203"/>
                    </a:xfrm>
                    <a:prstGeom prst="rect">
                      <a:avLst/>
                    </a:prstGeom>
                  </pic:spPr>
                </pic:pic>
              </a:graphicData>
            </a:graphic>
          </wp:inline>
        </w:drawing>
      </w:r>
    </w:p>
    <w:p w14:paraId="104A2A5A" w14:textId="77777777" w:rsidR="00F30DA4" w:rsidRPr="00F30DA4" w:rsidRDefault="00F30DA4" w:rsidP="00F30DA4">
      <w:pPr>
        <w:rPr>
          <w:rFonts w:ascii="Arial Narrow" w:hAnsi="Arial Narrow"/>
          <w:sz w:val="24"/>
          <w:szCs w:val="24"/>
          <w:lang w:val="fr-FR"/>
        </w:rPr>
      </w:pPr>
    </w:p>
    <w:p w14:paraId="19CCDF71" w14:textId="52B8259E" w:rsidR="00F30DA4" w:rsidRDefault="00F30DA4" w:rsidP="007D555A">
      <w:pPr>
        <w:jc w:val="both"/>
        <w:rPr>
          <w:rFonts w:ascii="Arial Narrow" w:hAnsi="Arial Narrow"/>
          <w:sz w:val="24"/>
          <w:szCs w:val="24"/>
          <w:lang w:val="fr-FR"/>
        </w:rPr>
      </w:pPr>
      <w:r w:rsidRPr="00F30DA4">
        <w:rPr>
          <w:rFonts w:ascii="Arial Narrow" w:hAnsi="Arial Narrow"/>
          <w:sz w:val="24"/>
          <w:szCs w:val="24"/>
          <w:lang w:val="fr-FR"/>
        </w:rPr>
        <w:t xml:space="preserve">Le Conseil exécutif décide </w:t>
      </w:r>
      <w:r>
        <w:rPr>
          <w:rFonts w:ascii="Arial Narrow" w:hAnsi="Arial Narrow"/>
          <w:sz w:val="24"/>
          <w:szCs w:val="24"/>
          <w:lang w:val="fr-FR"/>
        </w:rPr>
        <w:t xml:space="preserve">de </w:t>
      </w:r>
      <w:r w:rsidRPr="00F30DA4">
        <w:rPr>
          <w:rFonts w:ascii="Arial Narrow" w:hAnsi="Arial Narrow"/>
          <w:sz w:val="24"/>
          <w:szCs w:val="24"/>
          <w:lang w:val="fr-FR"/>
        </w:rPr>
        <w:t>solliciter le cofinancement de l’Union européenne à hauteur de 1 200 000,00 € dans</w:t>
      </w:r>
      <w:r w:rsidR="00B20EDB">
        <w:rPr>
          <w:rFonts w:ascii="Arial Narrow" w:hAnsi="Arial Narrow"/>
          <w:sz w:val="24"/>
          <w:szCs w:val="24"/>
          <w:lang w:val="fr-FR"/>
        </w:rPr>
        <w:t xml:space="preserve"> </w:t>
      </w:r>
      <w:r w:rsidRPr="00F30DA4">
        <w:rPr>
          <w:rFonts w:ascii="Arial Narrow" w:hAnsi="Arial Narrow"/>
          <w:sz w:val="24"/>
          <w:szCs w:val="24"/>
          <w:lang w:val="fr-FR"/>
        </w:rPr>
        <w:t>le cadre de ce projet au titre de l’objectif spécifique 2.1 « Favoriser les mesures en</w:t>
      </w:r>
      <w:r w:rsidR="007D555A">
        <w:rPr>
          <w:rFonts w:ascii="Arial Narrow" w:hAnsi="Arial Narrow"/>
          <w:sz w:val="24"/>
          <w:szCs w:val="24"/>
          <w:lang w:val="fr-FR"/>
        </w:rPr>
        <w:t xml:space="preserve"> </w:t>
      </w:r>
      <w:r w:rsidRPr="00F30DA4">
        <w:rPr>
          <w:rFonts w:ascii="Arial Narrow" w:hAnsi="Arial Narrow"/>
          <w:sz w:val="24"/>
          <w:szCs w:val="24"/>
          <w:lang w:val="fr-FR"/>
        </w:rPr>
        <w:t>matière d’efficacité énergétique et réduire les émissions de gaz à effet de serre » de la</w:t>
      </w:r>
      <w:r w:rsidR="007D555A">
        <w:rPr>
          <w:rFonts w:ascii="Arial Narrow" w:hAnsi="Arial Narrow"/>
          <w:sz w:val="24"/>
          <w:szCs w:val="24"/>
          <w:lang w:val="fr-FR"/>
        </w:rPr>
        <w:t xml:space="preserve"> </w:t>
      </w:r>
      <w:r w:rsidRPr="00F30DA4">
        <w:rPr>
          <w:rFonts w:ascii="Arial Narrow" w:hAnsi="Arial Narrow"/>
          <w:sz w:val="24"/>
          <w:szCs w:val="24"/>
          <w:lang w:val="fr-FR"/>
        </w:rPr>
        <w:t>priorité 2 du Programme Saint-Martin FEDER 2021-2027.</w:t>
      </w:r>
    </w:p>
    <w:p w14:paraId="683C9017" w14:textId="77777777" w:rsidR="008A2DDF" w:rsidRDefault="008A2DDF" w:rsidP="007D555A">
      <w:pPr>
        <w:jc w:val="both"/>
        <w:rPr>
          <w:rFonts w:ascii="Arial Narrow" w:hAnsi="Arial Narrow"/>
          <w:sz w:val="24"/>
          <w:szCs w:val="24"/>
          <w:lang w:val="fr-FR"/>
        </w:rPr>
      </w:pPr>
    </w:p>
    <w:p w14:paraId="3076DDDC" w14:textId="77777777" w:rsidR="00C206A4" w:rsidRDefault="00C206A4" w:rsidP="007D555A">
      <w:pPr>
        <w:jc w:val="both"/>
        <w:rPr>
          <w:rFonts w:ascii="Arial Narrow" w:hAnsi="Arial Narrow"/>
          <w:sz w:val="24"/>
          <w:szCs w:val="24"/>
          <w:lang w:val="fr-FR"/>
        </w:rPr>
      </w:pPr>
    </w:p>
    <w:p w14:paraId="7518AD23" w14:textId="77777777" w:rsidR="00C206A4" w:rsidRDefault="00C206A4" w:rsidP="007D555A">
      <w:pPr>
        <w:jc w:val="both"/>
        <w:rPr>
          <w:rFonts w:ascii="Arial Narrow" w:hAnsi="Arial Narrow"/>
          <w:sz w:val="24"/>
          <w:szCs w:val="24"/>
          <w:lang w:val="fr-FR"/>
        </w:rPr>
      </w:pPr>
    </w:p>
    <w:p w14:paraId="5D8B4D3E" w14:textId="77777777" w:rsidR="00C206A4" w:rsidRDefault="00C206A4" w:rsidP="007D555A">
      <w:pPr>
        <w:jc w:val="both"/>
        <w:rPr>
          <w:rFonts w:ascii="Arial Narrow" w:hAnsi="Arial Narrow"/>
          <w:sz w:val="24"/>
          <w:szCs w:val="24"/>
          <w:lang w:val="fr-FR"/>
        </w:rPr>
      </w:pPr>
    </w:p>
    <w:p w14:paraId="5BE25C47" w14:textId="3F9C22BD" w:rsidR="008A2DDF" w:rsidRDefault="008A2DDF" w:rsidP="000F421A">
      <w:pPr>
        <w:pStyle w:val="Paragraphedeliste"/>
        <w:numPr>
          <w:ilvl w:val="0"/>
          <w:numId w:val="10"/>
        </w:numPr>
        <w:jc w:val="both"/>
        <w:rPr>
          <w:rFonts w:ascii="Arial Narrow" w:hAnsi="Arial Narrow"/>
          <w:b/>
          <w:bCs/>
          <w:sz w:val="24"/>
          <w:szCs w:val="24"/>
          <w:lang w:val="fr-FR"/>
        </w:rPr>
      </w:pPr>
      <w:r w:rsidRPr="008A2DDF">
        <w:rPr>
          <w:rFonts w:ascii="Arial Narrow" w:hAnsi="Arial Narrow"/>
          <w:b/>
          <w:bCs/>
          <w:sz w:val="24"/>
          <w:szCs w:val="24"/>
          <w:lang w:val="fr-FR"/>
        </w:rPr>
        <w:lastRenderedPageBreak/>
        <w:t>Attribution de la subvention 2026 de la Collectivité au Comité Territorial Olympique et</w:t>
      </w:r>
      <w:r w:rsidR="000F421A">
        <w:rPr>
          <w:rFonts w:ascii="Arial Narrow" w:hAnsi="Arial Narrow"/>
          <w:b/>
          <w:bCs/>
          <w:sz w:val="24"/>
          <w:szCs w:val="24"/>
          <w:lang w:val="fr-FR"/>
        </w:rPr>
        <w:t xml:space="preserve"> </w:t>
      </w:r>
      <w:r w:rsidRPr="000F421A">
        <w:rPr>
          <w:rFonts w:ascii="Arial Narrow" w:hAnsi="Arial Narrow"/>
          <w:b/>
          <w:bCs/>
          <w:sz w:val="24"/>
          <w:szCs w:val="24"/>
          <w:lang w:val="fr-FR"/>
        </w:rPr>
        <w:t>Sportif de Saint-Barthélemy et de Saint-Martin (C-T-O-S), approbation d’une convention</w:t>
      </w:r>
      <w:r w:rsidR="000F421A">
        <w:rPr>
          <w:rFonts w:ascii="Arial Narrow" w:hAnsi="Arial Narrow"/>
          <w:b/>
          <w:bCs/>
          <w:sz w:val="24"/>
          <w:szCs w:val="24"/>
          <w:lang w:val="fr-FR"/>
        </w:rPr>
        <w:t xml:space="preserve"> </w:t>
      </w:r>
      <w:r w:rsidRPr="000F421A">
        <w:rPr>
          <w:rFonts w:ascii="Arial Narrow" w:hAnsi="Arial Narrow"/>
          <w:b/>
          <w:bCs/>
          <w:sz w:val="24"/>
          <w:szCs w:val="24"/>
          <w:lang w:val="fr-FR"/>
        </w:rPr>
        <w:t>d’objectifs et de moyens 2026 avec cette association et autorisation accordée au Président de signer ce document.</w:t>
      </w:r>
    </w:p>
    <w:p w14:paraId="53E2766E" w14:textId="77777777" w:rsidR="005A7F3E" w:rsidRPr="005A7F3E" w:rsidRDefault="005A7F3E" w:rsidP="005A7F3E">
      <w:pPr>
        <w:rPr>
          <w:lang w:val="fr-FR" w:eastAsia="en-US"/>
        </w:rPr>
      </w:pPr>
    </w:p>
    <w:p w14:paraId="03FD78E8" w14:textId="5A21F55B"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En vertu des dispositions de l’article R. 141-3 du Code du Sport, applicable à Saint-Martin, le Comité</w:t>
      </w:r>
      <w:r w:rsidR="003B746C">
        <w:rPr>
          <w:rFonts w:ascii="Arial Narrow" w:hAnsi="Arial Narrow"/>
          <w:sz w:val="24"/>
          <w:szCs w:val="24"/>
          <w:lang w:val="fr-FR" w:eastAsia="en-US"/>
        </w:rPr>
        <w:t xml:space="preserve"> </w:t>
      </w:r>
      <w:r w:rsidRPr="00C60D6D">
        <w:rPr>
          <w:rFonts w:ascii="Arial Narrow" w:hAnsi="Arial Narrow"/>
          <w:sz w:val="24"/>
          <w:szCs w:val="24"/>
          <w:lang w:val="fr-FR" w:eastAsia="en-US"/>
        </w:rPr>
        <w:t>National Olympique et Sportif Français (CNOSF) peut déléguer une partie de ses missions aux organes</w:t>
      </w:r>
      <w:r w:rsidR="00D401D8">
        <w:rPr>
          <w:rFonts w:ascii="Arial Narrow" w:hAnsi="Arial Narrow"/>
          <w:sz w:val="24"/>
          <w:szCs w:val="24"/>
          <w:lang w:val="fr-FR" w:eastAsia="en-US"/>
        </w:rPr>
        <w:t xml:space="preserve"> </w:t>
      </w:r>
      <w:r w:rsidRPr="00C60D6D">
        <w:rPr>
          <w:rFonts w:ascii="Arial Narrow" w:hAnsi="Arial Narrow"/>
          <w:sz w:val="24"/>
          <w:szCs w:val="24"/>
          <w:lang w:val="fr-FR" w:eastAsia="en-US"/>
        </w:rPr>
        <w:t>déconcentrés qu’il constitue sous la forme de comités régionaux et de comités départementaux</w:t>
      </w:r>
      <w:r w:rsidR="003B746C">
        <w:rPr>
          <w:rFonts w:ascii="Arial Narrow" w:hAnsi="Arial Narrow"/>
          <w:sz w:val="24"/>
          <w:szCs w:val="24"/>
          <w:lang w:val="fr-FR" w:eastAsia="en-US"/>
        </w:rPr>
        <w:t xml:space="preserve"> </w:t>
      </w:r>
      <w:r w:rsidRPr="00C60D6D">
        <w:rPr>
          <w:rFonts w:ascii="Arial Narrow" w:hAnsi="Arial Narrow"/>
          <w:sz w:val="24"/>
          <w:szCs w:val="24"/>
          <w:lang w:val="fr-FR" w:eastAsia="en-US"/>
        </w:rPr>
        <w:t>olympiques et sportifs.</w:t>
      </w:r>
    </w:p>
    <w:p w14:paraId="0E8C5971" w14:textId="11EAB7AB"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Le Comité Territorial Olympique et Sportif de Saint-Barthélemy et de Saint-Martin (C-T-O-S)</w:t>
      </w:r>
      <w:r w:rsidR="003B746C">
        <w:rPr>
          <w:rFonts w:ascii="Arial Narrow" w:hAnsi="Arial Narrow"/>
          <w:sz w:val="24"/>
          <w:szCs w:val="24"/>
          <w:lang w:val="fr-FR" w:eastAsia="en-US"/>
        </w:rPr>
        <w:t xml:space="preserve"> </w:t>
      </w:r>
      <w:r w:rsidRPr="00C60D6D">
        <w:rPr>
          <w:rFonts w:ascii="Arial Narrow" w:hAnsi="Arial Narrow"/>
          <w:sz w:val="24"/>
          <w:szCs w:val="24"/>
          <w:lang w:val="fr-FR" w:eastAsia="en-US"/>
        </w:rPr>
        <w:t>mène les actions suivantes</w:t>
      </w:r>
      <w:r w:rsidR="006A5B44">
        <w:rPr>
          <w:rFonts w:ascii="Arial Narrow" w:hAnsi="Arial Narrow"/>
          <w:sz w:val="24"/>
          <w:szCs w:val="24"/>
          <w:lang w:val="fr-FR" w:eastAsia="en-US"/>
        </w:rPr>
        <w:t xml:space="preserve"> </w:t>
      </w:r>
      <w:r w:rsidRPr="00C60D6D">
        <w:rPr>
          <w:rFonts w:ascii="Arial Narrow" w:hAnsi="Arial Narrow"/>
          <w:sz w:val="24"/>
          <w:szCs w:val="24"/>
          <w:lang w:val="fr-FR" w:eastAsia="en-US"/>
        </w:rPr>
        <w:t>:</w:t>
      </w:r>
    </w:p>
    <w:p w14:paraId="394FF6B4" w14:textId="77777777"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 Propager les principes fondamentaux de l'Olympisme définis par Pierre de Coubertin.</w:t>
      </w:r>
    </w:p>
    <w:p w14:paraId="730F0412" w14:textId="3734CE85"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 Participer aux actions en faveur d'une plus grande mixité sociale, de la</w:t>
      </w:r>
      <w:r w:rsidR="003B746C">
        <w:rPr>
          <w:rFonts w:ascii="Arial Narrow" w:hAnsi="Arial Narrow"/>
          <w:sz w:val="24"/>
          <w:szCs w:val="24"/>
          <w:lang w:val="fr-FR" w:eastAsia="en-US"/>
        </w:rPr>
        <w:t xml:space="preserve"> </w:t>
      </w:r>
      <w:r w:rsidRPr="00C60D6D">
        <w:rPr>
          <w:rFonts w:ascii="Arial Narrow" w:hAnsi="Arial Narrow"/>
          <w:sz w:val="24"/>
          <w:szCs w:val="24"/>
          <w:lang w:val="fr-FR" w:eastAsia="en-US"/>
        </w:rPr>
        <w:t>promotion des femmes dans le sport.</w:t>
      </w:r>
    </w:p>
    <w:p w14:paraId="221C1702" w14:textId="77777777"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 Développer, promouvoir et protéger le Mouvement Olympique de son ressort territorial.</w:t>
      </w:r>
    </w:p>
    <w:p w14:paraId="0F450CA0" w14:textId="7EEBE641"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 Alerter le Comité National Olympique et Sportif Français (CNOSF) sur</w:t>
      </w:r>
      <w:r w:rsidR="00D401D8">
        <w:rPr>
          <w:rFonts w:ascii="Arial Narrow" w:hAnsi="Arial Narrow"/>
          <w:sz w:val="24"/>
          <w:szCs w:val="24"/>
          <w:lang w:val="fr-FR" w:eastAsia="en-US"/>
        </w:rPr>
        <w:t xml:space="preserve"> </w:t>
      </w:r>
      <w:r w:rsidRPr="00C60D6D">
        <w:rPr>
          <w:rFonts w:ascii="Arial Narrow" w:hAnsi="Arial Narrow"/>
          <w:sz w:val="24"/>
          <w:szCs w:val="24"/>
          <w:lang w:val="fr-FR" w:eastAsia="en-US"/>
        </w:rPr>
        <w:t>toute utilisation des propriétés Olympiques au sens des dispositions de la</w:t>
      </w:r>
      <w:r w:rsidR="00D401D8">
        <w:rPr>
          <w:rFonts w:ascii="Arial Narrow" w:hAnsi="Arial Narrow"/>
          <w:sz w:val="24"/>
          <w:szCs w:val="24"/>
          <w:lang w:val="fr-FR" w:eastAsia="en-US"/>
        </w:rPr>
        <w:t xml:space="preserve"> </w:t>
      </w:r>
      <w:r w:rsidRPr="00C60D6D">
        <w:rPr>
          <w:rFonts w:ascii="Arial Narrow" w:hAnsi="Arial Narrow"/>
          <w:sz w:val="24"/>
          <w:szCs w:val="24"/>
          <w:lang w:val="fr-FR" w:eastAsia="en-US"/>
        </w:rPr>
        <w:t>Charte Olympique.</w:t>
      </w:r>
    </w:p>
    <w:p w14:paraId="0B6CE34C" w14:textId="4CBEBDCC" w:rsidR="008E183D"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 xml:space="preserve"> </w:t>
      </w:r>
      <w:proofErr w:type="spellStart"/>
      <w:r w:rsidRPr="00C60D6D">
        <w:rPr>
          <w:rFonts w:ascii="Arial Narrow" w:hAnsi="Arial Narrow"/>
          <w:sz w:val="24"/>
          <w:szCs w:val="24"/>
          <w:lang w:val="fr-FR" w:eastAsia="en-US"/>
        </w:rPr>
        <w:t>OEuvrer</w:t>
      </w:r>
      <w:proofErr w:type="spellEnd"/>
      <w:r w:rsidRPr="00C60D6D">
        <w:rPr>
          <w:rFonts w:ascii="Arial Narrow" w:hAnsi="Arial Narrow"/>
          <w:sz w:val="24"/>
          <w:szCs w:val="24"/>
          <w:lang w:val="fr-FR" w:eastAsia="en-US"/>
        </w:rPr>
        <w:t>, conformément aux principes définis par la Charte Olympique, pour</w:t>
      </w:r>
      <w:r w:rsidR="00D401D8">
        <w:rPr>
          <w:rFonts w:ascii="Arial Narrow" w:hAnsi="Arial Narrow"/>
          <w:sz w:val="24"/>
          <w:szCs w:val="24"/>
          <w:lang w:val="fr-FR" w:eastAsia="en-US"/>
        </w:rPr>
        <w:t xml:space="preserve"> </w:t>
      </w:r>
      <w:r w:rsidRPr="00C60D6D">
        <w:rPr>
          <w:rFonts w:ascii="Arial Narrow" w:hAnsi="Arial Narrow"/>
          <w:sz w:val="24"/>
          <w:szCs w:val="24"/>
          <w:lang w:val="fr-FR" w:eastAsia="en-US"/>
        </w:rPr>
        <w:t>maintenir à l'échelle de ses territoires, des relations d'harmonie et de</w:t>
      </w:r>
      <w:r w:rsidR="00D401D8">
        <w:rPr>
          <w:rFonts w:ascii="Arial Narrow" w:hAnsi="Arial Narrow"/>
          <w:sz w:val="24"/>
          <w:szCs w:val="24"/>
          <w:lang w:val="fr-FR" w:eastAsia="en-US"/>
        </w:rPr>
        <w:t xml:space="preserve"> </w:t>
      </w:r>
      <w:r w:rsidRPr="00C60D6D">
        <w:rPr>
          <w:rFonts w:ascii="Arial Narrow" w:hAnsi="Arial Narrow"/>
          <w:sz w:val="24"/>
          <w:szCs w:val="24"/>
          <w:lang w:val="fr-FR" w:eastAsia="en-US"/>
        </w:rPr>
        <w:t>coopération avec les services déconcentrés de l'État,</w:t>
      </w:r>
    </w:p>
    <w:p w14:paraId="67CB4C3A" w14:textId="77A3D3A8" w:rsidR="005A7F3E" w:rsidRPr="00C60D6D" w:rsidRDefault="008E183D" w:rsidP="003B746C">
      <w:pPr>
        <w:jc w:val="both"/>
        <w:rPr>
          <w:rFonts w:ascii="Arial Narrow" w:hAnsi="Arial Narrow"/>
          <w:sz w:val="24"/>
          <w:szCs w:val="24"/>
          <w:lang w:val="fr-FR" w:eastAsia="en-US"/>
        </w:rPr>
      </w:pPr>
      <w:r w:rsidRPr="00C60D6D">
        <w:rPr>
          <w:rFonts w:ascii="Arial Narrow" w:hAnsi="Arial Narrow"/>
          <w:sz w:val="24"/>
          <w:szCs w:val="24"/>
          <w:lang w:val="fr-FR" w:eastAsia="en-US"/>
        </w:rPr>
        <w:t> Constituer, organiser et diriger la délégation St BARTH-St MARTIN, sous</w:t>
      </w:r>
      <w:r w:rsidR="00D401D8">
        <w:rPr>
          <w:rFonts w:ascii="Arial Narrow" w:hAnsi="Arial Narrow"/>
          <w:sz w:val="24"/>
          <w:szCs w:val="24"/>
          <w:lang w:val="fr-FR" w:eastAsia="en-US"/>
        </w:rPr>
        <w:t xml:space="preserve"> </w:t>
      </w:r>
      <w:r w:rsidRPr="00C60D6D">
        <w:rPr>
          <w:rFonts w:ascii="Arial Narrow" w:hAnsi="Arial Narrow"/>
          <w:sz w:val="24"/>
          <w:szCs w:val="24"/>
          <w:lang w:val="fr-FR" w:eastAsia="en-US"/>
        </w:rPr>
        <w:t>l'autorité et par subdélégation du CNOSF</w:t>
      </w:r>
      <w:r w:rsidR="00D401D8">
        <w:rPr>
          <w:rFonts w:ascii="Arial Narrow" w:hAnsi="Arial Narrow"/>
          <w:sz w:val="24"/>
          <w:szCs w:val="24"/>
          <w:lang w:val="fr-FR" w:eastAsia="en-US"/>
        </w:rPr>
        <w:t>.</w:t>
      </w:r>
    </w:p>
    <w:p w14:paraId="736F4E4E" w14:textId="77777777" w:rsidR="005A7F3E" w:rsidRDefault="005A7F3E" w:rsidP="005A7F3E">
      <w:pPr>
        <w:rPr>
          <w:rFonts w:ascii="Arial Narrow" w:eastAsia="Times New Roman" w:hAnsi="Arial Narrow" w:cs="Times New Roman"/>
          <w:b/>
          <w:bCs/>
          <w:sz w:val="24"/>
          <w:szCs w:val="24"/>
          <w:lang w:val="fr-FR" w:eastAsia="en-US"/>
        </w:rPr>
      </w:pPr>
    </w:p>
    <w:p w14:paraId="46D0C83F" w14:textId="7646FE91" w:rsidR="006D7898" w:rsidRPr="0057785F" w:rsidRDefault="005A7F3E" w:rsidP="0057785F">
      <w:pPr>
        <w:jc w:val="both"/>
        <w:rPr>
          <w:rFonts w:ascii="Arial Narrow" w:hAnsi="Arial Narrow"/>
          <w:sz w:val="24"/>
          <w:szCs w:val="24"/>
          <w:lang w:val="fr-FR" w:eastAsia="en-US"/>
        </w:rPr>
      </w:pPr>
      <w:r w:rsidRPr="0057785F">
        <w:rPr>
          <w:rFonts w:ascii="Arial Narrow" w:hAnsi="Arial Narrow"/>
          <w:sz w:val="24"/>
          <w:szCs w:val="24"/>
          <w:lang w:val="fr-FR" w:eastAsia="en-US"/>
        </w:rPr>
        <w:t>Le Conseil exécutif décide d</w:t>
      </w:r>
      <w:r w:rsidR="006D7898" w:rsidRPr="0057785F">
        <w:rPr>
          <w:rFonts w:ascii="Arial Narrow" w:hAnsi="Arial Narrow"/>
          <w:sz w:val="24"/>
          <w:szCs w:val="24"/>
          <w:lang w:val="fr-FR" w:eastAsia="en-US"/>
        </w:rPr>
        <w:t>’approuver l’attribution d’une subvention de la Collectivité au Comité Territorial Olympique et Sportif (C-T-O-S) de Saint-Barthélemy et de Saint-Martin, pour un montant total de 144 000.00 euros ; et ce, pour l’année 2026.</w:t>
      </w:r>
    </w:p>
    <w:p w14:paraId="1F0E240E" w14:textId="59564E06" w:rsidR="005A7F3E" w:rsidRPr="0057785F" w:rsidRDefault="00CE76EF" w:rsidP="0057785F">
      <w:pPr>
        <w:jc w:val="both"/>
        <w:rPr>
          <w:rFonts w:ascii="Arial Narrow" w:hAnsi="Arial Narrow"/>
          <w:sz w:val="24"/>
          <w:szCs w:val="24"/>
          <w:lang w:val="fr-FR" w:eastAsia="en-US"/>
        </w:rPr>
      </w:pPr>
      <w:r w:rsidRPr="0057785F">
        <w:rPr>
          <w:rFonts w:ascii="Arial Narrow" w:hAnsi="Arial Narrow"/>
          <w:sz w:val="24"/>
          <w:szCs w:val="24"/>
          <w:lang w:val="fr-FR" w:eastAsia="en-US"/>
        </w:rPr>
        <w:t xml:space="preserve">Le Conseil </w:t>
      </w:r>
      <w:r w:rsidR="006D7898" w:rsidRPr="0057785F">
        <w:rPr>
          <w:rFonts w:ascii="Arial Narrow" w:hAnsi="Arial Narrow"/>
          <w:sz w:val="24"/>
          <w:szCs w:val="24"/>
          <w:lang w:val="fr-FR" w:eastAsia="en-US"/>
        </w:rPr>
        <w:t>approuve</w:t>
      </w:r>
      <w:r w:rsidRPr="0057785F">
        <w:rPr>
          <w:rFonts w:ascii="Arial Narrow" w:hAnsi="Arial Narrow"/>
          <w:sz w:val="24"/>
          <w:szCs w:val="24"/>
          <w:lang w:val="fr-FR" w:eastAsia="en-US"/>
        </w:rPr>
        <w:t xml:space="preserve"> </w:t>
      </w:r>
      <w:r w:rsidR="006D7898" w:rsidRPr="0057785F">
        <w:rPr>
          <w:rFonts w:ascii="Arial Narrow" w:hAnsi="Arial Narrow"/>
          <w:sz w:val="24"/>
          <w:szCs w:val="24"/>
          <w:lang w:val="fr-FR" w:eastAsia="en-US"/>
        </w:rPr>
        <w:t>la Convention d’Objectifs et de Moyens entre la Collectivité et le C-T-O-S, pour</w:t>
      </w:r>
      <w:r w:rsidRPr="0057785F">
        <w:rPr>
          <w:rFonts w:ascii="Arial Narrow" w:hAnsi="Arial Narrow"/>
          <w:sz w:val="24"/>
          <w:szCs w:val="24"/>
          <w:lang w:val="fr-FR" w:eastAsia="en-US"/>
        </w:rPr>
        <w:t xml:space="preserve"> </w:t>
      </w:r>
      <w:r w:rsidR="006D7898" w:rsidRPr="0057785F">
        <w:rPr>
          <w:rFonts w:ascii="Arial Narrow" w:hAnsi="Arial Narrow"/>
          <w:sz w:val="24"/>
          <w:szCs w:val="24"/>
          <w:lang w:val="fr-FR" w:eastAsia="en-US"/>
        </w:rPr>
        <w:t xml:space="preserve">l’année 2026 </w:t>
      </w:r>
      <w:r w:rsidR="0057785F" w:rsidRPr="0057785F">
        <w:rPr>
          <w:rFonts w:ascii="Arial Narrow" w:hAnsi="Arial Narrow"/>
          <w:sz w:val="24"/>
          <w:szCs w:val="24"/>
          <w:lang w:val="fr-FR" w:eastAsia="en-US"/>
        </w:rPr>
        <w:t xml:space="preserve">et </w:t>
      </w:r>
      <w:r w:rsidR="006D7898" w:rsidRPr="0057785F">
        <w:rPr>
          <w:rFonts w:ascii="Arial Narrow" w:hAnsi="Arial Narrow"/>
          <w:sz w:val="24"/>
          <w:szCs w:val="24"/>
          <w:lang w:val="fr-FR" w:eastAsia="en-US"/>
        </w:rPr>
        <w:t>autorise le Président du Conseil Territorial à signer la convention</w:t>
      </w:r>
      <w:r w:rsidR="0057785F" w:rsidRPr="0057785F">
        <w:rPr>
          <w:rFonts w:ascii="Arial Narrow" w:hAnsi="Arial Narrow"/>
          <w:sz w:val="24"/>
          <w:szCs w:val="24"/>
          <w:lang w:val="fr-FR" w:eastAsia="en-US"/>
        </w:rPr>
        <w:t>.</w:t>
      </w:r>
    </w:p>
    <w:sectPr w:rsidR="005A7F3E" w:rsidRPr="0057785F" w:rsidSect="001408C0">
      <w:headerReference w:type="default" r:id="rId12"/>
      <w:footerReference w:type="default" r:id="rId13"/>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32DE" w14:textId="77777777" w:rsidR="00802688" w:rsidRDefault="00802688">
      <w:pPr>
        <w:spacing w:line="240" w:lineRule="auto"/>
      </w:pPr>
      <w:r>
        <w:separator/>
      </w:r>
    </w:p>
  </w:endnote>
  <w:endnote w:type="continuationSeparator" w:id="0">
    <w:p w14:paraId="1D4BB61E" w14:textId="77777777" w:rsidR="00802688" w:rsidRDefault="008026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Bold">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7ECCC" w14:textId="77777777" w:rsidR="00802688" w:rsidRDefault="00802688">
      <w:pPr>
        <w:spacing w:line="240" w:lineRule="auto"/>
      </w:pPr>
      <w:r>
        <w:separator/>
      </w:r>
    </w:p>
  </w:footnote>
  <w:footnote w:type="continuationSeparator" w:id="0">
    <w:p w14:paraId="2E0AD7F3" w14:textId="77777777" w:rsidR="00802688" w:rsidRDefault="008026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68BF"/>
    <w:multiLevelType w:val="hybridMultilevel"/>
    <w:tmpl w:val="D80AA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DD7887"/>
    <w:multiLevelType w:val="hybridMultilevel"/>
    <w:tmpl w:val="9A5AEAC0"/>
    <w:lvl w:ilvl="0" w:tplc="DE0AA1A8">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1B2AD3"/>
    <w:multiLevelType w:val="hybridMultilevel"/>
    <w:tmpl w:val="FBA22B0A"/>
    <w:lvl w:ilvl="0" w:tplc="040C0001">
      <w:start w:val="1"/>
      <w:numFmt w:val="bullet"/>
      <w:lvlText w:val=""/>
      <w:lvlJc w:val="left"/>
      <w:pPr>
        <w:ind w:left="6645" w:hanging="360"/>
      </w:pPr>
      <w:rPr>
        <w:rFonts w:ascii="Symbol" w:hAnsi="Symbol" w:hint="default"/>
      </w:rPr>
    </w:lvl>
    <w:lvl w:ilvl="1" w:tplc="040C0003" w:tentative="1">
      <w:start w:val="1"/>
      <w:numFmt w:val="bullet"/>
      <w:lvlText w:val="o"/>
      <w:lvlJc w:val="left"/>
      <w:pPr>
        <w:ind w:left="7365" w:hanging="360"/>
      </w:pPr>
      <w:rPr>
        <w:rFonts w:ascii="Courier New" w:hAnsi="Courier New" w:cs="Courier New" w:hint="default"/>
      </w:rPr>
    </w:lvl>
    <w:lvl w:ilvl="2" w:tplc="040C0005" w:tentative="1">
      <w:start w:val="1"/>
      <w:numFmt w:val="bullet"/>
      <w:lvlText w:val=""/>
      <w:lvlJc w:val="left"/>
      <w:pPr>
        <w:ind w:left="8085" w:hanging="360"/>
      </w:pPr>
      <w:rPr>
        <w:rFonts w:ascii="Wingdings" w:hAnsi="Wingdings" w:hint="default"/>
      </w:rPr>
    </w:lvl>
    <w:lvl w:ilvl="3" w:tplc="040C0001" w:tentative="1">
      <w:start w:val="1"/>
      <w:numFmt w:val="bullet"/>
      <w:lvlText w:val=""/>
      <w:lvlJc w:val="left"/>
      <w:pPr>
        <w:ind w:left="8805" w:hanging="360"/>
      </w:pPr>
      <w:rPr>
        <w:rFonts w:ascii="Symbol" w:hAnsi="Symbol" w:hint="default"/>
      </w:rPr>
    </w:lvl>
    <w:lvl w:ilvl="4" w:tplc="040C0003" w:tentative="1">
      <w:start w:val="1"/>
      <w:numFmt w:val="bullet"/>
      <w:lvlText w:val="o"/>
      <w:lvlJc w:val="left"/>
      <w:pPr>
        <w:ind w:left="9525" w:hanging="360"/>
      </w:pPr>
      <w:rPr>
        <w:rFonts w:ascii="Courier New" w:hAnsi="Courier New" w:cs="Courier New" w:hint="default"/>
      </w:rPr>
    </w:lvl>
    <w:lvl w:ilvl="5" w:tplc="040C0005" w:tentative="1">
      <w:start w:val="1"/>
      <w:numFmt w:val="bullet"/>
      <w:lvlText w:val=""/>
      <w:lvlJc w:val="left"/>
      <w:pPr>
        <w:ind w:left="10245" w:hanging="360"/>
      </w:pPr>
      <w:rPr>
        <w:rFonts w:ascii="Wingdings" w:hAnsi="Wingdings" w:hint="default"/>
      </w:rPr>
    </w:lvl>
    <w:lvl w:ilvl="6" w:tplc="040C0001" w:tentative="1">
      <w:start w:val="1"/>
      <w:numFmt w:val="bullet"/>
      <w:lvlText w:val=""/>
      <w:lvlJc w:val="left"/>
      <w:pPr>
        <w:ind w:left="10965" w:hanging="360"/>
      </w:pPr>
      <w:rPr>
        <w:rFonts w:ascii="Symbol" w:hAnsi="Symbol" w:hint="default"/>
      </w:rPr>
    </w:lvl>
    <w:lvl w:ilvl="7" w:tplc="040C0003" w:tentative="1">
      <w:start w:val="1"/>
      <w:numFmt w:val="bullet"/>
      <w:lvlText w:val="o"/>
      <w:lvlJc w:val="left"/>
      <w:pPr>
        <w:ind w:left="11685" w:hanging="360"/>
      </w:pPr>
      <w:rPr>
        <w:rFonts w:ascii="Courier New" w:hAnsi="Courier New" w:cs="Courier New" w:hint="default"/>
      </w:rPr>
    </w:lvl>
    <w:lvl w:ilvl="8" w:tplc="040C0005" w:tentative="1">
      <w:start w:val="1"/>
      <w:numFmt w:val="bullet"/>
      <w:lvlText w:val=""/>
      <w:lvlJc w:val="left"/>
      <w:pPr>
        <w:ind w:left="12405" w:hanging="360"/>
      </w:pPr>
      <w:rPr>
        <w:rFonts w:ascii="Wingdings" w:hAnsi="Wingdings" w:hint="default"/>
      </w:rPr>
    </w:lvl>
  </w:abstractNum>
  <w:abstractNum w:abstractNumId="3" w15:restartNumberingAfterBreak="0">
    <w:nsid w:val="287006BA"/>
    <w:multiLevelType w:val="hybridMultilevel"/>
    <w:tmpl w:val="98D83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68E2A16"/>
    <w:multiLevelType w:val="hybridMultilevel"/>
    <w:tmpl w:val="0EF073E8"/>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5" w15:restartNumberingAfterBreak="0">
    <w:nsid w:val="3C9E34E6"/>
    <w:multiLevelType w:val="hybridMultilevel"/>
    <w:tmpl w:val="8BE435F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EA73FFF"/>
    <w:multiLevelType w:val="hybridMultilevel"/>
    <w:tmpl w:val="9BAC8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C07E6D"/>
    <w:multiLevelType w:val="hybridMultilevel"/>
    <w:tmpl w:val="DB9A3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FF70C0"/>
    <w:multiLevelType w:val="hybridMultilevel"/>
    <w:tmpl w:val="81B47D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751DE4"/>
    <w:multiLevelType w:val="hybridMultilevel"/>
    <w:tmpl w:val="A7004D36"/>
    <w:lvl w:ilvl="0" w:tplc="884E9D64">
      <w:numFmt w:val="bullet"/>
      <w:lvlText w:val="-"/>
      <w:lvlJc w:val="left"/>
      <w:pPr>
        <w:ind w:left="408" w:hanging="360"/>
      </w:pPr>
      <w:rPr>
        <w:rFonts w:ascii="Arial Narrow" w:eastAsia="Times New Roman" w:hAnsi="Arial Narrow" w:cs="Times New Roman"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10" w15:restartNumberingAfterBreak="0">
    <w:nsid w:val="586740B9"/>
    <w:multiLevelType w:val="hybridMultilevel"/>
    <w:tmpl w:val="51C0A9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F60D4E"/>
    <w:multiLevelType w:val="hybridMultilevel"/>
    <w:tmpl w:val="4ED83A0C"/>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890302B"/>
    <w:multiLevelType w:val="hybridMultilevel"/>
    <w:tmpl w:val="CE74C6A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697A4345"/>
    <w:multiLevelType w:val="hybridMultilevel"/>
    <w:tmpl w:val="C25E07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C48659E"/>
    <w:multiLevelType w:val="hybridMultilevel"/>
    <w:tmpl w:val="012083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62077D0"/>
    <w:multiLevelType w:val="hybridMultilevel"/>
    <w:tmpl w:val="0A747A78"/>
    <w:lvl w:ilvl="0" w:tplc="DF2C5854">
      <w:start w:val="1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AC10F58"/>
    <w:multiLevelType w:val="hybridMultilevel"/>
    <w:tmpl w:val="59DE22E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D6569EE"/>
    <w:multiLevelType w:val="hybridMultilevel"/>
    <w:tmpl w:val="BC2688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563519">
    <w:abstractNumId w:val="12"/>
  </w:num>
  <w:num w:numId="2" w16cid:durableId="288171645">
    <w:abstractNumId w:val="6"/>
  </w:num>
  <w:num w:numId="3" w16cid:durableId="1031223648">
    <w:abstractNumId w:val="8"/>
  </w:num>
  <w:num w:numId="4" w16cid:durableId="7951696">
    <w:abstractNumId w:val="4"/>
  </w:num>
  <w:num w:numId="5" w16cid:durableId="1434548298">
    <w:abstractNumId w:val="1"/>
  </w:num>
  <w:num w:numId="6" w16cid:durableId="115032690">
    <w:abstractNumId w:val="5"/>
  </w:num>
  <w:num w:numId="7" w16cid:durableId="1221018762">
    <w:abstractNumId w:val="2"/>
  </w:num>
  <w:num w:numId="8" w16cid:durableId="599341128">
    <w:abstractNumId w:val="0"/>
  </w:num>
  <w:num w:numId="9" w16cid:durableId="1192911365">
    <w:abstractNumId w:val="3"/>
  </w:num>
  <w:num w:numId="10" w16cid:durableId="457459819">
    <w:abstractNumId w:val="17"/>
  </w:num>
  <w:num w:numId="11" w16cid:durableId="817498495">
    <w:abstractNumId w:val="15"/>
  </w:num>
  <w:num w:numId="12" w16cid:durableId="1402949399">
    <w:abstractNumId w:val="11"/>
  </w:num>
  <w:num w:numId="13" w16cid:durableId="603999253">
    <w:abstractNumId w:val="16"/>
  </w:num>
  <w:num w:numId="14" w16cid:durableId="1781758249">
    <w:abstractNumId w:val="14"/>
  </w:num>
  <w:num w:numId="15" w16cid:durableId="1141114628">
    <w:abstractNumId w:val="9"/>
  </w:num>
  <w:num w:numId="16" w16cid:durableId="1561742842">
    <w:abstractNumId w:val="7"/>
  </w:num>
  <w:num w:numId="17" w16cid:durableId="287126126">
    <w:abstractNumId w:val="13"/>
  </w:num>
  <w:num w:numId="18" w16cid:durableId="162793357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BD"/>
    <w:rsid w:val="00003AF1"/>
    <w:rsid w:val="00003ECE"/>
    <w:rsid w:val="000049F2"/>
    <w:rsid w:val="00004AB1"/>
    <w:rsid w:val="00004C73"/>
    <w:rsid w:val="00005118"/>
    <w:rsid w:val="000057B5"/>
    <w:rsid w:val="000058E9"/>
    <w:rsid w:val="0000599C"/>
    <w:rsid w:val="00006411"/>
    <w:rsid w:val="000069DA"/>
    <w:rsid w:val="00006A6B"/>
    <w:rsid w:val="00006F51"/>
    <w:rsid w:val="0000786C"/>
    <w:rsid w:val="00007FF8"/>
    <w:rsid w:val="000101D8"/>
    <w:rsid w:val="00010AD7"/>
    <w:rsid w:val="00010DBD"/>
    <w:rsid w:val="00011157"/>
    <w:rsid w:val="000111D8"/>
    <w:rsid w:val="0001123F"/>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4FC6"/>
    <w:rsid w:val="00015087"/>
    <w:rsid w:val="000150B5"/>
    <w:rsid w:val="000150FC"/>
    <w:rsid w:val="00015C96"/>
    <w:rsid w:val="00015F04"/>
    <w:rsid w:val="000165C7"/>
    <w:rsid w:val="000166FB"/>
    <w:rsid w:val="000167A6"/>
    <w:rsid w:val="00016904"/>
    <w:rsid w:val="000170CF"/>
    <w:rsid w:val="0001762D"/>
    <w:rsid w:val="0001794A"/>
    <w:rsid w:val="00020131"/>
    <w:rsid w:val="0002022A"/>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C63"/>
    <w:rsid w:val="00026E39"/>
    <w:rsid w:val="00026EF7"/>
    <w:rsid w:val="0002719F"/>
    <w:rsid w:val="0002781F"/>
    <w:rsid w:val="000278D1"/>
    <w:rsid w:val="0002791E"/>
    <w:rsid w:val="00027FAC"/>
    <w:rsid w:val="000303DC"/>
    <w:rsid w:val="000304C1"/>
    <w:rsid w:val="000308B8"/>
    <w:rsid w:val="00030D2B"/>
    <w:rsid w:val="00030DB3"/>
    <w:rsid w:val="00031292"/>
    <w:rsid w:val="0003147F"/>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0D0"/>
    <w:rsid w:val="0003635F"/>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0D2"/>
    <w:rsid w:val="000454D4"/>
    <w:rsid w:val="0004615C"/>
    <w:rsid w:val="00046164"/>
    <w:rsid w:val="00046B32"/>
    <w:rsid w:val="00047550"/>
    <w:rsid w:val="000476E6"/>
    <w:rsid w:val="00047851"/>
    <w:rsid w:val="000478FA"/>
    <w:rsid w:val="00047E57"/>
    <w:rsid w:val="00047E6E"/>
    <w:rsid w:val="00047F18"/>
    <w:rsid w:val="00047FEC"/>
    <w:rsid w:val="0005067C"/>
    <w:rsid w:val="000507AF"/>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584"/>
    <w:rsid w:val="00054AE0"/>
    <w:rsid w:val="00054E43"/>
    <w:rsid w:val="00055A61"/>
    <w:rsid w:val="00055AB1"/>
    <w:rsid w:val="00056AD6"/>
    <w:rsid w:val="00056EB7"/>
    <w:rsid w:val="00057084"/>
    <w:rsid w:val="0005709B"/>
    <w:rsid w:val="000570C6"/>
    <w:rsid w:val="00057182"/>
    <w:rsid w:val="0005718E"/>
    <w:rsid w:val="0005734D"/>
    <w:rsid w:val="0005746D"/>
    <w:rsid w:val="00057485"/>
    <w:rsid w:val="00057978"/>
    <w:rsid w:val="00057A8D"/>
    <w:rsid w:val="000602E6"/>
    <w:rsid w:val="00060316"/>
    <w:rsid w:val="00060642"/>
    <w:rsid w:val="00060D92"/>
    <w:rsid w:val="00060E9C"/>
    <w:rsid w:val="00061355"/>
    <w:rsid w:val="00061504"/>
    <w:rsid w:val="000619C0"/>
    <w:rsid w:val="00061B65"/>
    <w:rsid w:val="00061DBB"/>
    <w:rsid w:val="00061FE3"/>
    <w:rsid w:val="000620B5"/>
    <w:rsid w:val="000622A2"/>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0FC"/>
    <w:rsid w:val="000651CE"/>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541"/>
    <w:rsid w:val="00070C90"/>
    <w:rsid w:val="000711FA"/>
    <w:rsid w:val="000712A9"/>
    <w:rsid w:val="000719EC"/>
    <w:rsid w:val="00072053"/>
    <w:rsid w:val="00072251"/>
    <w:rsid w:val="0007234F"/>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D93"/>
    <w:rsid w:val="00076E74"/>
    <w:rsid w:val="000774E7"/>
    <w:rsid w:val="00077666"/>
    <w:rsid w:val="00077C7E"/>
    <w:rsid w:val="00077D22"/>
    <w:rsid w:val="00077E7A"/>
    <w:rsid w:val="00077EB8"/>
    <w:rsid w:val="000803E5"/>
    <w:rsid w:val="000803F7"/>
    <w:rsid w:val="000809D4"/>
    <w:rsid w:val="00080B94"/>
    <w:rsid w:val="00080C60"/>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6A3"/>
    <w:rsid w:val="000848B9"/>
    <w:rsid w:val="00084980"/>
    <w:rsid w:val="00084B1E"/>
    <w:rsid w:val="00085735"/>
    <w:rsid w:val="00085E37"/>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387"/>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BCD"/>
    <w:rsid w:val="000A1CAC"/>
    <w:rsid w:val="000A1D97"/>
    <w:rsid w:val="000A2A7E"/>
    <w:rsid w:val="000A2E0D"/>
    <w:rsid w:val="000A3108"/>
    <w:rsid w:val="000A3445"/>
    <w:rsid w:val="000A3640"/>
    <w:rsid w:val="000A389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30"/>
    <w:rsid w:val="000A7BFF"/>
    <w:rsid w:val="000A7D79"/>
    <w:rsid w:val="000B01F3"/>
    <w:rsid w:val="000B0698"/>
    <w:rsid w:val="000B09E3"/>
    <w:rsid w:val="000B10B1"/>
    <w:rsid w:val="000B17EF"/>
    <w:rsid w:val="000B20A5"/>
    <w:rsid w:val="000B237C"/>
    <w:rsid w:val="000B2A73"/>
    <w:rsid w:val="000B3188"/>
    <w:rsid w:val="000B323E"/>
    <w:rsid w:val="000B35BE"/>
    <w:rsid w:val="000B37B2"/>
    <w:rsid w:val="000B38A7"/>
    <w:rsid w:val="000B4292"/>
    <w:rsid w:val="000B453E"/>
    <w:rsid w:val="000B45C2"/>
    <w:rsid w:val="000B46B1"/>
    <w:rsid w:val="000B49B5"/>
    <w:rsid w:val="000B4A96"/>
    <w:rsid w:val="000B4ECD"/>
    <w:rsid w:val="000B519D"/>
    <w:rsid w:val="000B557E"/>
    <w:rsid w:val="000B56D5"/>
    <w:rsid w:val="000B573B"/>
    <w:rsid w:val="000B578E"/>
    <w:rsid w:val="000B5A76"/>
    <w:rsid w:val="000B5AD6"/>
    <w:rsid w:val="000B5E30"/>
    <w:rsid w:val="000B5E3B"/>
    <w:rsid w:val="000B5FA7"/>
    <w:rsid w:val="000B60C7"/>
    <w:rsid w:val="000B6436"/>
    <w:rsid w:val="000B670F"/>
    <w:rsid w:val="000B675B"/>
    <w:rsid w:val="000B6D20"/>
    <w:rsid w:val="000B6DB2"/>
    <w:rsid w:val="000B724D"/>
    <w:rsid w:val="000B74FD"/>
    <w:rsid w:val="000B7861"/>
    <w:rsid w:val="000B792C"/>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C78"/>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1F1E"/>
    <w:rsid w:val="000D2107"/>
    <w:rsid w:val="000D2399"/>
    <w:rsid w:val="000D239D"/>
    <w:rsid w:val="000D2410"/>
    <w:rsid w:val="000D25F4"/>
    <w:rsid w:val="000D29E0"/>
    <w:rsid w:val="000D3233"/>
    <w:rsid w:val="000D32B0"/>
    <w:rsid w:val="000D3EB5"/>
    <w:rsid w:val="000D45E3"/>
    <w:rsid w:val="000D4A5E"/>
    <w:rsid w:val="000D5047"/>
    <w:rsid w:val="000D51DE"/>
    <w:rsid w:val="000D5332"/>
    <w:rsid w:val="000D5387"/>
    <w:rsid w:val="000D5398"/>
    <w:rsid w:val="000D53E9"/>
    <w:rsid w:val="000D5A45"/>
    <w:rsid w:val="000D5B49"/>
    <w:rsid w:val="000D5CEC"/>
    <w:rsid w:val="000D640C"/>
    <w:rsid w:val="000D650A"/>
    <w:rsid w:val="000D653C"/>
    <w:rsid w:val="000D6939"/>
    <w:rsid w:val="000D6AB6"/>
    <w:rsid w:val="000D6BEE"/>
    <w:rsid w:val="000D6EAF"/>
    <w:rsid w:val="000D7114"/>
    <w:rsid w:val="000D7293"/>
    <w:rsid w:val="000D72EE"/>
    <w:rsid w:val="000D75E3"/>
    <w:rsid w:val="000D7D94"/>
    <w:rsid w:val="000E040A"/>
    <w:rsid w:val="000E14AC"/>
    <w:rsid w:val="000E152C"/>
    <w:rsid w:val="000E1785"/>
    <w:rsid w:val="000E1ACF"/>
    <w:rsid w:val="000E1ED7"/>
    <w:rsid w:val="000E1F9C"/>
    <w:rsid w:val="000E20B6"/>
    <w:rsid w:val="000E20D9"/>
    <w:rsid w:val="000E21A0"/>
    <w:rsid w:val="000E27C4"/>
    <w:rsid w:val="000E2BAD"/>
    <w:rsid w:val="000E34EE"/>
    <w:rsid w:val="000E352D"/>
    <w:rsid w:val="000E3788"/>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21A"/>
    <w:rsid w:val="000F48EF"/>
    <w:rsid w:val="000F4C8D"/>
    <w:rsid w:val="000F4CA2"/>
    <w:rsid w:val="000F526C"/>
    <w:rsid w:val="000F536D"/>
    <w:rsid w:val="000F59F3"/>
    <w:rsid w:val="000F614D"/>
    <w:rsid w:val="000F6ACA"/>
    <w:rsid w:val="000F6DC3"/>
    <w:rsid w:val="000F6E90"/>
    <w:rsid w:val="000F71A6"/>
    <w:rsid w:val="000F751C"/>
    <w:rsid w:val="000F7878"/>
    <w:rsid w:val="000F7ACC"/>
    <w:rsid w:val="000F7E8A"/>
    <w:rsid w:val="00100870"/>
    <w:rsid w:val="00100935"/>
    <w:rsid w:val="00100993"/>
    <w:rsid w:val="001009E6"/>
    <w:rsid w:val="00100E05"/>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3C1"/>
    <w:rsid w:val="0011086A"/>
    <w:rsid w:val="00110A69"/>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3FF5"/>
    <w:rsid w:val="001140B8"/>
    <w:rsid w:val="00114C66"/>
    <w:rsid w:val="00114FED"/>
    <w:rsid w:val="001153CB"/>
    <w:rsid w:val="001158E9"/>
    <w:rsid w:val="00116F74"/>
    <w:rsid w:val="0011718A"/>
    <w:rsid w:val="0011735A"/>
    <w:rsid w:val="001173D6"/>
    <w:rsid w:val="00117577"/>
    <w:rsid w:val="00117741"/>
    <w:rsid w:val="0011785B"/>
    <w:rsid w:val="001179E9"/>
    <w:rsid w:val="00117A0D"/>
    <w:rsid w:val="00120950"/>
    <w:rsid w:val="00120D8E"/>
    <w:rsid w:val="00120FD2"/>
    <w:rsid w:val="001212A8"/>
    <w:rsid w:val="0012143F"/>
    <w:rsid w:val="0012187E"/>
    <w:rsid w:val="00121888"/>
    <w:rsid w:val="00121C6D"/>
    <w:rsid w:val="00121C9F"/>
    <w:rsid w:val="001220B9"/>
    <w:rsid w:val="001221CE"/>
    <w:rsid w:val="001226B2"/>
    <w:rsid w:val="001227C9"/>
    <w:rsid w:val="00122E8B"/>
    <w:rsid w:val="00123286"/>
    <w:rsid w:val="00123443"/>
    <w:rsid w:val="00123DAF"/>
    <w:rsid w:val="00123E8C"/>
    <w:rsid w:val="00123F2F"/>
    <w:rsid w:val="00124CC6"/>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1BD"/>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C1C"/>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571"/>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B79"/>
    <w:rsid w:val="00177CCE"/>
    <w:rsid w:val="00177E3E"/>
    <w:rsid w:val="00180214"/>
    <w:rsid w:val="00180938"/>
    <w:rsid w:val="00180E66"/>
    <w:rsid w:val="00181384"/>
    <w:rsid w:val="0018155E"/>
    <w:rsid w:val="001820B2"/>
    <w:rsid w:val="0018225C"/>
    <w:rsid w:val="00182569"/>
    <w:rsid w:val="00182B4B"/>
    <w:rsid w:val="00182D92"/>
    <w:rsid w:val="00183038"/>
    <w:rsid w:val="0018391F"/>
    <w:rsid w:val="00183ACF"/>
    <w:rsid w:val="00183BC5"/>
    <w:rsid w:val="00183BEF"/>
    <w:rsid w:val="00183E63"/>
    <w:rsid w:val="00183EE9"/>
    <w:rsid w:val="001840C4"/>
    <w:rsid w:val="001840C8"/>
    <w:rsid w:val="0018443B"/>
    <w:rsid w:val="001847CC"/>
    <w:rsid w:val="0018480A"/>
    <w:rsid w:val="00184E06"/>
    <w:rsid w:val="001850CB"/>
    <w:rsid w:val="00186429"/>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34"/>
    <w:rsid w:val="00192BBE"/>
    <w:rsid w:val="00192BD6"/>
    <w:rsid w:val="00193137"/>
    <w:rsid w:val="00193466"/>
    <w:rsid w:val="001935DE"/>
    <w:rsid w:val="0019397D"/>
    <w:rsid w:val="001945B2"/>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6F17"/>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2F67"/>
    <w:rsid w:val="001A3094"/>
    <w:rsid w:val="001A30EE"/>
    <w:rsid w:val="001A347F"/>
    <w:rsid w:val="001A452B"/>
    <w:rsid w:val="001A4CB8"/>
    <w:rsid w:val="001A53AD"/>
    <w:rsid w:val="001A570A"/>
    <w:rsid w:val="001A592D"/>
    <w:rsid w:val="001A5F05"/>
    <w:rsid w:val="001A638D"/>
    <w:rsid w:val="001A6523"/>
    <w:rsid w:val="001A6566"/>
    <w:rsid w:val="001A6819"/>
    <w:rsid w:val="001A6A3F"/>
    <w:rsid w:val="001A6ABC"/>
    <w:rsid w:val="001A72C5"/>
    <w:rsid w:val="001A72CE"/>
    <w:rsid w:val="001A794D"/>
    <w:rsid w:val="001A7B04"/>
    <w:rsid w:val="001A7E76"/>
    <w:rsid w:val="001A7F47"/>
    <w:rsid w:val="001B0140"/>
    <w:rsid w:val="001B01D6"/>
    <w:rsid w:val="001B0421"/>
    <w:rsid w:val="001B05A5"/>
    <w:rsid w:val="001B06EC"/>
    <w:rsid w:val="001B0B7C"/>
    <w:rsid w:val="001B1081"/>
    <w:rsid w:val="001B117C"/>
    <w:rsid w:val="001B17D0"/>
    <w:rsid w:val="001B1BF1"/>
    <w:rsid w:val="001B1FD6"/>
    <w:rsid w:val="001B2052"/>
    <w:rsid w:val="001B2225"/>
    <w:rsid w:val="001B2573"/>
    <w:rsid w:val="001B2652"/>
    <w:rsid w:val="001B2E26"/>
    <w:rsid w:val="001B4088"/>
    <w:rsid w:val="001B4318"/>
    <w:rsid w:val="001B4359"/>
    <w:rsid w:val="001B4644"/>
    <w:rsid w:val="001B4C0F"/>
    <w:rsid w:val="001B4E0F"/>
    <w:rsid w:val="001B4E4B"/>
    <w:rsid w:val="001B4F87"/>
    <w:rsid w:val="001B5492"/>
    <w:rsid w:val="001B54A7"/>
    <w:rsid w:val="001B5776"/>
    <w:rsid w:val="001B5C97"/>
    <w:rsid w:val="001B5D71"/>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55B"/>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073"/>
    <w:rsid w:val="001D17A0"/>
    <w:rsid w:val="001D191C"/>
    <w:rsid w:val="001D2636"/>
    <w:rsid w:val="001D2D3B"/>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061B"/>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E7F5C"/>
    <w:rsid w:val="001F08F6"/>
    <w:rsid w:val="001F15B3"/>
    <w:rsid w:val="001F1659"/>
    <w:rsid w:val="001F17D7"/>
    <w:rsid w:val="001F194B"/>
    <w:rsid w:val="001F198D"/>
    <w:rsid w:val="001F1A04"/>
    <w:rsid w:val="001F1E49"/>
    <w:rsid w:val="001F1E84"/>
    <w:rsid w:val="001F1E91"/>
    <w:rsid w:val="001F1EE6"/>
    <w:rsid w:val="001F1EEB"/>
    <w:rsid w:val="001F20AE"/>
    <w:rsid w:val="001F2236"/>
    <w:rsid w:val="001F226A"/>
    <w:rsid w:val="001F28E9"/>
    <w:rsid w:val="001F2F4A"/>
    <w:rsid w:val="001F371F"/>
    <w:rsid w:val="001F37E9"/>
    <w:rsid w:val="001F3A4B"/>
    <w:rsid w:val="001F3FB9"/>
    <w:rsid w:val="001F4130"/>
    <w:rsid w:val="001F417F"/>
    <w:rsid w:val="001F4B6C"/>
    <w:rsid w:val="001F4BD1"/>
    <w:rsid w:val="001F5079"/>
    <w:rsid w:val="001F51C7"/>
    <w:rsid w:val="001F5240"/>
    <w:rsid w:val="001F54F2"/>
    <w:rsid w:val="001F5509"/>
    <w:rsid w:val="001F559A"/>
    <w:rsid w:val="001F5654"/>
    <w:rsid w:val="001F5782"/>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83"/>
    <w:rsid w:val="00205796"/>
    <w:rsid w:val="002057A3"/>
    <w:rsid w:val="002057AD"/>
    <w:rsid w:val="002057D1"/>
    <w:rsid w:val="002062AC"/>
    <w:rsid w:val="002067B5"/>
    <w:rsid w:val="00206AC7"/>
    <w:rsid w:val="00207ACA"/>
    <w:rsid w:val="002104A9"/>
    <w:rsid w:val="00210601"/>
    <w:rsid w:val="00210B53"/>
    <w:rsid w:val="00210C7B"/>
    <w:rsid w:val="00210E14"/>
    <w:rsid w:val="0021145B"/>
    <w:rsid w:val="0021177F"/>
    <w:rsid w:val="00211AFB"/>
    <w:rsid w:val="00211BCE"/>
    <w:rsid w:val="00211FED"/>
    <w:rsid w:val="0021251A"/>
    <w:rsid w:val="002125B3"/>
    <w:rsid w:val="002127F2"/>
    <w:rsid w:val="002130D7"/>
    <w:rsid w:val="002133F1"/>
    <w:rsid w:val="002139E4"/>
    <w:rsid w:val="00213B69"/>
    <w:rsid w:val="00213F34"/>
    <w:rsid w:val="0021436C"/>
    <w:rsid w:val="00214586"/>
    <w:rsid w:val="002146C7"/>
    <w:rsid w:val="00214A05"/>
    <w:rsid w:val="00214E9C"/>
    <w:rsid w:val="00214EE2"/>
    <w:rsid w:val="00214F97"/>
    <w:rsid w:val="0021509C"/>
    <w:rsid w:val="002156F1"/>
    <w:rsid w:val="00215766"/>
    <w:rsid w:val="00215944"/>
    <w:rsid w:val="00215A8E"/>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AEC"/>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3FB3"/>
    <w:rsid w:val="00234108"/>
    <w:rsid w:val="0023426C"/>
    <w:rsid w:val="0023427C"/>
    <w:rsid w:val="002345FA"/>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A82"/>
    <w:rsid w:val="00240C97"/>
    <w:rsid w:val="00240E19"/>
    <w:rsid w:val="0024120B"/>
    <w:rsid w:val="00241291"/>
    <w:rsid w:val="002416AB"/>
    <w:rsid w:val="00241A16"/>
    <w:rsid w:val="00241B12"/>
    <w:rsid w:val="00241CE8"/>
    <w:rsid w:val="0024241E"/>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47980"/>
    <w:rsid w:val="00247A1A"/>
    <w:rsid w:val="00250341"/>
    <w:rsid w:val="0025047F"/>
    <w:rsid w:val="00250847"/>
    <w:rsid w:val="00250E46"/>
    <w:rsid w:val="00250FA1"/>
    <w:rsid w:val="002512F9"/>
    <w:rsid w:val="00251826"/>
    <w:rsid w:val="002519FE"/>
    <w:rsid w:val="00251C9F"/>
    <w:rsid w:val="002526B7"/>
    <w:rsid w:val="00252929"/>
    <w:rsid w:val="002529AB"/>
    <w:rsid w:val="00252BA9"/>
    <w:rsid w:val="00252F36"/>
    <w:rsid w:val="00253465"/>
    <w:rsid w:val="0025347A"/>
    <w:rsid w:val="00253B0B"/>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B6A"/>
    <w:rsid w:val="00260CB6"/>
    <w:rsid w:val="00260CE6"/>
    <w:rsid w:val="00260F38"/>
    <w:rsid w:val="00260F53"/>
    <w:rsid w:val="00261075"/>
    <w:rsid w:val="00261190"/>
    <w:rsid w:val="002629D0"/>
    <w:rsid w:val="00263195"/>
    <w:rsid w:val="0026347A"/>
    <w:rsid w:val="00263E2F"/>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6F79"/>
    <w:rsid w:val="002671FD"/>
    <w:rsid w:val="0026768B"/>
    <w:rsid w:val="00267AC0"/>
    <w:rsid w:val="00267E55"/>
    <w:rsid w:val="002708B4"/>
    <w:rsid w:val="00270E5E"/>
    <w:rsid w:val="0027116F"/>
    <w:rsid w:val="002713AC"/>
    <w:rsid w:val="00271703"/>
    <w:rsid w:val="0027188F"/>
    <w:rsid w:val="00271D00"/>
    <w:rsid w:val="00271F0D"/>
    <w:rsid w:val="002723E1"/>
    <w:rsid w:val="00272534"/>
    <w:rsid w:val="0027254D"/>
    <w:rsid w:val="002728EC"/>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022"/>
    <w:rsid w:val="00276614"/>
    <w:rsid w:val="00276F49"/>
    <w:rsid w:val="00277135"/>
    <w:rsid w:val="0027797B"/>
    <w:rsid w:val="002800DC"/>
    <w:rsid w:val="002802EC"/>
    <w:rsid w:val="002806E2"/>
    <w:rsid w:val="00280B46"/>
    <w:rsid w:val="00280E05"/>
    <w:rsid w:val="0028131F"/>
    <w:rsid w:val="0028155A"/>
    <w:rsid w:val="00281888"/>
    <w:rsid w:val="00281BD3"/>
    <w:rsid w:val="0028225B"/>
    <w:rsid w:val="0028234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0BC"/>
    <w:rsid w:val="0029168F"/>
    <w:rsid w:val="0029174B"/>
    <w:rsid w:val="00291AAA"/>
    <w:rsid w:val="00291FC0"/>
    <w:rsid w:val="00292166"/>
    <w:rsid w:val="002924DA"/>
    <w:rsid w:val="002926E2"/>
    <w:rsid w:val="002927E0"/>
    <w:rsid w:val="002928B7"/>
    <w:rsid w:val="00292C0E"/>
    <w:rsid w:val="00292D78"/>
    <w:rsid w:val="00292FA1"/>
    <w:rsid w:val="002931F1"/>
    <w:rsid w:val="0029326D"/>
    <w:rsid w:val="00293482"/>
    <w:rsid w:val="0029381A"/>
    <w:rsid w:val="00293EC8"/>
    <w:rsid w:val="002942D1"/>
    <w:rsid w:val="00294473"/>
    <w:rsid w:val="002949B8"/>
    <w:rsid w:val="00294EA8"/>
    <w:rsid w:val="00294F6C"/>
    <w:rsid w:val="00294F78"/>
    <w:rsid w:val="002956C1"/>
    <w:rsid w:val="002960F6"/>
    <w:rsid w:val="0029641B"/>
    <w:rsid w:val="00296442"/>
    <w:rsid w:val="0029649F"/>
    <w:rsid w:val="002967BC"/>
    <w:rsid w:val="0029694B"/>
    <w:rsid w:val="00296CAC"/>
    <w:rsid w:val="00297048"/>
    <w:rsid w:val="00297603"/>
    <w:rsid w:val="002976CF"/>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841"/>
    <w:rsid w:val="002A3BE0"/>
    <w:rsid w:val="002A3DC7"/>
    <w:rsid w:val="002A46C9"/>
    <w:rsid w:val="002A46F1"/>
    <w:rsid w:val="002A49C9"/>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5E4"/>
    <w:rsid w:val="002B060E"/>
    <w:rsid w:val="002B06CC"/>
    <w:rsid w:val="002B0A0B"/>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1FC"/>
    <w:rsid w:val="002B5776"/>
    <w:rsid w:val="002B58A3"/>
    <w:rsid w:val="002B59D5"/>
    <w:rsid w:val="002B5DF6"/>
    <w:rsid w:val="002B5EA4"/>
    <w:rsid w:val="002B602B"/>
    <w:rsid w:val="002B60C2"/>
    <w:rsid w:val="002B620D"/>
    <w:rsid w:val="002B657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2F63"/>
    <w:rsid w:val="002C3141"/>
    <w:rsid w:val="002C3B5D"/>
    <w:rsid w:val="002C3D01"/>
    <w:rsid w:val="002C3E8E"/>
    <w:rsid w:val="002C4280"/>
    <w:rsid w:val="002C48B4"/>
    <w:rsid w:val="002C4AE6"/>
    <w:rsid w:val="002C4AF9"/>
    <w:rsid w:val="002C4BC1"/>
    <w:rsid w:val="002C4CD1"/>
    <w:rsid w:val="002C4D97"/>
    <w:rsid w:val="002C4F2E"/>
    <w:rsid w:val="002C5AB4"/>
    <w:rsid w:val="002C5B55"/>
    <w:rsid w:val="002C5BA5"/>
    <w:rsid w:val="002C60EF"/>
    <w:rsid w:val="002C6729"/>
    <w:rsid w:val="002C6874"/>
    <w:rsid w:val="002C6B5C"/>
    <w:rsid w:val="002C6E6B"/>
    <w:rsid w:val="002C74B2"/>
    <w:rsid w:val="002C755E"/>
    <w:rsid w:val="002C780A"/>
    <w:rsid w:val="002C7C7E"/>
    <w:rsid w:val="002C7EA7"/>
    <w:rsid w:val="002D005E"/>
    <w:rsid w:val="002D0788"/>
    <w:rsid w:val="002D0ADE"/>
    <w:rsid w:val="002D0AFC"/>
    <w:rsid w:val="002D0FE8"/>
    <w:rsid w:val="002D113E"/>
    <w:rsid w:val="002D114C"/>
    <w:rsid w:val="002D1CD0"/>
    <w:rsid w:val="002D2D64"/>
    <w:rsid w:val="002D2E2B"/>
    <w:rsid w:val="002D2E46"/>
    <w:rsid w:val="002D2EAB"/>
    <w:rsid w:val="002D34E5"/>
    <w:rsid w:val="002D3949"/>
    <w:rsid w:val="002D39AF"/>
    <w:rsid w:val="002D3C71"/>
    <w:rsid w:val="002D41FA"/>
    <w:rsid w:val="002D4B3F"/>
    <w:rsid w:val="002D5451"/>
    <w:rsid w:val="002D56E8"/>
    <w:rsid w:val="002D58FA"/>
    <w:rsid w:val="002D5A28"/>
    <w:rsid w:val="002D5CD1"/>
    <w:rsid w:val="002D5CEF"/>
    <w:rsid w:val="002D6165"/>
    <w:rsid w:val="002D61D2"/>
    <w:rsid w:val="002D639F"/>
    <w:rsid w:val="002D6648"/>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084"/>
    <w:rsid w:val="002E1317"/>
    <w:rsid w:val="002E17E1"/>
    <w:rsid w:val="002E1BC1"/>
    <w:rsid w:val="002E1D1D"/>
    <w:rsid w:val="002E21F3"/>
    <w:rsid w:val="002E2B2A"/>
    <w:rsid w:val="002E2D50"/>
    <w:rsid w:val="002E3309"/>
    <w:rsid w:val="002E381F"/>
    <w:rsid w:val="002E3852"/>
    <w:rsid w:val="002E3960"/>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5730"/>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83"/>
    <w:rsid w:val="00302AAB"/>
    <w:rsid w:val="00302BB1"/>
    <w:rsid w:val="00303067"/>
    <w:rsid w:val="0030367D"/>
    <w:rsid w:val="003040B1"/>
    <w:rsid w:val="003041C7"/>
    <w:rsid w:val="003044D5"/>
    <w:rsid w:val="00304998"/>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3C37"/>
    <w:rsid w:val="003142E1"/>
    <w:rsid w:val="00314434"/>
    <w:rsid w:val="003144FA"/>
    <w:rsid w:val="003147C5"/>
    <w:rsid w:val="003149B6"/>
    <w:rsid w:val="00314B6D"/>
    <w:rsid w:val="00314CCD"/>
    <w:rsid w:val="00315422"/>
    <w:rsid w:val="0031567A"/>
    <w:rsid w:val="00315AE2"/>
    <w:rsid w:val="00315CE9"/>
    <w:rsid w:val="00315E93"/>
    <w:rsid w:val="003161EE"/>
    <w:rsid w:val="00316C30"/>
    <w:rsid w:val="003174B8"/>
    <w:rsid w:val="00317EBB"/>
    <w:rsid w:val="00320255"/>
    <w:rsid w:val="003207B6"/>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45C"/>
    <w:rsid w:val="003248F7"/>
    <w:rsid w:val="00324BC1"/>
    <w:rsid w:val="00324C30"/>
    <w:rsid w:val="00324EC1"/>
    <w:rsid w:val="00324F3B"/>
    <w:rsid w:val="0032502E"/>
    <w:rsid w:val="00325695"/>
    <w:rsid w:val="003258EF"/>
    <w:rsid w:val="00325B18"/>
    <w:rsid w:val="0032608A"/>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5C6"/>
    <w:rsid w:val="00335FC5"/>
    <w:rsid w:val="003360ED"/>
    <w:rsid w:val="0033622C"/>
    <w:rsid w:val="0033679C"/>
    <w:rsid w:val="00336B64"/>
    <w:rsid w:val="00336C1E"/>
    <w:rsid w:val="00336D5C"/>
    <w:rsid w:val="00336EF2"/>
    <w:rsid w:val="0033727D"/>
    <w:rsid w:val="00337337"/>
    <w:rsid w:val="0033735C"/>
    <w:rsid w:val="00337609"/>
    <w:rsid w:val="0033784D"/>
    <w:rsid w:val="00337CAA"/>
    <w:rsid w:val="00337F36"/>
    <w:rsid w:val="0034052B"/>
    <w:rsid w:val="00340615"/>
    <w:rsid w:val="00340962"/>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3DB6"/>
    <w:rsid w:val="003441DE"/>
    <w:rsid w:val="00344538"/>
    <w:rsid w:val="0034465E"/>
    <w:rsid w:val="00344839"/>
    <w:rsid w:val="00344B45"/>
    <w:rsid w:val="00344E24"/>
    <w:rsid w:val="00345373"/>
    <w:rsid w:val="0034545E"/>
    <w:rsid w:val="00345509"/>
    <w:rsid w:val="00345860"/>
    <w:rsid w:val="00345ACF"/>
    <w:rsid w:val="00346072"/>
    <w:rsid w:val="00346262"/>
    <w:rsid w:val="00346665"/>
    <w:rsid w:val="0034684D"/>
    <w:rsid w:val="00346AB9"/>
    <w:rsid w:val="00346AC8"/>
    <w:rsid w:val="00346E55"/>
    <w:rsid w:val="00347127"/>
    <w:rsid w:val="003473AF"/>
    <w:rsid w:val="0034743A"/>
    <w:rsid w:val="00347A3E"/>
    <w:rsid w:val="00347B6E"/>
    <w:rsid w:val="00347BB8"/>
    <w:rsid w:val="00347D90"/>
    <w:rsid w:val="00347E23"/>
    <w:rsid w:val="00347E8F"/>
    <w:rsid w:val="00350726"/>
    <w:rsid w:val="003507F2"/>
    <w:rsid w:val="003508AA"/>
    <w:rsid w:val="00350999"/>
    <w:rsid w:val="003511E0"/>
    <w:rsid w:val="003511E5"/>
    <w:rsid w:val="003515EC"/>
    <w:rsid w:val="00351762"/>
    <w:rsid w:val="00351A9D"/>
    <w:rsid w:val="00351BA7"/>
    <w:rsid w:val="0035206D"/>
    <w:rsid w:val="003520FE"/>
    <w:rsid w:val="00352680"/>
    <w:rsid w:val="00352D0E"/>
    <w:rsid w:val="003537AF"/>
    <w:rsid w:val="00353896"/>
    <w:rsid w:val="0035409C"/>
    <w:rsid w:val="00354452"/>
    <w:rsid w:val="003553A8"/>
    <w:rsid w:val="0035544A"/>
    <w:rsid w:val="003558AF"/>
    <w:rsid w:val="00355A66"/>
    <w:rsid w:val="00355B2A"/>
    <w:rsid w:val="00355DC5"/>
    <w:rsid w:val="003566F1"/>
    <w:rsid w:val="00357158"/>
    <w:rsid w:val="00357AEE"/>
    <w:rsid w:val="00357FDE"/>
    <w:rsid w:val="00360219"/>
    <w:rsid w:val="0036042D"/>
    <w:rsid w:val="00360801"/>
    <w:rsid w:val="0036081A"/>
    <w:rsid w:val="00360C53"/>
    <w:rsid w:val="00360EF6"/>
    <w:rsid w:val="00360F9D"/>
    <w:rsid w:val="0036116F"/>
    <w:rsid w:val="00361336"/>
    <w:rsid w:val="00361397"/>
    <w:rsid w:val="0036166E"/>
    <w:rsid w:val="00361728"/>
    <w:rsid w:val="003617B8"/>
    <w:rsid w:val="00361C85"/>
    <w:rsid w:val="00361E1F"/>
    <w:rsid w:val="003628F3"/>
    <w:rsid w:val="00363581"/>
    <w:rsid w:val="0036375C"/>
    <w:rsid w:val="003637FE"/>
    <w:rsid w:val="00363F70"/>
    <w:rsid w:val="00363F8B"/>
    <w:rsid w:val="003642A8"/>
    <w:rsid w:val="0036430B"/>
    <w:rsid w:val="00364481"/>
    <w:rsid w:val="00364BD0"/>
    <w:rsid w:val="00364C64"/>
    <w:rsid w:val="00364C83"/>
    <w:rsid w:val="00364D84"/>
    <w:rsid w:val="0036556E"/>
    <w:rsid w:val="0036562E"/>
    <w:rsid w:val="003656FF"/>
    <w:rsid w:val="003657C3"/>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2DFD"/>
    <w:rsid w:val="0037371B"/>
    <w:rsid w:val="0037373F"/>
    <w:rsid w:val="0037386D"/>
    <w:rsid w:val="00373B1B"/>
    <w:rsid w:val="00373F67"/>
    <w:rsid w:val="00374E0F"/>
    <w:rsid w:val="00374FB6"/>
    <w:rsid w:val="003753FD"/>
    <w:rsid w:val="00375436"/>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6D7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A0E"/>
    <w:rsid w:val="00392DCD"/>
    <w:rsid w:val="00392F6D"/>
    <w:rsid w:val="00393098"/>
    <w:rsid w:val="003932C8"/>
    <w:rsid w:val="00393BF3"/>
    <w:rsid w:val="003947BF"/>
    <w:rsid w:val="003948AC"/>
    <w:rsid w:val="00394AEB"/>
    <w:rsid w:val="00394BAB"/>
    <w:rsid w:val="00394D60"/>
    <w:rsid w:val="00394F65"/>
    <w:rsid w:val="003950A2"/>
    <w:rsid w:val="00395488"/>
    <w:rsid w:val="00395BBF"/>
    <w:rsid w:val="00395ECE"/>
    <w:rsid w:val="00396DE4"/>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582"/>
    <w:rsid w:val="003A29D5"/>
    <w:rsid w:val="003A2B1A"/>
    <w:rsid w:val="003A3021"/>
    <w:rsid w:val="003A3428"/>
    <w:rsid w:val="003A3563"/>
    <w:rsid w:val="003A366A"/>
    <w:rsid w:val="003A3790"/>
    <w:rsid w:val="003A3C7F"/>
    <w:rsid w:val="003A423B"/>
    <w:rsid w:val="003A4551"/>
    <w:rsid w:val="003A4DBF"/>
    <w:rsid w:val="003A4E5A"/>
    <w:rsid w:val="003A4F04"/>
    <w:rsid w:val="003A4F7A"/>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CBA"/>
    <w:rsid w:val="003A7E26"/>
    <w:rsid w:val="003B0015"/>
    <w:rsid w:val="003B0045"/>
    <w:rsid w:val="003B0320"/>
    <w:rsid w:val="003B0496"/>
    <w:rsid w:val="003B0976"/>
    <w:rsid w:val="003B0995"/>
    <w:rsid w:val="003B0A19"/>
    <w:rsid w:val="003B0B90"/>
    <w:rsid w:val="003B0C75"/>
    <w:rsid w:val="003B0EEB"/>
    <w:rsid w:val="003B10E4"/>
    <w:rsid w:val="003B180E"/>
    <w:rsid w:val="003B1BA6"/>
    <w:rsid w:val="003B1BFF"/>
    <w:rsid w:val="003B1CBC"/>
    <w:rsid w:val="003B1CC5"/>
    <w:rsid w:val="003B1EAD"/>
    <w:rsid w:val="003B2888"/>
    <w:rsid w:val="003B2E27"/>
    <w:rsid w:val="003B2F0F"/>
    <w:rsid w:val="003B3079"/>
    <w:rsid w:val="003B3889"/>
    <w:rsid w:val="003B3C94"/>
    <w:rsid w:val="003B3D71"/>
    <w:rsid w:val="003B42FF"/>
    <w:rsid w:val="003B450E"/>
    <w:rsid w:val="003B4803"/>
    <w:rsid w:val="003B4C90"/>
    <w:rsid w:val="003B53C7"/>
    <w:rsid w:val="003B5626"/>
    <w:rsid w:val="003B563B"/>
    <w:rsid w:val="003B5BB7"/>
    <w:rsid w:val="003B5D5E"/>
    <w:rsid w:val="003B60CB"/>
    <w:rsid w:val="003B620E"/>
    <w:rsid w:val="003B63DD"/>
    <w:rsid w:val="003B6427"/>
    <w:rsid w:val="003B66B7"/>
    <w:rsid w:val="003B6801"/>
    <w:rsid w:val="003B746C"/>
    <w:rsid w:val="003B7653"/>
    <w:rsid w:val="003B78A0"/>
    <w:rsid w:val="003B7BCF"/>
    <w:rsid w:val="003B7C5A"/>
    <w:rsid w:val="003B7F9A"/>
    <w:rsid w:val="003C0105"/>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565"/>
    <w:rsid w:val="003C39C3"/>
    <w:rsid w:val="003C3A04"/>
    <w:rsid w:val="003C4BF0"/>
    <w:rsid w:val="003C4F0C"/>
    <w:rsid w:val="003C5A41"/>
    <w:rsid w:val="003C5AB0"/>
    <w:rsid w:val="003C5CB4"/>
    <w:rsid w:val="003C5DC8"/>
    <w:rsid w:val="003C6431"/>
    <w:rsid w:val="003C66A5"/>
    <w:rsid w:val="003C6933"/>
    <w:rsid w:val="003C6A7F"/>
    <w:rsid w:val="003C6B00"/>
    <w:rsid w:val="003C6F59"/>
    <w:rsid w:val="003C7488"/>
    <w:rsid w:val="003C7DDD"/>
    <w:rsid w:val="003D03E3"/>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0C6"/>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00D"/>
    <w:rsid w:val="003F059D"/>
    <w:rsid w:val="003F1120"/>
    <w:rsid w:val="003F172D"/>
    <w:rsid w:val="003F1D26"/>
    <w:rsid w:val="003F1DF7"/>
    <w:rsid w:val="003F1FA4"/>
    <w:rsid w:val="003F26C5"/>
    <w:rsid w:val="003F2ADC"/>
    <w:rsid w:val="003F2B86"/>
    <w:rsid w:val="003F2C17"/>
    <w:rsid w:val="003F2DB8"/>
    <w:rsid w:val="003F33EA"/>
    <w:rsid w:val="003F36A4"/>
    <w:rsid w:val="003F37DF"/>
    <w:rsid w:val="003F3BF6"/>
    <w:rsid w:val="003F3C31"/>
    <w:rsid w:val="003F3DA4"/>
    <w:rsid w:val="003F3F6E"/>
    <w:rsid w:val="003F40DA"/>
    <w:rsid w:val="003F4354"/>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4D"/>
    <w:rsid w:val="0040387F"/>
    <w:rsid w:val="004039D2"/>
    <w:rsid w:val="00403B32"/>
    <w:rsid w:val="00403CE0"/>
    <w:rsid w:val="0040447E"/>
    <w:rsid w:val="00404601"/>
    <w:rsid w:val="004048F6"/>
    <w:rsid w:val="00404A2C"/>
    <w:rsid w:val="00404B5C"/>
    <w:rsid w:val="00404E65"/>
    <w:rsid w:val="00405618"/>
    <w:rsid w:val="00405E6D"/>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47B"/>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CB7"/>
    <w:rsid w:val="00415D14"/>
    <w:rsid w:val="00415D21"/>
    <w:rsid w:val="00416A10"/>
    <w:rsid w:val="00416B22"/>
    <w:rsid w:val="00416E42"/>
    <w:rsid w:val="004173B5"/>
    <w:rsid w:val="0041764B"/>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5A06"/>
    <w:rsid w:val="004260C9"/>
    <w:rsid w:val="004262A3"/>
    <w:rsid w:val="00426630"/>
    <w:rsid w:val="004271BF"/>
    <w:rsid w:val="004276CA"/>
    <w:rsid w:val="00427784"/>
    <w:rsid w:val="0042785F"/>
    <w:rsid w:val="004278D8"/>
    <w:rsid w:val="0043027F"/>
    <w:rsid w:val="004305FC"/>
    <w:rsid w:val="00430B06"/>
    <w:rsid w:val="00430C8E"/>
    <w:rsid w:val="00430F4C"/>
    <w:rsid w:val="00431568"/>
    <w:rsid w:val="00431756"/>
    <w:rsid w:val="004318AE"/>
    <w:rsid w:val="00431E69"/>
    <w:rsid w:val="0043207F"/>
    <w:rsid w:val="004328D0"/>
    <w:rsid w:val="00432BE9"/>
    <w:rsid w:val="00433020"/>
    <w:rsid w:val="004335B6"/>
    <w:rsid w:val="004335E0"/>
    <w:rsid w:val="004336B0"/>
    <w:rsid w:val="004337DD"/>
    <w:rsid w:val="00433E71"/>
    <w:rsid w:val="00433FAE"/>
    <w:rsid w:val="004341D4"/>
    <w:rsid w:val="004341DE"/>
    <w:rsid w:val="004343D2"/>
    <w:rsid w:val="00434623"/>
    <w:rsid w:val="00434678"/>
    <w:rsid w:val="00434886"/>
    <w:rsid w:val="00435290"/>
    <w:rsid w:val="00435293"/>
    <w:rsid w:val="00435308"/>
    <w:rsid w:val="004353FC"/>
    <w:rsid w:val="00435590"/>
    <w:rsid w:val="004356D6"/>
    <w:rsid w:val="004358EC"/>
    <w:rsid w:val="00435DC6"/>
    <w:rsid w:val="00436547"/>
    <w:rsid w:val="0043655E"/>
    <w:rsid w:val="00437AC1"/>
    <w:rsid w:val="00437BA0"/>
    <w:rsid w:val="00437C9C"/>
    <w:rsid w:val="00437F1F"/>
    <w:rsid w:val="004408FC"/>
    <w:rsid w:val="004410F8"/>
    <w:rsid w:val="0044173D"/>
    <w:rsid w:val="004418CB"/>
    <w:rsid w:val="00441B18"/>
    <w:rsid w:val="00441D32"/>
    <w:rsid w:val="00441E7B"/>
    <w:rsid w:val="00442153"/>
    <w:rsid w:val="0044336C"/>
    <w:rsid w:val="0044364E"/>
    <w:rsid w:val="00443B31"/>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12AB"/>
    <w:rsid w:val="0045211F"/>
    <w:rsid w:val="004521EC"/>
    <w:rsid w:val="004521FE"/>
    <w:rsid w:val="004526BF"/>
    <w:rsid w:val="00452EB0"/>
    <w:rsid w:val="004535D4"/>
    <w:rsid w:val="00453F48"/>
    <w:rsid w:val="00454864"/>
    <w:rsid w:val="00454914"/>
    <w:rsid w:val="00454BF5"/>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910"/>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764"/>
    <w:rsid w:val="00464D59"/>
    <w:rsid w:val="00464EF5"/>
    <w:rsid w:val="0046525F"/>
    <w:rsid w:val="0046565E"/>
    <w:rsid w:val="004659B8"/>
    <w:rsid w:val="00465A76"/>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593B"/>
    <w:rsid w:val="00475CFA"/>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4ED1"/>
    <w:rsid w:val="004850E3"/>
    <w:rsid w:val="0048546D"/>
    <w:rsid w:val="004857BE"/>
    <w:rsid w:val="00485AAB"/>
    <w:rsid w:val="00485DBA"/>
    <w:rsid w:val="00486332"/>
    <w:rsid w:val="004868F6"/>
    <w:rsid w:val="00486B9C"/>
    <w:rsid w:val="0048721E"/>
    <w:rsid w:val="004872B4"/>
    <w:rsid w:val="0048761C"/>
    <w:rsid w:val="00487E77"/>
    <w:rsid w:val="00487F66"/>
    <w:rsid w:val="004902C5"/>
    <w:rsid w:val="0049134C"/>
    <w:rsid w:val="00491591"/>
    <w:rsid w:val="0049166A"/>
    <w:rsid w:val="004917E1"/>
    <w:rsid w:val="00491E88"/>
    <w:rsid w:val="00492219"/>
    <w:rsid w:val="004927DE"/>
    <w:rsid w:val="00492AE4"/>
    <w:rsid w:val="00492B44"/>
    <w:rsid w:val="00493164"/>
    <w:rsid w:val="00493377"/>
    <w:rsid w:val="004933CB"/>
    <w:rsid w:val="004935DC"/>
    <w:rsid w:val="004943F8"/>
    <w:rsid w:val="004944A2"/>
    <w:rsid w:val="00494AD8"/>
    <w:rsid w:val="00494B38"/>
    <w:rsid w:val="004956AA"/>
    <w:rsid w:val="0049579F"/>
    <w:rsid w:val="0049590B"/>
    <w:rsid w:val="00495A83"/>
    <w:rsid w:val="00495B01"/>
    <w:rsid w:val="00495F9A"/>
    <w:rsid w:val="004966EC"/>
    <w:rsid w:val="00496768"/>
    <w:rsid w:val="00496BCA"/>
    <w:rsid w:val="00496EB9"/>
    <w:rsid w:val="00497397"/>
    <w:rsid w:val="0049798C"/>
    <w:rsid w:val="00497A51"/>
    <w:rsid w:val="00497B32"/>
    <w:rsid w:val="00497D97"/>
    <w:rsid w:val="004A00B0"/>
    <w:rsid w:val="004A0748"/>
    <w:rsid w:val="004A0D24"/>
    <w:rsid w:val="004A0D65"/>
    <w:rsid w:val="004A0F97"/>
    <w:rsid w:val="004A14A0"/>
    <w:rsid w:val="004A19C1"/>
    <w:rsid w:val="004A1FC8"/>
    <w:rsid w:val="004A2059"/>
    <w:rsid w:val="004A2189"/>
    <w:rsid w:val="004A29C0"/>
    <w:rsid w:val="004A2B5A"/>
    <w:rsid w:val="004A2D2D"/>
    <w:rsid w:val="004A3087"/>
    <w:rsid w:val="004A3300"/>
    <w:rsid w:val="004A3491"/>
    <w:rsid w:val="004A3C29"/>
    <w:rsid w:val="004A3F05"/>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6DD"/>
    <w:rsid w:val="004B2DBC"/>
    <w:rsid w:val="004B3584"/>
    <w:rsid w:val="004B40E5"/>
    <w:rsid w:val="004B411D"/>
    <w:rsid w:val="004B4297"/>
    <w:rsid w:val="004B4434"/>
    <w:rsid w:val="004B49E1"/>
    <w:rsid w:val="004B4DCA"/>
    <w:rsid w:val="004B54A4"/>
    <w:rsid w:val="004B558B"/>
    <w:rsid w:val="004B56C3"/>
    <w:rsid w:val="004B62F0"/>
    <w:rsid w:val="004B64EE"/>
    <w:rsid w:val="004B64F0"/>
    <w:rsid w:val="004B65C1"/>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A1"/>
    <w:rsid w:val="004C24B3"/>
    <w:rsid w:val="004C251E"/>
    <w:rsid w:val="004C2640"/>
    <w:rsid w:val="004C29B1"/>
    <w:rsid w:val="004C2B88"/>
    <w:rsid w:val="004C2BED"/>
    <w:rsid w:val="004C2CE0"/>
    <w:rsid w:val="004C31A6"/>
    <w:rsid w:val="004C3259"/>
    <w:rsid w:val="004C512E"/>
    <w:rsid w:val="004C56EC"/>
    <w:rsid w:val="004C573A"/>
    <w:rsid w:val="004C5B60"/>
    <w:rsid w:val="004C5BC0"/>
    <w:rsid w:val="004C5EE3"/>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B4D"/>
    <w:rsid w:val="004D1C3A"/>
    <w:rsid w:val="004D1EDD"/>
    <w:rsid w:val="004D1FE2"/>
    <w:rsid w:val="004D2532"/>
    <w:rsid w:val="004D2BCD"/>
    <w:rsid w:val="004D3210"/>
    <w:rsid w:val="004D326B"/>
    <w:rsid w:val="004D3750"/>
    <w:rsid w:val="004D37A5"/>
    <w:rsid w:val="004D395E"/>
    <w:rsid w:val="004D3E45"/>
    <w:rsid w:val="004D4935"/>
    <w:rsid w:val="004D4992"/>
    <w:rsid w:val="004D4B0E"/>
    <w:rsid w:val="004D5178"/>
    <w:rsid w:val="004D534A"/>
    <w:rsid w:val="004D5366"/>
    <w:rsid w:val="004D569B"/>
    <w:rsid w:val="004D5EA9"/>
    <w:rsid w:val="004D60C4"/>
    <w:rsid w:val="004D623C"/>
    <w:rsid w:val="004D633C"/>
    <w:rsid w:val="004D636B"/>
    <w:rsid w:val="004D6780"/>
    <w:rsid w:val="004D6C2D"/>
    <w:rsid w:val="004D6E5A"/>
    <w:rsid w:val="004D738F"/>
    <w:rsid w:val="004D76DB"/>
    <w:rsid w:val="004D77D1"/>
    <w:rsid w:val="004D7A34"/>
    <w:rsid w:val="004D7C99"/>
    <w:rsid w:val="004E0257"/>
    <w:rsid w:val="004E0574"/>
    <w:rsid w:val="004E1245"/>
    <w:rsid w:val="004E15A5"/>
    <w:rsid w:val="004E17F1"/>
    <w:rsid w:val="004E1EF7"/>
    <w:rsid w:val="004E24AC"/>
    <w:rsid w:val="004E2A3E"/>
    <w:rsid w:val="004E331E"/>
    <w:rsid w:val="004E34E9"/>
    <w:rsid w:val="004E3F15"/>
    <w:rsid w:val="004E483C"/>
    <w:rsid w:val="004E48BA"/>
    <w:rsid w:val="004E4C14"/>
    <w:rsid w:val="004E51D0"/>
    <w:rsid w:val="004E530A"/>
    <w:rsid w:val="004E5667"/>
    <w:rsid w:val="004E5842"/>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BCE"/>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277"/>
    <w:rsid w:val="0050743D"/>
    <w:rsid w:val="005076ED"/>
    <w:rsid w:val="00507BEE"/>
    <w:rsid w:val="00507FF7"/>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92"/>
    <w:rsid w:val="005144DA"/>
    <w:rsid w:val="005150EA"/>
    <w:rsid w:val="005153AF"/>
    <w:rsid w:val="005158DE"/>
    <w:rsid w:val="00515B53"/>
    <w:rsid w:val="00515D9C"/>
    <w:rsid w:val="00515F15"/>
    <w:rsid w:val="005164AD"/>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38"/>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5C0"/>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39F"/>
    <w:rsid w:val="00543535"/>
    <w:rsid w:val="00543A00"/>
    <w:rsid w:val="00544712"/>
    <w:rsid w:val="00544C27"/>
    <w:rsid w:val="005452D0"/>
    <w:rsid w:val="0054564B"/>
    <w:rsid w:val="00545B48"/>
    <w:rsid w:val="00545EB0"/>
    <w:rsid w:val="0054612D"/>
    <w:rsid w:val="0054654D"/>
    <w:rsid w:val="0054657C"/>
    <w:rsid w:val="005468FF"/>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802"/>
    <w:rsid w:val="005549E3"/>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3AF"/>
    <w:rsid w:val="00566740"/>
    <w:rsid w:val="005668B7"/>
    <w:rsid w:val="00566D9B"/>
    <w:rsid w:val="00567436"/>
    <w:rsid w:val="00567610"/>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5B8"/>
    <w:rsid w:val="00573689"/>
    <w:rsid w:val="00573753"/>
    <w:rsid w:val="00573FA5"/>
    <w:rsid w:val="00574118"/>
    <w:rsid w:val="005748E0"/>
    <w:rsid w:val="00574968"/>
    <w:rsid w:val="00574F29"/>
    <w:rsid w:val="00575402"/>
    <w:rsid w:val="005754BF"/>
    <w:rsid w:val="00575C40"/>
    <w:rsid w:val="0057681B"/>
    <w:rsid w:val="00576A89"/>
    <w:rsid w:val="00576D27"/>
    <w:rsid w:val="00577040"/>
    <w:rsid w:val="0057785F"/>
    <w:rsid w:val="00577CD9"/>
    <w:rsid w:val="00577EB6"/>
    <w:rsid w:val="00577FE0"/>
    <w:rsid w:val="005800A0"/>
    <w:rsid w:val="005802CD"/>
    <w:rsid w:val="00580425"/>
    <w:rsid w:val="005807C6"/>
    <w:rsid w:val="0058099D"/>
    <w:rsid w:val="0058115E"/>
    <w:rsid w:val="0058151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8EC"/>
    <w:rsid w:val="00597E16"/>
    <w:rsid w:val="005A021D"/>
    <w:rsid w:val="005A0284"/>
    <w:rsid w:val="005A04A5"/>
    <w:rsid w:val="005A05DD"/>
    <w:rsid w:val="005A0A58"/>
    <w:rsid w:val="005A0B3B"/>
    <w:rsid w:val="005A178B"/>
    <w:rsid w:val="005A2152"/>
    <w:rsid w:val="005A22C7"/>
    <w:rsid w:val="005A296D"/>
    <w:rsid w:val="005A2E8E"/>
    <w:rsid w:val="005A2FE7"/>
    <w:rsid w:val="005A2FFB"/>
    <w:rsid w:val="005A367B"/>
    <w:rsid w:val="005A3B26"/>
    <w:rsid w:val="005A3FE2"/>
    <w:rsid w:val="005A4170"/>
    <w:rsid w:val="005A424E"/>
    <w:rsid w:val="005A42C3"/>
    <w:rsid w:val="005A4350"/>
    <w:rsid w:val="005A4524"/>
    <w:rsid w:val="005A4540"/>
    <w:rsid w:val="005A4A47"/>
    <w:rsid w:val="005A4FAE"/>
    <w:rsid w:val="005A5174"/>
    <w:rsid w:val="005A548C"/>
    <w:rsid w:val="005A5992"/>
    <w:rsid w:val="005A5B95"/>
    <w:rsid w:val="005A5BBE"/>
    <w:rsid w:val="005A5CB1"/>
    <w:rsid w:val="005A5F46"/>
    <w:rsid w:val="005A621D"/>
    <w:rsid w:val="005A6524"/>
    <w:rsid w:val="005A66DC"/>
    <w:rsid w:val="005A66F8"/>
    <w:rsid w:val="005A690E"/>
    <w:rsid w:val="005A6F5E"/>
    <w:rsid w:val="005A782A"/>
    <w:rsid w:val="005A7A49"/>
    <w:rsid w:val="005A7E49"/>
    <w:rsid w:val="005A7F3E"/>
    <w:rsid w:val="005B0211"/>
    <w:rsid w:val="005B02E4"/>
    <w:rsid w:val="005B0356"/>
    <w:rsid w:val="005B04B6"/>
    <w:rsid w:val="005B0A9C"/>
    <w:rsid w:val="005B0C25"/>
    <w:rsid w:val="005B0E69"/>
    <w:rsid w:val="005B1363"/>
    <w:rsid w:val="005B16BC"/>
    <w:rsid w:val="005B19D3"/>
    <w:rsid w:val="005B1B86"/>
    <w:rsid w:val="005B1D5D"/>
    <w:rsid w:val="005B1F47"/>
    <w:rsid w:val="005B234E"/>
    <w:rsid w:val="005B2C4A"/>
    <w:rsid w:val="005B2C4E"/>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3D9"/>
    <w:rsid w:val="005C6C81"/>
    <w:rsid w:val="005C7009"/>
    <w:rsid w:val="005C7313"/>
    <w:rsid w:val="005C74EB"/>
    <w:rsid w:val="005C7890"/>
    <w:rsid w:val="005C78CA"/>
    <w:rsid w:val="005C7E0E"/>
    <w:rsid w:val="005C7E37"/>
    <w:rsid w:val="005C7FE9"/>
    <w:rsid w:val="005D01FC"/>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5FD0"/>
    <w:rsid w:val="005D6402"/>
    <w:rsid w:val="005D6950"/>
    <w:rsid w:val="005D6BC1"/>
    <w:rsid w:val="005D6D6E"/>
    <w:rsid w:val="005D6FE1"/>
    <w:rsid w:val="005D76E9"/>
    <w:rsid w:val="005D7DA8"/>
    <w:rsid w:val="005D7FDB"/>
    <w:rsid w:val="005E0054"/>
    <w:rsid w:val="005E00BB"/>
    <w:rsid w:val="005E0713"/>
    <w:rsid w:val="005E07FD"/>
    <w:rsid w:val="005E0AEA"/>
    <w:rsid w:val="005E0E1A"/>
    <w:rsid w:val="005E11FD"/>
    <w:rsid w:val="005E1337"/>
    <w:rsid w:val="005E134B"/>
    <w:rsid w:val="005E1628"/>
    <w:rsid w:val="005E183D"/>
    <w:rsid w:val="005E1A3F"/>
    <w:rsid w:val="005E1B3B"/>
    <w:rsid w:val="005E1C6E"/>
    <w:rsid w:val="005E2157"/>
    <w:rsid w:val="005E2243"/>
    <w:rsid w:val="005E2353"/>
    <w:rsid w:val="005E29E3"/>
    <w:rsid w:val="005E3002"/>
    <w:rsid w:val="005E305F"/>
    <w:rsid w:val="005E327C"/>
    <w:rsid w:val="005E3721"/>
    <w:rsid w:val="005E3783"/>
    <w:rsid w:val="005E38CE"/>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8B0"/>
    <w:rsid w:val="005E6C5D"/>
    <w:rsid w:val="005E6E4D"/>
    <w:rsid w:val="005E71EA"/>
    <w:rsid w:val="005E7E38"/>
    <w:rsid w:val="005E7E3D"/>
    <w:rsid w:val="005F005D"/>
    <w:rsid w:val="005F01C9"/>
    <w:rsid w:val="005F052A"/>
    <w:rsid w:val="005F08CE"/>
    <w:rsid w:val="005F1387"/>
    <w:rsid w:val="005F161E"/>
    <w:rsid w:val="005F1BE2"/>
    <w:rsid w:val="005F1C31"/>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5D6D"/>
    <w:rsid w:val="005F61FD"/>
    <w:rsid w:val="005F6775"/>
    <w:rsid w:val="005F72C4"/>
    <w:rsid w:val="005F7336"/>
    <w:rsid w:val="005F7729"/>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104"/>
    <w:rsid w:val="00611385"/>
    <w:rsid w:val="00611817"/>
    <w:rsid w:val="006119FA"/>
    <w:rsid w:val="00611ABF"/>
    <w:rsid w:val="00611EAD"/>
    <w:rsid w:val="00612129"/>
    <w:rsid w:val="00612202"/>
    <w:rsid w:val="006123EC"/>
    <w:rsid w:val="0061246E"/>
    <w:rsid w:val="006128F6"/>
    <w:rsid w:val="00612A40"/>
    <w:rsid w:val="00613135"/>
    <w:rsid w:val="00613466"/>
    <w:rsid w:val="0061355E"/>
    <w:rsid w:val="0061358B"/>
    <w:rsid w:val="0061399A"/>
    <w:rsid w:val="00613DB0"/>
    <w:rsid w:val="0061419B"/>
    <w:rsid w:val="0061423D"/>
    <w:rsid w:val="006142BD"/>
    <w:rsid w:val="0061454E"/>
    <w:rsid w:val="00614BB8"/>
    <w:rsid w:val="00614C57"/>
    <w:rsid w:val="006150AF"/>
    <w:rsid w:val="006150FD"/>
    <w:rsid w:val="006157FD"/>
    <w:rsid w:val="0061581C"/>
    <w:rsid w:val="00615921"/>
    <w:rsid w:val="00615C08"/>
    <w:rsid w:val="00615DFC"/>
    <w:rsid w:val="006169AC"/>
    <w:rsid w:val="00616E1E"/>
    <w:rsid w:val="00616EC4"/>
    <w:rsid w:val="00616FCF"/>
    <w:rsid w:val="00616FF7"/>
    <w:rsid w:val="0061743C"/>
    <w:rsid w:val="006174DC"/>
    <w:rsid w:val="006175B4"/>
    <w:rsid w:val="0061785D"/>
    <w:rsid w:val="00617EB6"/>
    <w:rsid w:val="006206FB"/>
    <w:rsid w:val="00620D1C"/>
    <w:rsid w:val="006211C2"/>
    <w:rsid w:val="00621448"/>
    <w:rsid w:val="0062152E"/>
    <w:rsid w:val="006215BF"/>
    <w:rsid w:val="006216FF"/>
    <w:rsid w:val="00622010"/>
    <w:rsid w:val="00622625"/>
    <w:rsid w:val="00622A49"/>
    <w:rsid w:val="00623124"/>
    <w:rsid w:val="0062384B"/>
    <w:rsid w:val="00623DBB"/>
    <w:rsid w:val="00623F33"/>
    <w:rsid w:val="00624200"/>
    <w:rsid w:val="006243DA"/>
    <w:rsid w:val="00624821"/>
    <w:rsid w:val="0062495B"/>
    <w:rsid w:val="00624EF4"/>
    <w:rsid w:val="0062562E"/>
    <w:rsid w:val="00625DB1"/>
    <w:rsid w:val="00625EA5"/>
    <w:rsid w:val="006263B9"/>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2CA3"/>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47E48"/>
    <w:rsid w:val="00650222"/>
    <w:rsid w:val="006503A7"/>
    <w:rsid w:val="00650820"/>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2"/>
    <w:rsid w:val="00655EAC"/>
    <w:rsid w:val="006563D1"/>
    <w:rsid w:val="00656661"/>
    <w:rsid w:val="00656816"/>
    <w:rsid w:val="00656BEF"/>
    <w:rsid w:val="00656C30"/>
    <w:rsid w:val="00656D09"/>
    <w:rsid w:val="00656E45"/>
    <w:rsid w:val="00657588"/>
    <w:rsid w:val="0065766E"/>
    <w:rsid w:val="006576F6"/>
    <w:rsid w:val="006602D1"/>
    <w:rsid w:val="00660A46"/>
    <w:rsid w:val="006616E2"/>
    <w:rsid w:val="006618A5"/>
    <w:rsid w:val="0066192B"/>
    <w:rsid w:val="00661AB6"/>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180"/>
    <w:rsid w:val="0066765B"/>
    <w:rsid w:val="006678D9"/>
    <w:rsid w:val="00667ABA"/>
    <w:rsid w:val="00670B14"/>
    <w:rsid w:val="0067126F"/>
    <w:rsid w:val="00671582"/>
    <w:rsid w:val="006717B1"/>
    <w:rsid w:val="00671817"/>
    <w:rsid w:val="00671926"/>
    <w:rsid w:val="00671927"/>
    <w:rsid w:val="00671A58"/>
    <w:rsid w:val="00671CFB"/>
    <w:rsid w:val="00671E69"/>
    <w:rsid w:val="00672084"/>
    <w:rsid w:val="006722CB"/>
    <w:rsid w:val="00672437"/>
    <w:rsid w:val="00672C68"/>
    <w:rsid w:val="00672CAA"/>
    <w:rsid w:val="006732F0"/>
    <w:rsid w:val="00674797"/>
    <w:rsid w:val="00675517"/>
    <w:rsid w:val="00675AAB"/>
    <w:rsid w:val="00675B44"/>
    <w:rsid w:val="00675E07"/>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72E"/>
    <w:rsid w:val="00685926"/>
    <w:rsid w:val="00685AC2"/>
    <w:rsid w:val="00685D3E"/>
    <w:rsid w:val="00685FFD"/>
    <w:rsid w:val="006862E4"/>
    <w:rsid w:val="00686EDD"/>
    <w:rsid w:val="0068719C"/>
    <w:rsid w:val="006871D3"/>
    <w:rsid w:val="00687766"/>
    <w:rsid w:val="006877A8"/>
    <w:rsid w:val="00687CD7"/>
    <w:rsid w:val="00687CE1"/>
    <w:rsid w:val="00687F74"/>
    <w:rsid w:val="00690618"/>
    <w:rsid w:val="00690CAD"/>
    <w:rsid w:val="00690F14"/>
    <w:rsid w:val="006918EC"/>
    <w:rsid w:val="00691D91"/>
    <w:rsid w:val="00692099"/>
    <w:rsid w:val="00693204"/>
    <w:rsid w:val="0069323C"/>
    <w:rsid w:val="0069336F"/>
    <w:rsid w:val="006938A1"/>
    <w:rsid w:val="00693C9C"/>
    <w:rsid w:val="00693E8D"/>
    <w:rsid w:val="00693F9B"/>
    <w:rsid w:val="00694379"/>
    <w:rsid w:val="00694427"/>
    <w:rsid w:val="0069453C"/>
    <w:rsid w:val="00694B11"/>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061"/>
    <w:rsid w:val="006A26A1"/>
    <w:rsid w:val="006A2B22"/>
    <w:rsid w:val="006A2C0B"/>
    <w:rsid w:val="006A2C15"/>
    <w:rsid w:val="006A2CC2"/>
    <w:rsid w:val="006A2D74"/>
    <w:rsid w:val="006A2EFD"/>
    <w:rsid w:val="006A3162"/>
    <w:rsid w:val="006A3A1E"/>
    <w:rsid w:val="006A487B"/>
    <w:rsid w:val="006A498C"/>
    <w:rsid w:val="006A513C"/>
    <w:rsid w:val="006A5B44"/>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638A"/>
    <w:rsid w:val="006B774F"/>
    <w:rsid w:val="006B7CF2"/>
    <w:rsid w:val="006C0773"/>
    <w:rsid w:val="006C0B04"/>
    <w:rsid w:val="006C0E10"/>
    <w:rsid w:val="006C1020"/>
    <w:rsid w:val="006C16A6"/>
    <w:rsid w:val="006C17AC"/>
    <w:rsid w:val="006C1AF7"/>
    <w:rsid w:val="006C1F49"/>
    <w:rsid w:val="006C237F"/>
    <w:rsid w:val="006C2718"/>
    <w:rsid w:val="006C2B16"/>
    <w:rsid w:val="006C2B7C"/>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38"/>
    <w:rsid w:val="006C66F2"/>
    <w:rsid w:val="006C67E6"/>
    <w:rsid w:val="006C68EB"/>
    <w:rsid w:val="006C6935"/>
    <w:rsid w:val="006C6C5D"/>
    <w:rsid w:val="006C7022"/>
    <w:rsid w:val="006C7387"/>
    <w:rsid w:val="006C75C3"/>
    <w:rsid w:val="006C7FB1"/>
    <w:rsid w:val="006D01C6"/>
    <w:rsid w:val="006D0287"/>
    <w:rsid w:val="006D080F"/>
    <w:rsid w:val="006D0D92"/>
    <w:rsid w:val="006D0E94"/>
    <w:rsid w:val="006D0EB3"/>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3E23"/>
    <w:rsid w:val="006D4F64"/>
    <w:rsid w:val="006D52DF"/>
    <w:rsid w:val="006D534A"/>
    <w:rsid w:val="006D56C3"/>
    <w:rsid w:val="006D58F1"/>
    <w:rsid w:val="006D5B45"/>
    <w:rsid w:val="006D5E0B"/>
    <w:rsid w:val="006D5E10"/>
    <w:rsid w:val="006D60E8"/>
    <w:rsid w:val="006D61FE"/>
    <w:rsid w:val="006D620C"/>
    <w:rsid w:val="006D6DA7"/>
    <w:rsid w:val="006D6F3B"/>
    <w:rsid w:val="006D6FA4"/>
    <w:rsid w:val="006D71DD"/>
    <w:rsid w:val="006D76B3"/>
    <w:rsid w:val="006D7898"/>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595"/>
    <w:rsid w:val="006E76FB"/>
    <w:rsid w:val="006E7A12"/>
    <w:rsid w:val="006E7EF8"/>
    <w:rsid w:val="006F091A"/>
    <w:rsid w:val="006F0B4C"/>
    <w:rsid w:val="006F14E6"/>
    <w:rsid w:val="006F19FD"/>
    <w:rsid w:val="006F1B60"/>
    <w:rsid w:val="006F1DD9"/>
    <w:rsid w:val="006F204A"/>
    <w:rsid w:val="006F20F5"/>
    <w:rsid w:val="006F21D2"/>
    <w:rsid w:val="006F220E"/>
    <w:rsid w:val="006F28AF"/>
    <w:rsid w:val="006F296E"/>
    <w:rsid w:val="006F2993"/>
    <w:rsid w:val="006F2CD9"/>
    <w:rsid w:val="006F2D48"/>
    <w:rsid w:val="006F2EBB"/>
    <w:rsid w:val="006F30A8"/>
    <w:rsid w:val="006F35B0"/>
    <w:rsid w:val="006F3F05"/>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C3"/>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631"/>
    <w:rsid w:val="00706943"/>
    <w:rsid w:val="00706994"/>
    <w:rsid w:val="00706A9F"/>
    <w:rsid w:val="00706C04"/>
    <w:rsid w:val="0070748D"/>
    <w:rsid w:val="0070750C"/>
    <w:rsid w:val="00707B0E"/>
    <w:rsid w:val="0071118B"/>
    <w:rsid w:val="00711226"/>
    <w:rsid w:val="00711312"/>
    <w:rsid w:val="007119FE"/>
    <w:rsid w:val="00711CA6"/>
    <w:rsid w:val="007120D9"/>
    <w:rsid w:val="00712394"/>
    <w:rsid w:val="00712A9D"/>
    <w:rsid w:val="00712F95"/>
    <w:rsid w:val="007132CF"/>
    <w:rsid w:val="00713751"/>
    <w:rsid w:val="00713A88"/>
    <w:rsid w:val="00713D5C"/>
    <w:rsid w:val="00713F3C"/>
    <w:rsid w:val="00714191"/>
    <w:rsid w:val="0071489C"/>
    <w:rsid w:val="0071496B"/>
    <w:rsid w:val="00714BCF"/>
    <w:rsid w:val="007150B1"/>
    <w:rsid w:val="0071521A"/>
    <w:rsid w:val="007152DF"/>
    <w:rsid w:val="00715A1C"/>
    <w:rsid w:val="00715CDB"/>
    <w:rsid w:val="00715EB2"/>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480"/>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27FE8"/>
    <w:rsid w:val="0073005E"/>
    <w:rsid w:val="00730152"/>
    <w:rsid w:val="0073059C"/>
    <w:rsid w:val="0073086B"/>
    <w:rsid w:val="00730951"/>
    <w:rsid w:val="00730C1A"/>
    <w:rsid w:val="00730F9D"/>
    <w:rsid w:val="007312A1"/>
    <w:rsid w:val="007314CF"/>
    <w:rsid w:val="007315A6"/>
    <w:rsid w:val="007315B0"/>
    <w:rsid w:val="007318D3"/>
    <w:rsid w:val="00731AA2"/>
    <w:rsid w:val="00731C3B"/>
    <w:rsid w:val="00731DBF"/>
    <w:rsid w:val="007323A8"/>
    <w:rsid w:val="007326A0"/>
    <w:rsid w:val="0073270C"/>
    <w:rsid w:val="007327FE"/>
    <w:rsid w:val="00732988"/>
    <w:rsid w:val="007329BA"/>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05E"/>
    <w:rsid w:val="00737114"/>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20"/>
    <w:rsid w:val="007466A2"/>
    <w:rsid w:val="00746838"/>
    <w:rsid w:val="00746DD5"/>
    <w:rsid w:val="007478FE"/>
    <w:rsid w:val="00750386"/>
    <w:rsid w:val="007504C0"/>
    <w:rsid w:val="007505C2"/>
    <w:rsid w:val="00750DB1"/>
    <w:rsid w:val="00750E76"/>
    <w:rsid w:val="00751218"/>
    <w:rsid w:val="00751591"/>
    <w:rsid w:val="00751689"/>
    <w:rsid w:val="00751C04"/>
    <w:rsid w:val="00751E5C"/>
    <w:rsid w:val="00751F70"/>
    <w:rsid w:val="00752242"/>
    <w:rsid w:val="007527CD"/>
    <w:rsid w:val="00752983"/>
    <w:rsid w:val="0075303E"/>
    <w:rsid w:val="00753116"/>
    <w:rsid w:val="00753501"/>
    <w:rsid w:val="00753534"/>
    <w:rsid w:val="0075366F"/>
    <w:rsid w:val="0075458E"/>
    <w:rsid w:val="007546CC"/>
    <w:rsid w:val="00754B7E"/>
    <w:rsid w:val="00754DCB"/>
    <w:rsid w:val="00754E9E"/>
    <w:rsid w:val="00754EAD"/>
    <w:rsid w:val="0075549C"/>
    <w:rsid w:val="007554A2"/>
    <w:rsid w:val="00755672"/>
    <w:rsid w:val="007557F8"/>
    <w:rsid w:val="0075589B"/>
    <w:rsid w:val="00755CE2"/>
    <w:rsid w:val="00756298"/>
    <w:rsid w:val="00756A25"/>
    <w:rsid w:val="00756B34"/>
    <w:rsid w:val="00756C2D"/>
    <w:rsid w:val="00756D66"/>
    <w:rsid w:val="00756F64"/>
    <w:rsid w:val="00756FF0"/>
    <w:rsid w:val="007571C1"/>
    <w:rsid w:val="007576AE"/>
    <w:rsid w:val="00760472"/>
    <w:rsid w:val="00760711"/>
    <w:rsid w:val="00760924"/>
    <w:rsid w:val="00760DA4"/>
    <w:rsid w:val="0076100A"/>
    <w:rsid w:val="00761DC2"/>
    <w:rsid w:val="00762475"/>
    <w:rsid w:val="00762499"/>
    <w:rsid w:val="0076250B"/>
    <w:rsid w:val="00762E20"/>
    <w:rsid w:val="00762F07"/>
    <w:rsid w:val="007634BF"/>
    <w:rsid w:val="007636B5"/>
    <w:rsid w:val="007637F4"/>
    <w:rsid w:val="007640E8"/>
    <w:rsid w:val="0076436B"/>
    <w:rsid w:val="007643E3"/>
    <w:rsid w:val="007648EC"/>
    <w:rsid w:val="00764BDB"/>
    <w:rsid w:val="00764CE5"/>
    <w:rsid w:val="00765061"/>
    <w:rsid w:val="007655F2"/>
    <w:rsid w:val="007660D3"/>
    <w:rsid w:val="007661AB"/>
    <w:rsid w:val="007664B6"/>
    <w:rsid w:val="007665D9"/>
    <w:rsid w:val="007666FF"/>
    <w:rsid w:val="007667DA"/>
    <w:rsid w:val="0076706F"/>
    <w:rsid w:val="00767659"/>
    <w:rsid w:val="00767680"/>
    <w:rsid w:val="00767684"/>
    <w:rsid w:val="00767939"/>
    <w:rsid w:val="00767CC9"/>
    <w:rsid w:val="00767FD9"/>
    <w:rsid w:val="00770205"/>
    <w:rsid w:val="00770387"/>
    <w:rsid w:val="00770813"/>
    <w:rsid w:val="007708BA"/>
    <w:rsid w:val="00770D25"/>
    <w:rsid w:val="00770F9A"/>
    <w:rsid w:val="007713DB"/>
    <w:rsid w:val="0077149E"/>
    <w:rsid w:val="00771A49"/>
    <w:rsid w:val="00771DE9"/>
    <w:rsid w:val="00771E07"/>
    <w:rsid w:val="00772141"/>
    <w:rsid w:val="00772F7E"/>
    <w:rsid w:val="00773485"/>
    <w:rsid w:val="00773B19"/>
    <w:rsid w:val="00773FAC"/>
    <w:rsid w:val="007741B8"/>
    <w:rsid w:val="0077423C"/>
    <w:rsid w:val="0077451A"/>
    <w:rsid w:val="00774712"/>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06E"/>
    <w:rsid w:val="007834E7"/>
    <w:rsid w:val="007835DA"/>
    <w:rsid w:val="00783F12"/>
    <w:rsid w:val="00784237"/>
    <w:rsid w:val="007842BE"/>
    <w:rsid w:val="00784E22"/>
    <w:rsid w:val="007853EB"/>
    <w:rsid w:val="00786028"/>
    <w:rsid w:val="007862DD"/>
    <w:rsid w:val="007863DA"/>
    <w:rsid w:val="0078651D"/>
    <w:rsid w:val="00786829"/>
    <w:rsid w:val="0078686E"/>
    <w:rsid w:val="0078716B"/>
    <w:rsid w:val="0078733B"/>
    <w:rsid w:val="00787AAE"/>
    <w:rsid w:val="0079021A"/>
    <w:rsid w:val="007905C8"/>
    <w:rsid w:val="00790684"/>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6C63"/>
    <w:rsid w:val="00796F6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2F60"/>
    <w:rsid w:val="007A32F1"/>
    <w:rsid w:val="007A3443"/>
    <w:rsid w:val="007A3542"/>
    <w:rsid w:val="007A3A82"/>
    <w:rsid w:val="007A3E6F"/>
    <w:rsid w:val="007A3F78"/>
    <w:rsid w:val="007A3FD5"/>
    <w:rsid w:val="007A4C89"/>
    <w:rsid w:val="007A5273"/>
    <w:rsid w:val="007A5998"/>
    <w:rsid w:val="007A5EF8"/>
    <w:rsid w:val="007A639E"/>
    <w:rsid w:val="007A64A4"/>
    <w:rsid w:val="007A64EC"/>
    <w:rsid w:val="007A6634"/>
    <w:rsid w:val="007A6890"/>
    <w:rsid w:val="007A6E56"/>
    <w:rsid w:val="007A765D"/>
    <w:rsid w:val="007A76F0"/>
    <w:rsid w:val="007A7A05"/>
    <w:rsid w:val="007B01CD"/>
    <w:rsid w:val="007B05A4"/>
    <w:rsid w:val="007B066E"/>
    <w:rsid w:val="007B06F9"/>
    <w:rsid w:val="007B09D8"/>
    <w:rsid w:val="007B0D78"/>
    <w:rsid w:val="007B0FD1"/>
    <w:rsid w:val="007B1785"/>
    <w:rsid w:val="007B17D2"/>
    <w:rsid w:val="007B1811"/>
    <w:rsid w:val="007B1818"/>
    <w:rsid w:val="007B2174"/>
    <w:rsid w:val="007B2337"/>
    <w:rsid w:val="007B24AF"/>
    <w:rsid w:val="007B279A"/>
    <w:rsid w:val="007B2864"/>
    <w:rsid w:val="007B29E4"/>
    <w:rsid w:val="007B2A9C"/>
    <w:rsid w:val="007B2D8F"/>
    <w:rsid w:val="007B301B"/>
    <w:rsid w:val="007B37CB"/>
    <w:rsid w:val="007B3872"/>
    <w:rsid w:val="007B40FA"/>
    <w:rsid w:val="007B43E5"/>
    <w:rsid w:val="007B442F"/>
    <w:rsid w:val="007B44F0"/>
    <w:rsid w:val="007B4AE9"/>
    <w:rsid w:val="007B5945"/>
    <w:rsid w:val="007B5F00"/>
    <w:rsid w:val="007B5FB2"/>
    <w:rsid w:val="007B65B8"/>
    <w:rsid w:val="007B66C2"/>
    <w:rsid w:val="007B68D0"/>
    <w:rsid w:val="007B6F25"/>
    <w:rsid w:val="007B7019"/>
    <w:rsid w:val="007B7331"/>
    <w:rsid w:val="007B74E0"/>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3C7"/>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3"/>
    <w:rsid w:val="007D4A0B"/>
    <w:rsid w:val="007D4A75"/>
    <w:rsid w:val="007D5244"/>
    <w:rsid w:val="007D5320"/>
    <w:rsid w:val="007D555A"/>
    <w:rsid w:val="007D56A9"/>
    <w:rsid w:val="007D5927"/>
    <w:rsid w:val="007D6475"/>
    <w:rsid w:val="007D70EA"/>
    <w:rsid w:val="007D7333"/>
    <w:rsid w:val="007D7336"/>
    <w:rsid w:val="007D7370"/>
    <w:rsid w:val="007D764D"/>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0D0"/>
    <w:rsid w:val="007E32B1"/>
    <w:rsid w:val="007E3353"/>
    <w:rsid w:val="007E3A7B"/>
    <w:rsid w:val="007E43D8"/>
    <w:rsid w:val="007E4F8F"/>
    <w:rsid w:val="007E5961"/>
    <w:rsid w:val="007E5A5E"/>
    <w:rsid w:val="007E5BD8"/>
    <w:rsid w:val="007E5D87"/>
    <w:rsid w:val="007E5E08"/>
    <w:rsid w:val="007E5E37"/>
    <w:rsid w:val="007E60D1"/>
    <w:rsid w:val="007E6175"/>
    <w:rsid w:val="007E6333"/>
    <w:rsid w:val="007E6525"/>
    <w:rsid w:val="007E6542"/>
    <w:rsid w:val="007E6794"/>
    <w:rsid w:val="007E6BB0"/>
    <w:rsid w:val="007E6F2E"/>
    <w:rsid w:val="007E713E"/>
    <w:rsid w:val="007E7173"/>
    <w:rsid w:val="007E72A9"/>
    <w:rsid w:val="007E72C0"/>
    <w:rsid w:val="007E72DD"/>
    <w:rsid w:val="007E756F"/>
    <w:rsid w:val="007E78C1"/>
    <w:rsid w:val="007E7CC2"/>
    <w:rsid w:val="007F0301"/>
    <w:rsid w:val="007F0726"/>
    <w:rsid w:val="007F0A49"/>
    <w:rsid w:val="007F0BD4"/>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6C8"/>
    <w:rsid w:val="007F5861"/>
    <w:rsid w:val="007F5CB4"/>
    <w:rsid w:val="007F5F75"/>
    <w:rsid w:val="007F631A"/>
    <w:rsid w:val="007F640F"/>
    <w:rsid w:val="007F6F1B"/>
    <w:rsid w:val="007F74C4"/>
    <w:rsid w:val="007F78F7"/>
    <w:rsid w:val="007F794B"/>
    <w:rsid w:val="007F7CB2"/>
    <w:rsid w:val="007F7FE3"/>
    <w:rsid w:val="0080011D"/>
    <w:rsid w:val="008004C7"/>
    <w:rsid w:val="00800CCD"/>
    <w:rsid w:val="00800D16"/>
    <w:rsid w:val="00800FB1"/>
    <w:rsid w:val="0080106B"/>
    <w:rsid w:val="008011FC"/>
    <w:rsid w:val="008016EF"/>
    <w:rsid w:val="00801C64"/>
    <w:rsid w:val="00802128"/>
    <w:rsid w:val="00802193"/>
    <w:rsid w:val="00802326"/>
    <w:rsid w:val="00802434"/>
    <w:rsid w:val="00802688"/>
    <w:rsid w:val="008026E0"/>
    <w:rsid w:val="00802ABD"/>
    <w:rsid w:val="00803DA4"/>
    <w:rsid w:val="008043E3"/>
    <w:rsid w:val="0080471E"/>
    <w:rsid w:val="00804801"/>
    <w:rsid w:val="00804881"/>
    <w:rsid w:val="0080520F"/>
    <w:rsid w:val="00805647"/>
    <w:rsid w:val="00805664"/>
    <w:rsid w:val="00805879"/>
    <w:rsid w:val="00806519"/>
    <w:rsid w:val="00806630"/>
    <w:rsid w:val="00806E3B"/>
    <w:rsid w:val="00807010"/>
    <w:rsid w:val="0080708A"/>
    <w:rsid w:val="008071E8"/>
    <w:rsid w:val="0080730B"/>
    <w:rsid w:val="00807608"/>
    <w:rsid w:val="00807625"/>
    <w:rsid w:val="00807C69"/>
    <w:rsid w:val="008108AF"/>
    <w:rsid w:val="0081172B"/>
    <w:rsid w:val="00811935"/>
    <w:rsid w:val="00812158"/>
    <w:rsid w:val="00812756"/>
    <w:rsid w:val="00812851"/>
    <w:rsid w:val="00812939"/>
    <w:rsid w:val="00812CB2"/>
    <w:rsid w:val="00812F0D"/>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D4D"/>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102"/>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37E27"/>
    <w:rsid w:val="0084085A"/>
    <w:rsid w:val="00840C9D"/>
    <w:rsid w:val="008410E9"/>
    <w:rsid w:val="008413AF"/>
    <w:rsid w:val="008419E5"/>
    <w:rsid w:val="00841E53"/>
    <w:rsid w:val="008423BC"/>
    <w:rsid w:val="00842615"/>
    <w:rsid w:val="0084262C"/>
    <w:rsid w:val="00842F17"/>
    <w:rsid w:val="0084337B"/>
    <w:rsid w:val="00844268"/>
    <w:rsid w:val="00844437"/>
    <w:rsid w:val="0084458B"/>
    <w:rsid w:val="008448CD"/>
    <w:rsid w:val="0084490A"/>
    <w:rsid w:val="00844F86"/>
    <w:rsid w:val="00845141"/>
    <w:rsid w:val="0084523C"/>
    <w:rsid w:val="00845244"/>
    <w:rsid w:val="0084573A"/>
    <w:rsid w:val="008457ED"/>
    <w:rsid w:val="00845DCA"/>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028"/>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001"/>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A09"/>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BF"/>
    <w:rsid w:val="00883FC0"/>
    <w:rsid w:val="008840E3"/>
    <w:rsid w:val="008847EF"/>
    <w:rsid w:val="00884895"/>
    <w:rsid w:val="008848AC"/>
    <w:rsid w:val="00884BDF"/>
    <w:rsid w:val="008850F1"/>
    <w:rsid w:val="0088536C"/>
    <w:rsid w:val="00885456"/>
    <w:rsid w:val="00885E7F"/>
    <w:rsid w:val="008863F0"/>
    <w:rsid w:val="0088641E"/>
    <w:rsid w:val="008866C9"/>
    <w:rsid w:val="008868A5"/>
    <w:rsid w:val="00887F1D"/>
    <w:rsid w:val="00890307"/>
    <w:rsid w:val="0089082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580E"/>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415"/>
    <w:rsid w:val="008A16B2"/>
    <w:rsid w:val="008A19FF"/>
    <w:rsid w:val="008A1B17"/>
    <w:rsid w:val="008A1B8F"/>
    <w:rsid w:val="008A1F12"/>
    <w:rsid w:val="008A267D"/>
    <w:rsid w:val="008A2911"/>
    <w:rsid w:val="008A29B2"/>
    <w:rsid w:val="008A2B9E"/>
    <w:rsid w:val="008A2DDF"/>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4D71"/>
    <w:rsid w:val="008A503B"/>
    <w:rsid w:val="008A52BE"/>
    <w:rsid w:val="008A5460"/>
    <w:rsid w:val="008A550D"/>
    <w:rsid w:val="008A57DB"/>
    <w:rsid w:val="008A590D"/>
    <w:rsid w:val="008A6194"/>
    <w:rsid w:val="008A6306"/>
    <w:rsid w:val="008A64B2"/>
    <w:rsid w:val="008A64E1"/>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0E6A"/>
    <w:rsid w:val="008B0EC4"/>
    <w:rsid w:val="008B1BD8"/>
    <w:rsid w:val="008B1E29"/>
    <w:rsid w:val="008B1EEB"/>
    <w:rsid w:val="008B21EF"/>
    <w:rsid w:val="008B2DFA"/>
    <w:rsid w:val="008B3565"/>
    <w:rsid w:val="008B4545"/>
    <w:rsid w:val="008B4C19"/>
    <w:rsid w:val="008B5246"/>
    <w:rsid w:val="008B52F8"/>
    <w:rsid w:val="008B5DB5"/>
    <w:rsid w:val="008B67C2"/>
    <w:rsid w:val="008B6B1D"/>
    <w:rsid w:val="008B7036"/>
    <w:rsid w:val="008B70D9"/>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99A"/>
    <w:rsid w:val="008C2AC5"/>
    <w:rsid w:val="008C2CB3"/>
    <w:rsid w:val="008C2E2D"/>
    <w:rsid w:val="008C33CD"/>
    <w:rsid w:val="008C34F5"/>
    <w:rsid w:val="008C3CCC"/>
    <w:rsid w:val="008C3EE9"/>
    <w:rsid w:val="008C4695"/>
    <w:rsid w:val="008C5098"/>
    <w:rsid w:val="008C5183"/>
    <w:rsid w:val="008C5192"/>
    <w:rsid w:val="008C51A0"/>
    <w:rsid w:val="008C52EF"/>
    <w:rsid w:val="008C5687"/>
    <w:rsid w:val="008C588D"/>
    <w:rsid w:val="008C58D9"/>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1F1A"/>
    <w:rsid w:val="008D23C9"/>
    <w:rsid w:val="008D245E"/>
    <w:rsid w:val="008D249F"/>
    <w:rsid w:val="008D257E"/>
    <w:rsid w:val="008D2616"/>
    <w:rsid w:val="008D298F"/>
    <w:rsid w:val="008D2BF5"/>
    <w:rsid w:val="008D3084"/>
    <w:rsid w:val="008D30B5"/>
    <w:rsid w:val="008D30CD"/>
    <w:rsid w:val="008D317B"/>
    <w:rsid w:val="008D3181"/>
    <w:rsid w:val="008D36DD"/>
    <w:rsid w:val="008D391B"/>
    <w:rsid w:val="008D393F"/>
    <w:rsid w:val="008D4010"/>
    <w:rsid w:val="008D4485"/>
    <w:rsid w:val="008D4E90"/>
    <w:rsid w:val="008D54A2"/>
    <w:rsid w:val="008D563B"/>
    <w:rsid w:val="008D573C"/>
    <w:rsid w:val="008D57D1"/>
    <w:rsid w:val="008D5C85"/>
    <w:rsid w:val="008D5C94"/>
    <w:rsid w:val="008D5EFD"/>
    <w:rsid w:val="008D60EE"/>
    <w:rsid w:val="008D61CE"/>
    <w:rsid w:val="008D623A"/>
    <w:rsid w:val="008D6424"/>
    <w:rsid w:val="008D6714"/>
    <w:rsid w:val="008D6838"/>
    <w:rsid w:val="008D6A32"/>
    <w:rsid w:val="008D6D17"/>
    <w:rsid w:val="008D6DC7"/>
    <w:rsid w:val="008D71BC"/>
    <w:rsid w:val="008D7207"/>
    <w:rsid w:val="008D7394"/>
    <w:rsid w:val="008D7919"/>
    <w:rsid w:val="008E060A"/>
    <w:rsid w:val="008E08D4"/>
    <w:rsid w:val="008E0AC2"/>
    <w:rsid w:val="008E0AF6"/>
    <w:rsid w:val="008E0C51"/>
    <w:rsid w:val="008E0E10"/>
    <w:rsid w:val="008E1128"/>
    <w:rsid w:val="008E175A"/>
    <w:rsid w:val="008E183D"/>
    <w:rsid w:val="008E194B"/>
    <w:rsid w:val="008E1BCC"/>
    <w:rsid w:val="008E1D1E"/>
    <w:rsid w:val="008E1E3E"/>
    <w:rsid w:val="008E1FB9"/>
    <w:rsid w:val="008E1FE0"/>
    <w:rsid w:val="008E27B1"/>
    <w:rsid w:val="008E2843"/>
    <w:rsid w:val="008E2919"/>
    <w:rsid w:val="008E2FE2"/>
    <w:rsid w:val="008E342A"/>
    <w:rsid w:val="008E34ED"/>
    <w:rsid w:val="008E3691"/>
    <w:rsid w:val="008E38D0"/>
    <w:rsid w:val="008E3FC8"/>
    <w:rsid w:val="008E431B"/>
    <w:rsid w:val="008E446A"/>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E7EDF"/>
    <w:rsid w:val="008F065D"/>
    <w:rsid w:val="008F09E5"/>
    <w:rsid w:val="008F0D32"/>
    <w:rsid w:val="008F12BE"/>
    <w:rsid w:val="008F1583"/>
    <w:rsid w:val="008F17DC"/>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CE6"/>
    <w:rsid w:val="008F3F7A"/>
    <w:rsid w:val="008F421F"/>
    <w:rsid w:val="008F433A"/>
    <w:rsid w:val="008F442E"/>
    <w:rsid w:val="008F4B91"/>
    <w:rsid w:val="008F4D57"/>
    <w:rsid w:val="008F503D"/>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156"/>
    <w:rsid w:val="0090253F"/>
    <w:rsid w:val="00902A5C"/>
    <w:rsid w:val="0090365A"/>
    <w:rsid w:val="00903AE2"/>
    <w:rsid w:val="00903DAB"/>
    <w:rsid w:val="009046A1"/>
    <w:rsid w:val="00904830"/>
    <w:rsid w:val="00904A3E"/>
    <w:rsid w:val="00904D07"/>
    <w:rsid w:val="00904FAE"/>
    <w:rsid w:val="00904FB6"/>
    <w:rsid w:val="009052CA"/>
    <w:rsid w:val="00905378"/>
    <w:rsid w:val="00905A5F"/>
    <w:rsid w:val="00905AD5"/>
    <w:rsid w:val="00905AFB"/>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7E5"/>
    <w:rsid w:val="009159AC"/>
    <w:rsid w:val="00916362"/>
    <w:rsid w:val="00916ABE"/>
    <w:rsid w:val="0092035A"/>
    <w:rsid w:val="00920CED"/>
    <w:rsid w:val="00920F55"/>
    <w:rsid w:val="0092124C"/>
    <w:rsid w:val="0092130C"/>
    <w:rsid w:val="00921544"/>
    <w:rsid w:val="00921DB0"/>
    <w:rsid w:val="0092204C"/>
    <w:rsid w:val="00922127"/>
    <w:rsid w:val="009222A4"/>
    <w:rsid w:val="009222E0"/>
    <w:rsid w:val="00922676"/>
    <w:rsid w:val="00922848"/>
    <w:rsid w:val="00922E7F"/>
    <w:rsid w:val="0092341F"/>
    <w:rsid w:val="009234BF"/>
    <w:rsid w:val="00923882"/>
    <w:rsid w:val="00923BB4"/>
    <w:rsid w:val="00923D01"/>
    <w:rsid w:val="00923EE0"/>
    <w:rsid w:val="00923FFD"/>
    <w:rsid w:val="009242F3"/>
    <w:rsid w:val="0092448D"/>
    <w:rsid w:val="00924627"/>
    <w:rsid w:val="00924718"/>
    <w:rsid w:val="009248FC"/>
    <w:rsid w:val="009249C7"/>
    <w:rsid w:val="00924C4D"/>
    <w:rsid w:val="00924DED"/>
    <w:rsid w:val="009250B1"/>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2E"/>
    <w:rsid w:val="009344A9"/>
    <w:rsid w:val="00934581"/>
    <w:rsid w:val="009351CD"/>
    <w:rsid w:val="00935294"/>
    <w:rsid w:val="00935701"/>
    <w:rsid w:val="00935D08"/>
    <w:rsid w:val="00935FDD"/>
    <w:rsid w:val="0093624B"/>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6A5"/>
    <w:rsid w:val="00943A27"/>
    <w:rsid w:val="0094407B"/>
    <w:rsid w:val="00944159"/>
    <w:rsid w:val="00944478"/>
    <w:rsid w:val="0094478D"/>
    <w:rsid w:val="00944883"/>
    <w:rsid w:val="00944E2C"/>
    <w:rsid w:val="00944FB2"/>
    <w:rsid w:val="009450B4"/>
    <w:rsid w:val="00945161"/>
    <w:rsid w:val="00945425"/>
    <w:rsid w:val="009461A7"/>
    <w:rsid w:val="00946A17"/>
    <w:rsid w:val="00946A4D"/>
    <w:rsid w:val="00946FD9"/>
    <w:rsid w:val="00947306"/>
    <w:rsid w:val="0094736C"/>
    <w:rsid w:val="00947AC4"/>
    <w:rsid w:val="00947B1B"/>
    <w:rsid w:val="00947CA8"/>
    <w:rsid w:val="00947E9A"/>
    <w:rsid w:val="00947FB0"/>
    <w:rsid w:val="009501CD"/>
    <w:rsid w:val="0095021A"/>
    <w:rsid w:val="00950442"/>
    <w:rsid w:val="009507A0"/>
    <w:rsid w:val="0095096C"/>
    <w:rsid w:val="0095130F"/>
    <w:rsid w:val="00951524"/>
    <w:rsid w:val="009517FB"/>
    <w:rsid w:val="00951BC8"/>
    <w:rsid w:val="00951CA6"/>
    <w:rsid w:val="00951D97"/>
    <w:rsid w:val="00951E39"/>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849"/>
    <w:rsid w:val="00955902"/>
    <w:rsid w:val="0095594F"/>
    <w:rsid w:val="00955C35"/>
    <w:rsid w:val="00955F18"/>
    <w:rsid w:val="009560DD"/>
    <w:rsid w:val="00956318"/>
    <w:rsid w:val="00956346"/>
    <w:rsid w:val="00956CA1"/>
    <w:rsid w:val="00956D54"/>
    <w:rsid w:val="00957500"/>
    <w:rsid w:val="00957B42"/>
    <w:rsid w:val="00957E6A"/>
    <w:rsid w:val="009603FE"/>
    <w:rsid w:val="009605A2"/>
    <w:rsid w:val="009606D7"/>
    <w:rsid w:val="00960FB1"/>
    <w:rsid w:val="009612FE"/>
    <w:rsid w:val="009613CA"/>
    <w:rsid w:val="009619E7"/>
    <w:rsid w:val="00961BA0"/>
    <w:rsid w:val="00961F23"/>
    <w:rsid w:val="009620A0"/>
    <w:rsid w:val="00962998"/>
    <w:rsid w:val="00962BAB"/>
    <w:rsid w:val="009632AE"/>
    <w:rsid w:val="00963410"/>
    <w:rsid w:val="00963D5B"/>
    <w:rsid w:val="009643C2"/>
    <w:rsid w:val="0096448E"/>
    <w:rsid w:val="00964BA5"/>
    <w:rsid w:val="00964BF5"/>
    <w:rsid w:val="00964D5A"/>
    <w:rsid w:val="00964E37"/>
    <w:rsid w:val="00965065"/>
    <w:rsid w:val="0096570B"/>
    <w:rsid w:val="009658E9"/>
    <w:rsid w:val="00966686"/>
    <w:rsid w:val="00966692"/>
    <w:rsid w:val="009666A0"/>
    <w:rsid w:val="0096692E"/>
    <w:rsid w:val="00966B14"/>
    <w:rsid w:val="00966C64"/>
    <w:rsid w:val="00966E6A"/>
    <w:rsid w:val="009675FE"/>
    <w:rsid w:val="009676B7"/>
    <w:rsid w:val="00967EAE"/>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4E2"/>
    <w:rsid w:val="009845DB"/>
    <w:rsid w:val="009845FA"/>
    <w:rsid w:val="009847D6"/>
    <w:rsid w:val="00984878"/>
    <w:rsid w:val="00984950"/>
    <w:rsid w:val="00984A72"/>
    <w:rsid w:val="00984CDF"/>
    <w:rsid w:val="00984D55"/>
    <w:rsid w:val="00984D6E"/>
    <w:rsid w:val="00984FC3"/>
    <w:rsid w:val="00985697"/>
    <w:rsid w:val="00985982"/>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B9F"/>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9D9"/>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041"/>
    <w:rsid w:val="009A165E"/>
    <w:rsid w:val="009A1B00"/>
    <w:rsid w:val="009A1B6C"/>
    <w:rsid w:val="009A1EA5"/>
    <w:rsid w:val="009A21A7"/>
    <w:rsid w:val="009A2910"/>
    <w:rsid w:val="009A298A"/>
    <w:rsid w:val="009A29C9"/>
    <w:rsid w:val="009A2B15"/>
    <w:rsid w:val="009A2E74"/>
    <w:rsid w:val="009A3085"/>
    <w:rsid w:val="009A313C"/>
    <w:rsid w:val="009A3235"/>
    <w:rsid w:val="009A3288"/>
    <w:rsid w:val="009A3B02"/>
    <w:rsid w:val="009A3DD2"/>
    <w:rsid w:val="009A4098"/>
    <w:rsid w:val="009A412C"/>
    <w:rsid w:val="009A4285"/>
    <w:rsid w:val="009A464B"/>
    <w:rsid w:val="009A4D6B"/>
    <w:rsid w:val="009A4E66"/>
    <w:rsid w:val="009A4E6F"/>
    <w:rsid w:val="009A4E77"/>
    <w:rsid w:val="009A4F69"/>
    <w:rsid w:val="009A53A6"/>
    <w:rsid w:val="009A5568"/>
    <w:rsid w:val="009A56E7"/>
    <w:rsid w:val="009A5E38"/>
    <w:rsid w:val="009A62F5"/>
    <w:rsid w:val="009A67B1"/>
    <w:rsid w:val="009A6D8A"/>
    <w:rsid w:val="009A70D9"/>
    <w:rsid w:val="009A7552"/>
    <w:rsid w:val="009A7B4F"/>
    <w:rsid w:val="009B0FB5"/>
    <w:rsid w:val="009B105C"/>
    <w:rsid w:val="009B250D"/>
    <w:rsid w:val="009B2941"/>
    <w:rsid w:val="009B2949"/>
    <w:rsid w:val="009B2DDF"/>
    <w:rsid w:val="009B2EA1"/>
    <w:rsid w:val="009B2F75"/>
    <w:rsid w:val="009B2FF2"/>
    <w:rsid w:val="009B3299"/>
    <w:rsid w:val="009B3C34"/>
    <w:rsid w:val="009B3F5A"/>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403"/>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5D3D"/>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26"/>
    <w:rsid w:val="009D1B66"/>
    <w:rsid w:val="009D1BEC"/>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8E1"/>
    <w:rsid w:val="009D5CC5"/>
    <w:rsid w:val="009D5CFA"/>
    <w:rsid w:val="009D62D5"/>
    <w:rsid w:val="009D65B1"/>
    <w:rsid w:val="009D66D3"/>
    <w:rsid w:val="009D7C65"/>
    <w:rsid w:val="009D7D74"/>
    <w:rsid w:val="009E03C9"/>
    <w:rsid w:val="009E05E8"/>
    <w:rsid w:val="009E0863"/>
    <w:rsid w:val="009E08AB"/>
    <w:rsid w:val="009E08F4"/>
    <w:rsid w:val="009E095B"/>
    <w:rsid w:val="009E171E"/>
    <w:rsid w:val="009E1A97"/>
    <w:rsid w:val="009E1C53"/>
    <w:rsid w:val="009E1D48"/>
    <w:rsid w:val="009E1DD4"/>
    <w:rsid w:val="009E1E36"/>
    <w:rsid w:val="009E2109"/>
    <w:rsid w:val="009E2242"/>
    <w:rsid w:val="009E2555"/>
    <w:rsid w:val="009E28BF"/>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94B"/>
    <w:rsid w:val="009F0E04"/>
    <w:rsid w:val="009F0E10"/>
    <w:rsid w:val="009F0E86"/>
    <w:rsid w:val="009F10DE"/>
    <w:rsid w:val="009F121D"/>
    <w:rsid w:val="009F174B"/>
    <w:rsid w:val="009F1A07"/>
    <w:rsid w:val="009F1B3B"/>
    <w:rsid w:val="009F1C20"/>
    <w:rsid w:val="009F1D72"/>
    <w:rsid w:val="009F1E0E"/>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0D45"/>
    <w:rsid w:val="00A00E68"/>
    <w:rsid w:val="00A01812"/>
    <w:rsid w:val="00A01855"/>
    <w:rsid w:val="00A0188D"/>
    <w:rsid w:val="00A01CAA"/>
    <w:rsid w:val="00A01E3C"/>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4AA"/>
    <w:rsid w:val="00A06AE9"/>
    <w:rsid w:val="00A06D2D"/>
    <w:rsid w:val="00A06DB3"/>
    <w:rsid w:val="00A06FF2"/>
    <w:rsid w:val="00A0704E"/>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3C3"/>
    <w:rsid w:val="00A2074C"/>
    <w:rsid w:val="00A20DF4"/>
    <w:rsid w:val="00A21299"/>
    <w:rsid w:val="00A21E69"/>
    <w:rsid w:val="00A220ED"/>
    <w:rsid w:val="00A2231F"/>
    <w:rsid w:val="00A22734"/>
    <w:rsid w:val="00A22995"/>
    <w:rsid w:val="00A22A81"/>
    <w:rsid w:val="00A22D3F"/>
    <w:rsid w:val="00A22DF2"/>
    <w:rsid w:val="00A24441"/>
    <w:rsid w:val="00A2448A"/>
    <w:rsid w:val="00A2489C"/>
    <w:rsid w:val="00A24A65"/>
    <w:rsid w:val="00A24EAA"/>
    <w:rsid w:val="00A2507D"/>
    <w:rsid w:val="00A250C5"/>
    <w:rsid w:val="00A2528E"/>
    <w:rsid w:val="00A25292"/>
    <w:rsid w:val="00A25696"/>
    <w:rsid w:val="00A26019"/>
    <w:rsid w:val="00A26122"/>
    <w:rsid w:val="00A26268"/>
    <w:rsid w:val="00A263CA"/>
    <w:rsid w:val="00A278D5"/>
    <w:rsid w:val="00A2793F"/>
    <w:rsid w:val="00A27D17"/>
    <w:rsid w:val="00A3105B"/>
    <w:rsid w:val="00A313D0"/>
    <w:rsid w:val="00A31BF4"/>
    <w:rsid w:val="00A31E25"/>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0B1"/>
    <w:rsid w:val="00A35436"/>
    <w:rsid w:val="00A36247"/>
    <w:rsid w:val="00A3635F"/>
    <w:rsid w:val="00A36514"/>
    <w:rsid w:val="00A36D8F"/>
    <w:rsid w:val="00A36DC4"/>
    <w:rsid w:val="00A36DF6"/>
    <w:rsid w:val="00A36F03"/>
    <w:rsid w:val="00A373BD"/>
    <w:rsid w:val="00A375F7"/>
    <w:rsid w:val="00A37A07"/>
    <w:rsid w:val="00A37AC3"/>
    <w:rsid w:val="00A4040F"/>
    <w:rsid w:val="00A40443"/>
    <w:rsid w:val="00A40546"/>
    <w:rsid w:val="00A4086A"/>
    <w:rsid w:val="00A4087A"/>
    <w:rsid w:val="00A4089F"/>
    <w:rsid w:val="00A40DAD"/>
    <w:rsid w:val="00A40DC2"/>
    <w:rsid w:val="00A410E5"/>
    <w:rsid w:val="00A413C7"/>
    <w:rsid w:val="00A41DAA"/>
    <w:rsid w:val="00A4248F"/>
    <w:rsid w:val="00A42E43"/>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36F"/>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2EAD"/>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3FBF"/>
    <w:rsid w:val="00A74522"/>
    <w:rsid w:val="00A74AE8"/>
    <w:rsid w:val="00A74AF5"/>
    <w:rsid w:val="00A7504B"/>
    <w:rsid w:val="00A75118"/>
    <w:rsid w:val="00A75244"/>
    <w:rsid w:val="00A758D9"/>
    <w:rsid w:val="00A75AC8"/>
    <w:rsid w:val="00A75ACE"/>
    <w:rsid w:val="00A75BDC"/>
    <w:rsid w:val="00A760D0"/>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3F20"/>
    <w:rsid w:val="00A84419"/>
    <w:rsid w:val="00A8451A"/>
    <w:rsid w:val="00A8476D"/>
    <w:rsid w:val="00A84835"/>
    <w:rsid w:val="00A84CF3"/>
    <w:rsid w:val="00A84F7C"/>
    <w:rsid w:val="00A8517C"/>
    <w:rsid w:val="00A851E5"/>
    <w:rsid w:val="00A854F3"/>
    <w:rsid w:val="00A856FD"/>
    <w:rsid w:val="00A85A7F"/>
    <w:rsid w:val="00A85D6C"/>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E5C"/>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AD2"/>
    <w:rsid w:val="00AA1BAF"/>
    <w:rsid w:val="00AA1F48"/>
    <w:rsid w:val="00AA27F3"/>
    <w:rsid w:val="00AA2AF0"/>
    <w:rsid w:val="00AA308F"/>
    <w:rsid w:val="00AA3557"/>
    <w:rsid w:val="00AA3640"/>
    <w:rsid w:val="00AA3707"/>
    <w:rsid w:val="00AA3E82"/>
    <w:rsid w:val="00AA42F1"/>
    <w:rsid w:val="00AA4472"/>
    <w:rsid w:val="00AA4B5E"/>
    <w:rsid w:val="00AA52D2"/>
    <w:rsid w:val="00AA551F"/>
    <w:rsid w:val="00AA5630"/>
    <w:rsid w:val="00AA579E"/>
    <w:rsid w:val="00AA5FB1"/>
    <w:rsid w:val="00AA646E"/>
    <w:rsid w:val="00AA66DF"/>
    <w:rsid w:val="00AA6CFF"/>
    <w:rsid w:val="00AA700B"/>
    <w:rsid w:val="00AA7097"/>
    <w:rsid w:val="00AA7180"/>
    <w:rsid w:val="00AA7288"/>
    <w:rsid w:val="00AA74F5"/>
    <w:rsid w:val="00AA7AD6"/>
    <w:rsid w:val="00AA7B84"/>
    <w:rsid w:val="00AB039E"/>
    <w:rsid w:val="00AB0AB5"/>
    <w:rsid w:val="00AB1009"/>
    <w:rsid w:val="00AB1390"/>
    <w:rsid w:val="00AB17CD"/>
    <w:rsid w:val="00AB19DB"/>
    <w:rsid w:val="00AB1BBF"/>
    <w:rsid w:val="00AB1CE2"/>
    <w:rsid w:val="00AB1DE8"/>
    <w:rsid w:val="00AB1F20"/>
    <w:rsid w:val="00AB20E1"/>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369"/>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272"/>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06"/>
    <w:rsid w:val="00AD1DAD"/>
    <w:rsid w:val="00AD1EBE"/>
    <w:rsid w:val="00AD216D"/>
    <w:rsid w:val="00AD258F"/>
    <w:rsid w:val="00AD28C1"/>
    <w:rsid w:val="00AD2DD5"/>
    <w:rsid w:val="00AD3441"/>
    <w:rsid w:val="00AD34F2"/>
    <w:rsid w:val="00AD3544"/>
    <w:rsid w:val="00AD3802"/>
    <w:rsid w:val="00AD3ABE"/>
    <w:rsid w:val="00AD3B3A"/>
    <w:rsid w:val="00AD41E4"/>
    <w:rsid w:val="00AD4398"/>
    <w:rsid w:val="00AD44A4"/>
    <w:rsid w:val="00AD4848"/>
    <w:rsid w:val="00AD534A"/>
    <w:rsid w:val="00AD540E"/>
    <w:rsid w:val="00AD5960"/>
    <w:rsid w:val="00AD6642"/>
    <w:rsid w:val="00AD6E44"/>
    <w:rsid w:val="00AD73B4"/>
    <w:rsid w:val="00AD7695"/>
    <w:rsid w:val="00AD7790"/>
    <w:rsid w:val="00AD7814"/>
    <w:rsid w:val="00AD7987"/>
    <w:rsid w:val="00AD7B11"/>
    <w:rsid w:val="00AE00FF"/>
    <w:rsid w:val="00AE0219"/>
    <w:rsid w:val="00AE0AA4"/>
    <w:rsid w:val="00AE0EC9"/>
    <w:rsid w:val="00AE1432"/>
    <w:rsid w:val="00AE1637"/>
    <w:rsid w:val="00AE17D5"/>
    <w:rsid w:val="00AE1832"/>
    <w:rsid w:val="00AE1869"/>
    <w:rsid w:val="00AE198F"/>
    <w:rsid w:val="00AE1F08"/>
    <w:rsid w:val="00AE27B9"/>
    <w:rsid w:val="00AE2824"/>
    <w:rsid w:val="00AE2BDC"/>
    <w:rsid w:val="00AE2DB5"/>
    <w:rsid w:val="00AE3398"/>
    <w:rsid w:val="00AE38C7"/>
    <w:rsid w:val="00AE3B1A"/>
    <w:rsid w:val="00AE3D08"/>
    <w:rsid w:val="00AE3E90"/>
    <w:rsid w:val="00AE3EA0"/>
    <w:rsid w:val="00AE4032"/>
    <w:rsid w:val="00AE4103"/>
    <w:rsid w:val="00AE4A57"/>
    <w:rsid w:val="00AE4D34"/>
    <w:rsid w:val="00AE5071"/>
    <w:rsid w:val="00AE5194"/>
    <w:rsid w:val="00AE55AB"/>
    <w:rsid w:val="00AE5F96"/>
    <w:rsid w:val="00AE60A1"/>
    <w:rsid w:val="00AE63CA"/>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40B"/>
    <w:rsid w:val="00AF3EB7"/>
    <w:rsid w:val="00AF3EFC"/>
    <w:rsid w:val="00AF428F"/>
    <w:rsid w:val="00AF444A"/>
    <w:rsid w:val="00AF4E89"/>
    <w:rsid w:val="00AF50F7"/>
    <w:rsid w:val="00AF5B17"/>
    <w:rsid w:val="00AF5CC4"/>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931"/>
    <w:rsid w:val="00B01FF4"/>
    <w:rsid w:val="00B02EB0"/>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449"/>
    <w:rsid w:val="00B11764"/>
    <w:rsid w:val="00B11952"/>
    <w:rsid w:val="00B11C62"/>
    <w:rsid w:val="00B12234"/>
    <w:rsid w:val="00B122A3"/>
    <w:rsid w:val="00B126E7"/>
    <w:rsid w:val="00B126F1"/>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EDB"/>
    <w:rsid w:val="00B20F64"/>
    <w:rsid w:val="00B2176C"/>
    <w:rsid w:val="00B2197C"/>
    <w:rsid w:val="00B21D5F"/>
    <w:rsid w:val="00B21D6E"/>
    <w:rsid w:val="00B2232A"/>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CC5"/>
    <w:rsid w:val="00B25F7A"/>
    <w:rsid w:val="00B25FD8"/>
    <w:rsid w:val="00B25FEF"/>
    <w:rsid w:val="00B26B95"/>
    <w:rsid w:val="00B275F0"/>
    <w:rsid w:val="00B277B6"/>
    <w:rsid w:val="00B2791C"/>
    <w:rsid w:val="00B300AC"/>
    <w:rsid w:val="00B30178"/>
    <w:rsid w:val="00B307DE"/>
    <w:rsid w:val="00B309A6"/>
    <w:rsid w:val="00B30A91"/>
    <w:rsid w:val="00B30DE3"/>
    <w:rsid w:val="00B30EC6"/>
    <w:rsid w:val="00B30FFF"/>
    <w:rsid w:val="00B314C9"/>
    <w:rsid w:val="00B31D65"/>
    <w:rsid w:val="00B31E1C"/>
    <w:rsid w:val="00B3222B"/>
    <w:rsid w:val="00B330DA"/>
    <w:rsid w:val="00B3389B"/>
    <w:rsid w:val="00B338CB"/>
    <w:rsid w:val="00B3399E"/>
    <w:rsid w:val="00B33ECA"/>
    <w:rsid w:val="00B33EF8"/>
    <w:rsid w:val="00B34296"/>
    <w:rsid w:val="00B34443"/>
    <w:rsid w:val="00B344F7"/>
    <w:rsid w:val="00B345D8"/>
    <w:rsid w:val="00B3462D"/>
    <w:rsid w:val="00B346A9"/>
    <w:rsid w:val="00B34C3A"/>
    <w:rsid w:val="00B34D45"/>
    <w:rsid w:val="00B35123"/>
    <w:rsid w:val="00B3512C"/>
    <w:rsid w:val="00B35FDF"/>
    <w:rsid w:val="00B360DA"/>
    <w:rsid w:val="00B36B5D"/>
    <w:rsid w:val="00B36E4A"/>
    <w:rsid w:val="00B36FB4"/>
    <w:rsid w:val="00B36FE8"/>
    <w:rsid w:val="00B371D3"/>
    <w:rsid w:val="00B375CD"/>
    <w:rsid w:val="00B37A33"/>
    <w:rsid w:val="00B37BE4"/>
    <w:rsid w:val="00B400EB"/>
    <w:rsid w:val="00B40144"/>
    <w:rsid w:val="00B40357"/>
    <w:rsid w:val="00B40AB3"/>
    <w:rsid w:val="00B40E78"/>
    <w:rsid w:val="00B4109C"/>
    <w:rsid w:val="00B4158D"/>
    <w:rsid w:val="00B417B7"/>
    <w:rsid w:val="00B41D94"/>
    <w:rsid w:val="00B41FA5"/>
    <w:rsid w:val="00B42546"/>
    <w:rsid w:val="00B4290F"/>
    <w:rsid w:val="00B42AB9"/>
    <w:rsid w:val="00B42AFE"/>
    <w:rsid w:val="00B42B1B"/>
    <w:rsid w:val="00B432EF"/>
    <w:rsid w:val="00B43F35"/>
    <w:rsid w:val="00B44258"/>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E7C"/>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A86"/>
    <w:rsid w:val="00B55F29"/>
    <w:rsid w:val="00B561E8"/>
    <w:rsid w:val="00B56206"/>
    <w:rsid w:val="00B56369"/>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2D0"/>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04"/>
    <w:rsid w:val="00B726FB"/>
    <w:rsid w:val="00B7286B"/>
    <w:rsid w:val="00B72AEE"/>
    <w:rsid w:val="00B72C98"/>
    <w:rsid w:val="00B731F7"/>
    <w:rsid w:val="00B736DD"/>
    <w:rsid w:val="00B73935"/>
    <w:rsid w:val="00B73CDF"/>
    <w:rsid w:val="00B73DBA"/>
    <w:rsid w:val="00B740CE"/>
    <w:rsid w:val="00B7456F"/>
    <w:rsid w:val="00B7457E"/>
    <w:rsid w:val="00B74653"/>
    <w:rsid w:val="00B74788"/>
    <w:rsid w:val="00B74B66"/>
    <w:rsid w:val="00B74CC9"/>
    <w:rsid w:val="00B74E68"/>
    <w:rsid w:val="00B7513A"/>
    <w:rsid w:val="00B7537E"/>
    <w:rsid w:val="00B75506"/>
    <w:rsid w:val="00B7575F"/>
    <w:rsid w:val="00B75767"/>
    <w:rsid w:val="00B75793"/>
    <w:rsid w:val="00B7581F"/>
    <w:rsid w:val="00B7624D"/>
    <w:rsid w:val="00B76801"/>
    <w:rsid w:val="00B7693E"/>
    <w:rsid w:val="00B76979"/>
    <w:rsid w:val="00B77194"/>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A96"/>
    <w:rsid w:val="00B82F4D"/>
    <w:rsid w:val="00B83390"/>
    <w:rsid w:val="00B83833"/>
    <w:rsid w:val="00B83BA0"/>
    <w:rsid w:val="00B845E9"/>
    <w:rsid w:val="00B84625"/>
    <w:rsid w:val="00B84DD2"/>
    <w:rsid w:val="00B8513B"/>
    <w:rsid w:val="00B8525E"/>
    <w:rsid w:val="00B857CE"/>
    <w:rsid w:val="00B858CC"/>
    <w:rsid w:val="00B8591C"/>
    <w:rsid w:val="00B85DA1"/>
    <w:rsid w:val="00B85EDC"/>
    <w:rsid w:val="00B860C9"/>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8AC"/>
    <w:rsid w:val="00B96E10"/>
    <w:rsid w:val="00B971FF"/>
    <w:rsid w:val="00B97D8C"/>
    <w:rsid w:val="00BA03DF"/>
    <w:rsid w:val="00BA04D7"/>
    <w:rsid w:val="00BA0970"/>
    <w:rsid w:val="00BA0A58"/>
    <w:rsid w:val="00BA0D1B"/>
    <w:rsid w:val="00BA0D95"/>
    <w:rsid w:val="00BA0ED9"/>
    <w:rsid w:val="00BA1001"/>
    <w:rsid w:val="00BA11BA"/>
    <w:rsid w:val="00BA15DE"/>
    <w:rsid w:val="00BA16F6"/>
    <w:rsid w:val="00BA16F8"/>
    <w:rsid w:val="00BA1740"/>
    <w:rsid w:val="00BA1C5D"/>
    <w:rsid w:val="00BA244D"/>
    <w:rsid w:val="00BA263E"/>
    <w:rsid w:val="00BA2648"/>
    <w:rsid w:val="00BA26A6"/>
    <w:rsid w:val="00BA2AB1"/>
    <w:rsid w:val="00BA3496"/>
    <w:rsid w:val="00BA3BB3"/>
    <w:rsid w:val="00BA4032"/>
    <w:rsid w:val="00BA4242"/>
    <w:rsid w:val="00BA446A"/>
    <w:rsid w:val="00BA48AA"/>
    <w:rsid w:val="00BA4C45"/>
    <w:rsid w:val="00BA4C84"/>
    <w:rsid w:val="00BA564B"/>
    <w:rsid w:val="00BA60E3"/>
    <w:rsid w:val="00BA613C"/>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486"/>
    <w:rsid w:val="00BB1622"/>
    <w:rsid w:val="00BB1974"/>
    <w:rsid w:val="00BB1E40"/>
    <w:rsid w:val="00BB23D4"/>
    <w:rsid w:val="00BB27A2"/>
    <w:rsid w:val="00BB2AFA"/>
    <w:rsid w:val="00BB3172"/>
    <w:rsid w:val="00BB33F9"/>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D28"/>
    <w:rsid w:val="00BC1EF4"/>
    <w:rsid w:val="00BC2066"/>
    <w:rsid w:val="00BC21FB"/>
    <w:rsid w:val="00BC22EB"/>
    <w:rsid w:val="00BC238C"/>
    <w:rsid w:val="00BC23D3"/>
    <w:rsid w:val="00BC24FD"/>
    <w:rsid w:val="00BC26CB"/>
    <w:rsid w:val="00BC3259"/>
    <w:rsid w:val="00BC3F26"/>
    <w:rsid w:val="00BC3F98"/>
    <w:rsid w:val="00BC41FE"/>
    <w:rsid w:val="00BC4347"/>
    <w:rsid w:val="00BC43E5"/>
    <w:rsid w:val="00BC44B1"/>
    <w:rsid w:val="00BC4BA8"/>
    <w:rsid w:val="00BC506A"/>
    <w:rsid w:val="00BC5E2C"/>
    <w:rsid w:val="00BC5EF1"/>
    <w:rsid w:val="00BC5F39"/>
    <w:rsid w:val="00BC6128"/>
    <w:rsid w:val="00BC6B91"/>
    <w:rsid w:val="00BC6C1E"/>
    <w:rsid w:val="00BC6F15"/>
    <w:rsid w:val="00BC72E0"/>
    <w:rsid w:val="00BC758D"/>
    <w:rsid w:val="00BC783B"/>
    <w:rsid w:val="00BD03FF"/>
    <w:rsid w:val="00BD0449"/>
    <w:rsid w:val="00BD0D9D"/>
    <w:rsid w:val="00BD1465"/>
    <w:rsid w:val="00BD16AB"/>
    <w:rsid w:val="00BD24DE"/>
    <w:rsid w:val="00BD251E"/>
    <w:rsid w:val="00BD2A93"/>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0FF4"/>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307"/>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C17"/>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E30"/>
    <w:rsid w:val="00C01FBB"/>
    <w:rsid w:val="00C02211"/>
    <w:rsid w:val="00C03261"/>
    <w:rsid w:val="00C03A1A"/>
    <w:rsid w:val="00C03ECC"/>
    <w:rsid w:val="00C040DE"/>
    <w:rsid w:val="00C04797"/>
    <w:rsid w:val="00C04A13"/>
    <w:rsid w:val="00C05338"/>
    <w:rsid w:val="00C05A7A"/>
    <w:rsid w:val="00C05B88"/>
    <w:rsid w:val="00C05F2F"/>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3B4"/>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8DF"/>
    <w:rsid w:val="00C179C3"/>
    <w:rsid w:val="00C17C96"/>
    <w:rsid w:val="00C17FC6"/>
    <w:rsid w:val="00C20231"/>
    <w:rsid w:val="00C2039F"/>
    <w:rsid w:val="00C203A9"/>
    <w:rsid w:val="00C206A4"/>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4F4E"/>
    <w:rsid w:val="00C252EF"/>
    <w:rsid w:val="00C258D0"/>
    <w:rsid w:val="00C25BD1"/>
    <w:rsid w:val="00C25F72"/>
    <w:rsid w:val="00C260E2"/>
    <w:rsid w:val="00C265E9"/>
    <w:rsid w:val="00C2677E"/>
    <w:rsid w:val="00C26A12"/>
    <w:rsid w:val="00C27CDD"/>
    <w:rsid w:val="00C30B2D"/>
    <w:rsid w:val="00C30BE4"/>
    <w:rsid w:val="00C31400"/>
    <w:rsid w:val="00C31753"/>
    <w:rsid w:val="00C31A69"/>
    <w:rsid w:val="00C31EA7"/>
    <w:rsid w:val="00C31F24"/>
    <w:rsid w:val="00C32483"/>
    <w:rsid w:val="00C32709"/>
    <w:rsid w:val="00C32713"/>
    <w:rsid w:val="00C32B92"/>
    <w:rsid w:val="00C331E9"/>
    <w:rsid w:val="00C33858"/>
    <w:rsid w:val="00C33C28"/>
    <w:rsid w:val="00C3402D"/>
    <w:rsid w:val="00C3406E"/>
    <w:rsid w:val="00C3407E"/>
    <w:rsid w:val="00C342F8"/>
    <w:rsid w:val="00C35078"/>
    <w:rsid w:val="00C35118"/>
    <w:rsid w:val="00C351AC"/>
    <w:rsid w:val="00C354BB"/>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676"/>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450"/>
    <w:rsid w:val="00C44772"/>
    <w:rsid w:val="00C44778"/>
    <w:rsid w:val="00C44850"/>
    <w:rsid w:val="00C44BF2"/>
    <w:rsid w:val="00C45411"/>
    <w:rsid w:val="00C458AB"/>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069"/>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93F"/>
    <w:rsid w:val="00C56E3B"/>
    <w:rsid w:val="00C5755C"/>
    <w:rsid w:val="00C575DD"/>
    <w:rsid w:val="00C57912"/>
    <w:rsid w:val="00C579CF"/>
    <w:rsid w:val="00C57A05"/>
    <w:rsid w:val="00C60148"/>
    <w:rsid w:val="00C60461"/>
    <w:rsid w:val="00C6057E"/>
    <w:rsid w:val="00C6058C"/>
    <w:rsid w:val="00C6072E"/>
    <w:rsid w:val="00C60D6D"/>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5BD"/>
    <w:rsid w:val="00C65873"/>
    <w:rsid w:val="00C65D24"/>
    <w:rsid w:val="00C65DAA"/>
    <w:rsid w:val="00C66199"/>
    <w:rsid w:val="00C6622F"/>
    <w:rsid w:val="00C6627E"/>
    <w:rsid w:val="00C6631C"/>
    <w:rsid w:val="00C66354"/>
    <w:rsid w:val="00C66670"/>
    <w:rsid w:val="00C666D4"/>
    <w:rsid w:val="00C66820"/>
    <w:rsid w:val="00C66AA9"/>
    <w:rsid w:val="00C66BB4"/>
    <w:rsid w:val="00C66C6C"/>
    <w:rsid w:val="00C66CA2"/>
    <w:rsid w:val="00C66CF3"/>
    <w:rsid w:val="00C67069"/>
    <w:rsid w:val="00C671A8"/>
    <w:rsid w:val="00C6743D"/>
    <w:rsid w:val="00C67498"/>
    <w:rsid w:val="00C6750E"/>
    <w:rsid w:val="00C67954"/>
    <w:rsid w:val="00C67AE8"/>
    <w:rsid w:val="00C70457"/>
    <w:rsid w:val="00C708E0"/>
    <w:rsid w:val="00C70FC6"/>
    <w:rsid w:val="00C7168E"/>
    <w:rsid w:val="00C71ABC"/>
    <w:rsid w:val="00C72175"/>
    <w:rsid w:val="00C722EF"/>
    <w:rsid w:val="00C72851"/>
    <w:rsid w:val="00C72BE7"/>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664"/>
    <w:rsid w:val="00C75A9C"/>
    <w:rsid w:val="00C761C1"/>
    <w:rsid w:val="00C761DF"/>
    <w:rsid w:val="00C76368"/>
    <w:rsid w:val="00C76402"/>
    <w:rsid w:val="00C7775C"/>
    <w:rsid w:val="00C7776B"/>
    <w:rsid w:val="00C777EB"/>
    <w:rsid w:val="00C77A6A"/>
    <w:rsid w:val="00C77BF2"/>
    <w:rsid w:val="00C77CAC"/>
    <w:rsid w:val="00C77D18"/>
    <w:rsid w:val="00C80317"/>
    <w:rsid w:val="00C80EC8"/>
    <w:rsid w:val="00C80F31"/>
    <w:rsid w:val="00C815DE"/>
    <w:rsid w:val="00C8180F"/>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87F15"/>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3FE0"/>
    <w:rsid w:val="00C94502"/>
    <w:rsid w:val="00C945DB"/>
    <w:rsid w:val="00C9492C"/>
    <w:rsid w:val="00C94A71"/>
    <w:rsid w:val="00C94B4E"/>
    <w:rsid w:val="00C951A1"/>
    <w:rsid w:val="00C95381"/>
    <w:rsid w:val="00C95D71"/>
    <w:rsid w:val="00C95E7B"/>
    <w:rsid w:val="00C96A72"/>
    <w:rsid w:val="00C96EEE"/>
    <w:rsid w:val="00C96F0A"/>
    <w:rsid w:val="00C97815"/>
    <w:rsid w:val="00C978F2"/>
    <w:rsid w:val="00CA010A"/>
    <w:rsid w:val="00CA0849"/>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454"/>
    <w:rsid w:val="00CB1640"/>
    <w:rsid w:val="00CB1E95"/>
    <w:rsid w:val="00CB285E"/>
    <w:rsid w:val="00CB2D39"/>
    <w:rsid w:val="00CB3247"/>
    <w:rsid w:val="00CB3B65"/>
    <w:rsid w:val="00CB3CF6"/>
    <w:rsid w:val="00CB3D8B"/>
    <w:rsid w:val="00CB4B28"/>
    <w:rsid w:val="00CB4DE3"/>
    <w:rsid w:val="00CB5353"/>
    <w:rsid w:val="00CB54A3"/>
    <w:rsid w:val="00CB565E"/>
    <w:rsid w:val="00CB587C"/>
    <w:rsid w:val="00CB58B2"/>
    <w:rsid w:val="00CB5EDB"/>
    <w:rsid w:val="00CB6792"/>
    <w:rsid w:val="00CB68F4"/>
    <w:rsid w:val="00CB7474"/>
    <w:rsid w:val="00CB75D5"/>
    <w:rsid w:val="00CB7B95"/>
    <w:rsid w:val="00CC035B"/>
    <w:rsid w:val="00CC0AEC"/>
    <w:rsid w:val="00CC1044"/>
    <w:rsid w:val="00CC1C23"/>
    <w:rsid w:val="00CC21D2"/>
    <w:rsid w:val="00CC2216"/>
    <w:rsid w:val="00CC2581"/>
    <w:rsid w:val="00CC278F"/>
    <w:rsid w:val="00CC2ADC"/>
    <w:rsid w:val="00CC2C18"/>
    <w:rsid w:val="00CC2E50"/>
    <w:rsid w:val="00CC434F"/>
    <w:rsid w:val="00CC51CB"/>
    <w:rsid w:val="00CC5789"/>
    <w:rsid w:val="00CC5C63"/>
    <w:rsid w:val="00CC6079"/>
    <w:rsid w:val="00CC6E16"/>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68E"/>
    <w:rsid w:val="00CD3930"/>
    <w:rsid w:val="00CD3CE9"/>
    <w:rsid w:val="00CD42B4"/>
    <w:rsid w:val="00CD457A"/>
    <w:rsid w:val="00CD4A5E"/>
    <w:rsid w:val="00CD5286"/>
    <w:rsid w:val="00CD5834"/>
    <w:rsid w:val="00CD58CA"/>
    <w:rsid w:val="00CD67F3"/>
    <w:rsid w:val="00CD682E"/>
    <w:rsid w:val="00CD6B07"/>
    <w:rsid w:val="00CD716D"/>
    <w:rsid w:val="00CD719B"/>
    <w:rsid w:val="00CD71BC"/>
    <w:rsid w:val="00CD7518"/>
    <w:rsid w:val="00CD75F4"/>
    <w:rsid w:val="00CD786F"/>
    <w:rsid w:val="00CD7E64"/>
    <w:rsid w:val="00CD7F20"/>
    <w:rsid w:val="00CE0403"/>
    <w:rsid w:val="00CE0776"/>
    <w:rsid w:val="00CE09F0"/>
    <w:rsid w:val="00CE0A48"/>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3EF"/>
    <w:rsid w:val="00CE4A88"/>
    <w:rsid w:val="00CE4B40"/>
    <w:rsid w:val="00CE4D21"/>
    <w:rsid w:val="00CE4F6D"/>
    <w:rsid w:val="00CE58AF"/>
    <w:rsid w:val="00CE5909"/>
    <w:rsid w:val="00CE5AB9"/>
    <w:rsid w:val="00CE5E17"/>
    <w:rsid w:val="00CE6238"/>
    <w:rsid w:val="00CE63BE"/>
    <w:rsid w:val="00CE6485"/>
    <w:rsid w:val="00CE6A30"/>
    <w:rsid w:val="00CE6D1E"/>
    <w:rsid w:val="00CE7117"/>
    <w:rsid w:val="00CE71BB"/>
    <w:rsid w:val="00CE754B"/>
    <w:rsid w:val="00CE76A4"/>
    <w:rsid w:val="00CE76EF"/>
    <w:rsid w:val="00CE7A28"/>
    <w:rsid w:val="00CE7F8C"/>
    <w:rsid w:val="00CF0037"/>
    <w:rsid w:val="00CF06D9"/>
    <w:rsid w:val="00CF071E"/>
    <w:rsid w:val="00CF08E0"/>
    <w:rsid w:val="00CF13CF"/>
    <w:rsid w:val="00CF1645"/>
    <w:rsid w:val="00CF21E5"/>
    <w:rsid w:val="00CF2927"/>
    <w:rsid w:val="00CF2E79"/>
    <w:rsid w:val="00CF2E8C"/>
    <w:rsid w:val="00CF330D"/>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321"/>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C77"/>
    <w:rsid w:val="00D02E41"/>
    <w:rsid w:val="00D02EDE"/>
    <w:rsid w:val="00D02F70"/>
    <w:rsid w:val="00D02FBE"/>
    <w:rsid w:val="00D033D6"/>
    <w:rsid w:val="00D037FF"/>
    <w:rsid w:val="00D03D0B"/>
    <w:rsid w:val="00D03E9D"/>
    <w:rsid w:val="00D04556"/>
    <w:rsid w:val="00D04B5B"/>
    <w:rsid w:val="00D04DF5"/>
    <w:rsid w:val="00D05159"/>
    <w:rsid w:val="00D053B4"/>
    <w:rsid w:val="00D0554E"/>
    <w:rsid w:val="00D059E2"/>
    <w:rsid w:val="00D05EF8"/>
    <w:rsid w:val="00D06102"/>
    <w:rsid w:val="00D06221"/>
    <w:rsid w:val="00D06278"/>
    <w:rsid w:val="00D06C75"/>
    <w:rsid w:val="00D071F3"/>
    <w:rsid w:val="00D078A3"/>
    <w:rsid w:val="00D0795A"/>
    <w:rsid w:val="00D07CAC"/>
    <w:rsid w:val="00D07E0A"/>
    <w:rsid w:val="00D102D4"/>
    <w:rsid w:val="00D10565"/>
    <w:rsid w:val="00D10BF7"/>
    <w:rsid w:val="00D11014"/>
    <w:rsid w:val="00D11AF7"/>
    <w:rsid w:val="00D11E24"/>
    <w:rsid w:val="00D12423"/>
    <w:rsid w:val="00D13380"/>
    <w:rsid w:val="00D13562"/>
    <w:rsid w:val="00D13E79"/>
    <w:rsid w:val="00D142AF"/>
    <w:rsid w:val="00D14C7E"/>
    <w:rsid w:val="00D14F14"/>
    <w:rsid w:val="00D15797"/>
    <w:rsid w:val="00D15CD8"/>
    <w:rsid w:val="00D15E67"/>
    <w:rsid w:val="00D162EA"/>
    <w:rsid w:val="00D16354"/>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1C5E"/>
    <w:rsid w:val="00D22023"/>
    <w:rsid w:val="00D22323"/>
    <w:rsid w:val="00D2236D"/>
    <w:rsid w:val="00D22394"/>
    <w:rsid w:val="00D22CBD"/>
    <w:rsid w:val="00D22F32"/>
    <w:rsid w:val="00D230D8"/>
    <w:rsid w:val="00D23101"/>
    <w:rsid w:val="00D233A5"/>
    <w:rsid w:val="00D2408A"/>
    <w:rsid w:val="00D240DD"/>
    <w:rsid w:val="00D24229"/>
    <w:rsid w:val="00D24CA4"/>
    <w:rsid w:val="00D24CE9"/>
    <w:rsid w:val="00D25018"/>
    <w:rsid w:val="00D25279"/>
    <w:rsid w:val="00D25729"/>
    <w:rsid w:val="00D2594C"/>
    <w:rsid w:val="00D26218"/>
    <w:rsid w:val="00D266C6"/>
    <w:rsid w:val="00D266ED"/>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C1A"/>
    <w:rsid w:val="00D35EAD"/>
    <w:rsid w:val="00D361E0"/>
    <w:rsid w:val="00D36732"/>
    <w:rsid w:val="00D36838"/>
    <w:rsid w:val="00D368D8"/>
    <w:rsid w:val="00D36C0F"/>
    <w:rsid w:val="00D375A1"/>
    <w:rsid w:val="00D3767A"/>
    <w:rsid w:val="00D3796D"/>
    <w:rsid w:val="00D37EFC"/>
    <w:rsid w:val="00D37FF0"/>
    <w:rsid w:val="00D40079"/>
    <w:rsid w:val="00D401D8"/>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B0"/>
    <w:rsid w:val="00D452C0"/>
    <w:rsid w:val="00D45574"/>
    <w:rsid w:val="00D45871"/>
    <w:rsid w:val="00D45EAA"/>
    <w:rsid w:val="00D469E3"/>
    <w:rsid w:val="00D47050"/>
    <w:rsid w:val="00D4754E"/>
    <w:rsid w:val="00D47AE2"/>
    <w:rsid w:val="00D47F03"/>
    <w:rsid w:val="00D500C6"/>
    <w:rsid w:val="00D511F5"/>
    <w:rsid w:val="00D512D1"/>
    <w:rsid w:val="00D51516"/>
    <w:rsid w:val="00D51788"/>
    <w:rsid w:val="00D51A28"/>
    <w:rsid w:val="00D51B8B"/>
    <w:rsid w:val="00D5206D"/>
    <w:rsid w:val="00D520C5"/>
    <w:rsid w:val="00D52189"/>
    <w:rsid w:val="00D52E0C"/>
    <w:rsid w:val="00D53045"/>
    <w:rsid w:val="00D534C4"/>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6A55"/>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3E0"/>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67D38"/>
    <w:rsid w:val="00D7075D"/>
    <w:rsid w:val="00D709DB"/>
    <w:rsid w:val="00D71AAE"/>
    <w:rsid w:val="00D725ED"/>
    <w:rsid w:val="00D72D06"/>
    <w:rsid w:val="00D72DF3"/>
    <w:rsid w:val="00D72E89"/>
    <w:rsid w:val="00D72E8F"/>
    <w:rsid w:val="00D72FA0"/>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09B"/>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98"/>
    <w:rsid w:val="00D806CD"/>
    <w:rsid w:val="00D807CE"/>
    <w:rsid w:val="00D813CA"/>
    <w:rsid w:val="00D81442"/>
    <w:rsid w:val="00D81650"/>
    <w:rsid w:val="00D816F8"/>
    <w:rsid w:val="00D817F3"/>
    <w:rsid w:val="00D81994"/>
    <w:rsid w:val="00D81AED"/>
    <w:rsid w:val="00D81B50"/>
    <w:rsid w:val="00D81E72"/>
    <w:rsid w:val="00D8231C"/>
    <w:rsid w:val="00D829C7"/>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87C51"/>
    <w:rsid w:val="00D90500"/>
    <w:rsid w:val="00D90C8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0240"/>
    <w:rsid w:val="00DA106A"/>
    <w:rsid w:val="00DA1264"/>
    <w:rsid w:val="00DA130E"/>
    <w:rsid w:val="00DA15C3"/>
    <w:rsid w:val="00DA169D"/>
    <w:rsid w:val="00DA1708"/>
    <w:rsid w:val="00DA17F1"/>
    <w:rsid w:val="00DA1C2C"/>
    <w:rsid w:val="00DA1DAC"/>
    <w:rsid w:val="00DA1E20"/>
    <w:rsid w:val="00DA1E50"/>
    <w:rsid w:val="00DA2276"/>
    <w:rsid w:val="00DA229C"/>
    <w:rsid w:val="00DA2C08"/>
    <w:rsid w:val="00DA308A"/>
    <w:rsid w:val="00DA31AA"/>
    <w:rsid w:val="00DA3799"/>
    <w:rsid w:val="00DA3946"/>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1D7E"/>
    <w:rsid w:val="00DC20F3"/>
    <w:rsid w:val="00DC28B4"/>
    <w:rsid w:val="00DC2AA4"/>
    <w:rsid w:val="00DC3F19"/>
    <w:rsid w:val="00DC435B"/>
    <w:rsid w:val="00DC437E"/>
    <w:rsid w:val="00DC449B"/>
    <w:rsid w:val="00DC4607"/>
    <w:rsid w:val="00DC468A"/>
    <w:rsid w:val="00DC4723"/>
    <w:rsid w:val="00DC482C"/>
    <w:rsid w:val="00DC5273"/>
    <w:rsid w:val="00DC5674"/>
    <w:rsid w:val="00DC582F"/>
    <w:rsid w:val="00DC59DC"/>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0AD1"/>
    <w:rsid w:val="00DD11B5"/>
    <w:rsid w:val="00DD1B66"/>
    <w:rsid w:val="00DD1E51"/>
    <w:rsid w:val="00DD2048"/>
    <w:rsid w:val="00DD209F"/>
    <w:rsid w:val="00DD214F"/>
    <w:rsid w:val="00DD219E"/>
    <w:rsid w:val="00DD260F"/>
    <w:rsid w:val="00DD2BF7"/>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59"/>
    <w:rsid w:val="00DE2B76"/>
    <w:rsid w:val="00DE3044"/>
    <w:rsid w:val="00DE31EF"/>
    <w:rsid w:val="00DE33D0"/>
    <w:rsid w:val="00DE3E92"/>
    <w:rsid w:val="00DE400D"/>
    <w:rsid w:val="00DE40D3"/>
    <w:rsid w:val="00DE45C2"/>
    <w:rsid w:val="00DE47BE"/>
    <w:rsid w:val="00DE4D5C"/>
    <w:rsid w:val="00DE532F"/>
    <w:rsid w:val="00DE5432"/>
    <w:rsid w:val="00DE57D8"/>
    <w:rsid w:val="00DE57FE"/>
    <w:rsid w:val="00DE61FC"/>
    <w:rsid w:val="00DE633E"/>
    <w:rsid w:val="00DE64BE"/>
    <w:rsid w:val="00DE6B1B"/>
    <w:rsid w:val="00DE6F3A"/>
    <w:rsid w:val="00DE76B4"/>
    <w:rsid w:val="00DE7C83"/>
    <w:rsid w:val="00DE7ED2"/>
    <w:rsid w:val="00DE7F06"/>
    <w:rsid w:val="00DF0614"/>
    <w:rsid w:val="00DF0B10"/>
    <w:rsid w:val="00DF0D94"/>
    <w:rsid w:val="00DF0DA3"/>
    <w:rsid w:val="00DF0DA8"/>
    <w:rsid w:val="00DF139E"/>
    <w:rsid w:val="00DF1804"/>
    <w:rsid w:val="00DF1877"/>
    <w:rsid w:val="00DF1A00"/>
    <w:rsid w:val="00DF1AC3"/>
    <w:rsid w:val="00DF1F2A"/>
    <w:rsid w:val="00DF2024"/>
    <w:rsid w:val="00DF219E"/>
    <w:rsid w:val="00DF277E"/>
    <w:rsid w:val="00DF27C5"/>
    <w:rsid w:val="00DF33BE"/>
    <w:rsid w:val="00DF3485"/>
    <w:rsid w:val="00DF3ACB"/>
    <w:rsid w:val="00DF3F18"/>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E0004E"/>
    <w:rsid w:val="00E004C7"/>
    <w:rsid w:val="00E00994"/>
    <w:rsid w:val="00E0177C"/>
    <w:rsid w:val="00E0259D"/>
    <w:rsid w:val="00E02BF6"/>
    <w:rsid w:val="00E02CB5"/>
    <w:rsid w:val="00E02E0B"/>
    <w:rsid w:val="00E03268"/>
    <w:rsid w:val="00E03325"/>
    <w:rsid w:val="00E039E1"/>
    <w:rsid w:val="00E03AAC"/>
    <w:rsid w:val="00E03B2A"/>
    <w:rsid w:val="00E03E1F"/>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7BA"/>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0DFF"/>
    <w:rsid w:val="00E211B9"/>
    <w:rsid w:val="00E21693"/>
    <w:rsid w:val="00E2181E"/>
    <w:rsid w:val="00E21887"/>
    <w:rsid w:val="00E21B9C"/>
    <w:rsid w:val="00E2232F"/>
    <w:rsid w:val="00E22F7B"/>
    <w:rsid w:val="00E24077"/>
    <w:rsid w:val="00E24327"/>
    <w:rsid w:val="00E24332"/>
    <w:rsid w:val="00E246B5"/>
    <w:rsid w:val="00E24E49"/>
    <w:rsid w:val="00E24FAE"/>
    <w:rsid w:val="00E250DA"/>
    <w:rsid w:val="00E263CD"/>
    <w:rsid w:val="00E2661A"/>
    <w:rsid w:val="00E26A3D"/>
    <w:rsid w:val="00E26B31"/>
    <w:rsid w:val="00E26BC4"/>
    <w:rsid w:val="00E26D07"/>
    <w:rsid w:val="00E27086"/>
    <w:rsid w:val="00E27C1A"/>
    <w:rsid w:val="00E27EA9"/>
    <w:rsid w:val="00E305E1"/>
    <w:rsid w:val="00E30BEA"/>
    <w:rsid w:val="00E3136E"/>
    <w:rsid w:val="00E31704"/>
    <w:rsid w:val="00E318B3"/>
    <w:rsid w:val="00E31A23"/>
    <w:rsid w:val="00E31B52"/>
    <w:rsid w:val="00E31BD5"/>
    <w:rsid w:val="00E31E0A"/>
    <w:rsid w:val="00E32587"/>
    <w:rsid w:val="00E32824"/>
    <w:rsid w:val="00E333D2"/>
    <w:rsid w:val="00E3349F"/>
    <w:rsid w:val="00E33942"/>
    <w:rsid w:val="00E33D1C"/>
    <w:rsid w:val="00E340E3"/>
    <w:rsid w:val="00E34265"/>
    <w:rsid w:val="00E34353"/>
    <w:rsid w:val="00E34392"/>
    <w:rsid w:val="00E34433"/>
    <w:rsid w:val="00E3477C"/>
    <w:rsid w:val="00E351AC"/>
    <w:rsid w:val="00E353E0"/>
    <w:rsid w:val="00E358F6"/>
    <w:rsid w:val="00E35BB4"/>
    <w:rsid w:val="00E3626E"/>
    <w:rsid w:val="00E366D7"/>
    <w:rsid w:val="00E36E3C"/>
    <w:rsid w:val="00E36EE8"/>
    <w:rsid w:val="00E36F87"/>
    <w:rsid w:val="00E36F8F"/>
    <w:rsid w:val="00E37864"/>
    <w:rsid w:val="00E37FB1"/>
    <w:rsid w:val="00E405C0"/>
    <w:rsid w:val="00E4071C"/>
    <w:rsid w:val="00E40DF7"/>
    <w:rsid w:val="00E41401"/>
    <w:rsid w:val="00E41445"/>
    <w:rsid w:val="00E41B13"/>
    <w:rsid w:val="00E41B78"/>
    <w:rsid w:val="00E42005"/>
    <w:rsid w:val="00E42148"/>
    <w:rsid w:val="00E421A9"/>
    <w:rsid w:val="00E42FBD"/>
    <w:rsid w:val="00E436F7"/>
    <w:rsid w:val="00E43BED"/>
    <w:rsid w:val="00E43ED4"/>
    <w:rsid w:val="00E44008"/>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023"/>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867"/>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9AB"/>
    <w:rsid w:val="00E669E7"/>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2E96"/>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0D1"/>
    <w:rsid w:val="00E8081A"/>
    <w:rsid w:val="00E80B0D"/>
    <w:rsid w:val="00E80FF6"/>
    <w:rsid w:val="00E813B6"/>
    <w:rsid w:val="00E81466"/>
    <w:rsid w:val="00E81897"/>
    <w:rsid w:val="00E8197B"/>
    <w:rsid w:val="00E81BDD"/>
    <w:rsid w:val="00E81D7D"/>
    <w:rsid w:val="00E8212C"/>
    <w:rsid w:val="00E82234"/>
    <w:rsid w:val="00E82730"/>
    <w:rsid w:val="00E829CC"/>
    <w:rsid w:val="00E82B78"/>
    <w:rsid w:val="00E82DFD"/>
    <w:rsid w:val="00E82E5E"/>
    <w:rsid w:val="00E82FEE"/>
    <w:rsid w:val="00E8321A"/>
    <w:rsid w:val="00E83A1B"/>
    <w:rsid w:val="00E83BE2"/>
    <w:rsid w:val="00E83CC9"/>
    <w:rsid w:val="00E84218"/>
    <w:rsid w:val="00E843A9"/>
    <w:rsid w:val="00E85266"/>
    <w:rsid w:val="00E855D1"/>
    <w:rsid w:val="00E855FB"/>
    <w:rsid w:val="00E8588C"/>
    <w:rsid w:val="00E85C78"/>
    <w:rsid w:val="00E85C9A"/>
    <w:rsid w:val="00E85EDF"/>
    <w:rsid w:val="00E86D15"/>
    <w:rsid w:val="00E8712C"/>
    <w:rsid w:val="00E872D9"/>
    <w:rsid w:val="00E873A0"/>
    <w:rsid w:val="00E8758B"/>
    <w:rsid w:val="00E87595"/>
    <w:rsid w:val="00E87782"/>
    <w:rsid w:val="00E87B8D"/>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4EC2"/>
    <w:rsid w:val="00E952E7"/>
    <w:rsid w:val="00E9560B"/>
    <w:rsid w:val="00E95E83"/>
    <w:rsid w:val="00E95FB6"/>
    <w:rsid w:val="00E9606B"/>
    <w:rsid w:val="00E96F1C"/>
    <w:rsid w:val="00E96FA8"/>
    <w:rsid w:val="00E9742E"/>
    <w:rsid w:val="00E974D5"/>
    <w:rsid w:val="00E97843"/>
    <w:rsid w:val="00E97EF3"/>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5612"/>
    <w:rsid w:val="00EA619D"/>
    <w:rsid w:val="00EA66B0"/>
    <w:rsid w:val="00EA673D"/>
    <w:rsid w:val="00EA6B2C"/>
    <w:rsid w:val="00EA6C0F"/>
    <w:rsid w:val="00EA72D2"/>
    <w:rsid w:val="00EA76B1"/>
    <w:rsid w:val="00EA775A"/>
    <w:rsid w:val="00EA7E4B"/>
    <w:rsid w:val="00EB0121"/>
    <w:rsid w:val="00EB04E3"/>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7C9"/>
    <w:rsid w:val="00EB6B7A"/>
    <w:rsid w:val="00EB7791"/>
    <w:rsid w:val="00EB7909"/>
    <w:rsid w:val="00EB7AE7"/>
    <w:rsid w:val="00EB7E1A"/>
    <w:rsid w:val="00EC0180"/>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4D72"/>
    <w:rsid w:val="00EC550D"/>
    <w:rsid w:val="00EC5698"/>
    <w:rsid w:val="00EC5709"/>
    <w:rsid w:val="00EC59B1"/>
    <w:rsid w:val="00EC5C2D"/>
    <w:rsid w:val="00EC5C48"/>
    <w:rsid w:val="00EC6473"/>
    <w:rsid w:val="00EC6909"/>
    <w:rsid w:val="00EC6F58"/>
    <w:rsid w:val="00EC7206"/>
    <w:rsid w:val="00EC7596"/>
    <w:rsid w:val="00EC7D44"/>
    <w:rsid w:val="00EC7F20"/>
    <w:rsid w:val="00ED0036"/>
    <w:rsid w:val="00ED03A2"/>
    <w:rsid w:val="00ED06E3"/>
    <w:rsid w:val="00ED0819"/>
    <w:rsid w:val="00ED0A40"/>
    <w:rsid w:val="00ED1490"/>
    <w:rsid w:val="00ED1503"/>
    <w:rsid w:val="00ED1883"/>
    <w:rsid w:val="00ED1962"/>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56E"/>
    <w:rsid w:val="00ED5645"/>
    <w:rsid w:val="00ED5911"/>
    <w:rsid w:val="00ED5AA6"/>
    <w:rsid w:val="00ED5BCE"/>
    <w:rsid w:val="00ED6550"/>
    <w:rsid w:val="00ED661D"/>
    <w:rsid w:val="00ED680B"/>
    <w:rsid w:val="00ED6879"/>
    <w:rsid w:val="00ED6A0C"/>
    <w:rsid w:val="00ED6B9B"/>
    <w:rsid w:val="00ED6E07"/>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4306"/>
    <w:rsid w:val="00EE4FBF"/>
    <w:rsid w:val="00EE5430"/>
    <w:rsid w:val="00EE55FD"/>
    <w:rsid w:val="00EE5645"/>
    <w:rsid w:val="00EE5761"/>
    <w:rsid w:val="00EE57A6"/>
    <w:rsid w:val="00EE61A8"/>
    <w:rsid w:val="00EE62BE"/>
    <w:rsid w:val="00EE67A7"/>
    <w:rsid w:val="00EE77CB"/>
    <w:rsid w:val="00EE7D03"/>
    <w:rsid w:val="00EE7D07"/>
    <w:rsid w:val="00EF0048"/>
    <w:rsid w:val="00EF0418"/>
    <w:rsid w:val="00EF05D3"/>
    <w:rsid w:val="00EF0679"/>
    <w:rsid w:val="00EF0A64"/>
    <w:rsid w:val="00EF1146"/>
    <w:rsid w:val="00EF1402"/>
    <w:rsid w:val="00EF1500"/>
    <w:rsid w:val="00EF18FC"/>
    <w:rsid w:val="00EF1DCD"/>
    <w:rsid w:val="00EF1EA0"/>
    <w:rsid w:val="00EF1F3C"/>
    <w:rsid w:val="00EF27EE"/>
    <w:rsid w:val="00EF2A25"/>
    <w:rsid w:val="00EF2EDE"/>
    <w:rsid w:val="00EF2F52"/>
    <w:rsid w:val="00EF3683"/>
    <w:rsid w:val="00EF36E2"/>
    <w:rsid w:val="00EF3A4C"/>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0DEA"/>
    <w:rsid w:val="00F1178A"/>
    <w:rsid w:val="00F117C8"/>
    <w:rsid w:val="00F11D01"/>
    <w:rsid w:val="00F11EB9"/>
    <w:rsid w:val="00F12205"/>
    <w:rsid w:val="00F12207"/>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97B"/>
    <w:rsid w:val="00F21A9C"/>
    <w:rsid w:val="00F226E2"/>
    <w:rsid w:val="00F229DB"/>
    <w:rsid w:val="00F22F64"/>
    <w:rsid w:val="00F23897"/>
    <w:rsid w:val="00F23A74"/>
    <w:rsid w:val="00F23FF5"/>
    <w:rsid w:val="00F240E5"/>
    <w:rsid w:val="00F244DF"/>
    <w:rsid w:val="00F248C1"/>
    <w:rsid w:val="00F24D05"/>
    <w:rsid w:val="00F24E04"/>
    <w:rsid w:val="00F2509A"/>
    <w:rsid w:val="00F25648"/>
    <w:rsid w:val="00F25E83"/>
    <w:rsid w:val="00F260F8"/>
    <w:rsid w:val="00F26348"/>
    <w:rsid w:val="00F26488"/>
    <w:rsid w:val="00F26507"/>
    <w:rsid w:val="00F2690F"/>
    <w:rsid w:val="00F27320"/>
    <w:rsid w:val="00F27840"/>
    <w:rsid w:val="00F278F9"/>
    <w:rsid w:val="00F279DE"/>
    <w:rsid w:val="00F27B39"/>
    <w:rsid w:val="00F27EE6"/>
    <w:rsid w:val="00F3001C"/>
    <w:rsid w:val="00F30254"/>
    <w:rsid w:val="00F303D1"/>
    <w:rsid w:val="00F30534"/>
    <w:rsid w:val="00F3095A"/>
    <w:rsid w:val="00F30D45"/>
    <w:rsid w:val="00F30DA4"/>
    <w:rsid w:val="00F30F62"/>
    <w:rsid w:val="00F31255"/>
    <w:rsid w:val="00F315A5"/>
    <w:rsid w:val="00F315B3"/>
    <w:rsid w:val="00F316CC"/>
    <w:rsid w:val="00F31C92"/>
    <w:rsid w:val="00F32389"/>
    <w:rsid w:val="00F3286B"/>
    <w:rsid w:val="00F3295B"/>
    <w:rsid w:val="00F32A0C"/>
    <w:rsid w:val="00F32FA2"/>
    <w:rsid w:val="00F33844"/>
    <w:rsid w:val="00F33F5E"/>
    <w:rsid w:val="00F34348"/>
    <w:rsid w:val="00F346CA"/>
    <w:rsid w:val="00F347DD"/>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1"/>
    <w:rsid w:val="00F3731F"/>
    <w:rsid w:val="00F37CAC"/>
    <w:rsid w:val="00F37D6A"/>
    <w:rsid w:val="00F37E91"/>
    <w:rsid w:val="00F37F8C"/>
    <w:rsid w:val="00F40484"/>
    <w:rsid w:val="00F405B4"/>
    <w:rsid w:val="00F40AF8"/>
    <w:rsid w:val="00F40CB4"/>
    <w:rsid w:val="00F410BA"/>
    <w:rsid w:val="00F4158B"/>
    <w:rsid w:val="00F4178D"/>
    <w:rsid w:val="00F41A95"/>
    <w:rsid w:val="00F41CB1"/>
    <w:rsid w:val="00F41DC1"/>
    <w:rsid w:val="00F41EE3"/>
    <w:rsid w:val="00F41FF8"/>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1E9"/>
    <w:rsid w:val="00F527D3"/>
    <w:rsid w:val="00F52DA5"/>
    <w:rsid w:val="00F52F19"/>
    <w:rsid w:val="00F52FAB"/>
    <w:rsid w:val="00F533A2"/>
    <w:rsid w:val="00F536BC"/>
    <w:rsid w:val="00F53B0E"/>
    <w:rsid w:val="00F53BC1"/>
    <w:rsid w:val="00F54065"/>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B70"/>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DCC"/>
    <w:rsid w:val="00F75193"/>
    <w:rsid w:val="00F75235"/>
    <w:rsid w:val="00F754AF"/>
    <w:rsid w:val="00F75F3E"/>
    <w:rsid w:val="00F76048"/>
    <w:rsid w:val="00F76E69"/>
    <w:rsid w:val="00F77017"/>
    <w:rsid w:val="00F7706D"/>
    <w:rsid w:val="00F770E8"/>
    <w:rsid w:val="00F77EBB"/>
    <w:rsid w:val="00F80DAF"/>
    <w:rsid w:val="00F811BC"/>
    <w:rsid w:val="00F81362"/>
    <w:rsid w:val="00F81CBD"/>
    <w:rsid w:val="00F81E02"/>
    <w:rsid w:val="00F820B8"/>
    <w:rsid w:val="00F82137"/>
    <w:rsid w:val="00F821AF"/>
    <w:rsid w:val="00F828EE"/>
    <w:rsid w:val="00F82F6C"/>
    <w:rsid w:val="00F83632"/>
    <w:rsid w:val="00F83C19"/>
    <w:rsid w:val="00F84739"/>
    <w:rsid w:val="00F8485B"/>
    <w:rsid w:val="00F84D77"/>
    <w:rsid w:val="00F84E64"/>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0A6"/>
    <w:rsid w:val="00F90B38"/>
    <w:rsid w:val="00F90D5A"/>
    <w:rsid w:val="00F910E7"/>
    <w:rsid w:val="00F91120"/>
    <w:rsid w:val="00F9134F"/>
    <w:rsid w:val="00F91658"/>
    <w:rsid w:val="00F917DB"/>
    <w:rsid w:val="00F91AC1"/>
    <w:rsid w:val="00F91CFF"/>
    <w:rsid w:val="00F927A2"/>
    <w:rsid w:val="00F92856"/>
    <w:rsid w:val="00F928CB"/>
    <w:rsid w:val="00F92FAC"/>
    <w:rsid w:val="00F93014"/>
    <w:rsid w:val="00F932AB"/>
    <w:rsid w:val="00F9380C"/>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A21"/>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28C"/>
    <w:rsid w:val="00FB0434"/>
    <w:rsid w:val="00FB0437"/>
    <w:rsid w:val="00FB0598"/>
    <w:rsid w:val="00FB063B"/>
    <w:rsid w:val="00FB06BA"/>
    <w:rsid w:val="00FB0720"/>
    <w:rsid w:val="00FB0948"/>
    <w:rsid w:val="00FB0A3E"/>
    <w:rsid w:val="00FB0BE9"/>
    <w:rsid w:val="00FB0F2B"/>
    <w:rsid w:val="00FB0FC6"/>
    <w:rsid w:val="00FB16EC"/>
    <w:rsid w:val="00FB193B"/>
    <w:rsid w:val="00FB27C0"/>
    <w:rsid w:val="00FB2811"/>
    <w:rsid w:val="00FB2A98"/>
    <w:rsid w:val="00FB2F00"/>
    <w:rsid w:val="00FB2FFA"/>
    <w:rsid w:val="00FB300A"/>
    <w:rsid w:val="00FB32F6"/>
    <w:rsid w:val="00FB3465"/>
    <w:rsid w:val="00FB3982"/>
    <w:rsid w:val="00FB40AE"/>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B7B39"/>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4B3"/>
    <w:rsid w:val="00FC2621"/>
    <w:rsid w:val="00FC2908"/>
    <w:rsid w:val="00FC2DC9"/>
    <w:rsid w:val="00FC2F7F"/>
    <w:rsid w:val="00FC3E09"/>
    <w:rsid w:val="00FC3F7D"/>
    <w:rsid w:val="00FC4697"/>
    <w:rsid w:val="00FC4709"/>
    <w:rsid w:val="00FC4811"/>
    <w:rsid w:val="00FC4BBD"/>
    <w:rsid w:val="00FC4BD2"/>
    <w:rsid w:val="00FC4BE0"/>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77"/>
    <w:rsid w:val="00FD3D83"/>
    <w:rsid w:val="00FD4D32"/>
    <w:rsid w:val="00FD53E7"/>
    <w:rsid w:val="00FD5510"/>
    <w:rsid w:val="00FD55F8"/>
    <w:rsid w:val="00FD5859"/>
    <w:rsid w:val="00FD5D97"/>
    <w:rsid w:val="00FD5E12"/>
    <w:rsid w:val="00FD5E17"/>
    <w:rsid w:val="00FD62C4"/>
    <w:rsid w:val="00FD645E"/>
    <w:rsid w:val="00FE0A88"/>
    <w:rsid w:val="00FE0E1C"/>
    <w:rsid w:val="00FE10B9"/>
    <w:rsid w:val="00FE1149"/>
    <w:rsid w:val="00FE1281"/>
    <w:rsid w:val="00FE1588"/>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28"/>
    <w:rsid w:val="00FF2296"/>
    <w:rsid w:val="00FF249C"/>
    <w:rsid w:val="00FF2554"/>
    <w:rsid w:val="00FF2874"/>
    <w:rsid w:val="00FF2B6A"/>
    <w:rsid w:val="00FF2CC6"/>
    <w:rsid w:val="00FF2D4A"/>
    <w:rsid w:val="00FF2EDC"/>
    <w:rsid w:val="00FF3491"/>
    <w:rsid w:val="00FF3687"/>
    <w:rsid w:val="00FF3A32"/>
    <w:rsid w:val="00FF3BD4"/>
    <w:rsid w:val="00FF3BEC"/>
    <w:rsid w:val="00FF46EC"/>
    <w:rsid w:val="00FF4B4C"/>
    <w:rsid w:val="00FF4E00"/>
    <w:rsid w:val="00FF4FC6"/>
    <w:rsid w:val="00FF5785"/>
    <w:rsid w:val="00FF61AA"/>
    <w:rsid w:val="00FF6295"/>
    <w:rsid w:val="00FF633B"/>
    <w:rsid w:val="00FF6343"/>
    <w:rsid w:val="00FF7036"/>
    <w:rsid w:val="00FF7322"/>
    <w:rsid w:val="00FF7443"/>
    <w:rsid w:val="00FF7453"/>
    <w:rsid w:val="00FF74D9"/>
    <w:rsid w:val="00FF754D"/>
    <w:rsid w:val="00FF75D0"/>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ABF"/>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2.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4.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657</TotalTime>
  <Pages>8</Pages>
  <Words>2416</Words>
  <Characters>13292</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375</cp:revision>
  <cp:lastPrinted>2025-12-22T16:21:00Z</cp:lastPrinted>
  <dcterms:created xsi:type="dcterms:W3CDTF">2026-05-26T15:50:00Z</dcterms:created>
  <dcterms:modified xsi:type="dcterms:W3CDTF">2026-07-13T14:53:00Z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