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1A9868" w14:textId="77777777" w:rsidR="00F550D0" w:rsidRDefault="00FA4AB8">
      <w:pPr>
        <w:spacing w:after="280" w:line="240" w:lineRule="auto"/>
        <w:jc w:val="right"/>
      </w:pPr>
      <w:r>
        <w:rPr>
          <w:rFonts w:ascii="Arial Narrow" w:hAnsi="Arial Narrow" w:cs="Arial Narrow"/>
          <w:color w:val="595959"/>
          <w:sz w:val="20"/>
        </w:rPr>
        <w:t>Saint-Martin, le 23 septembre 2026</w:t>
      </w:r>
    </w:p>
    <w:p w14:paraId="3C55B8DB" w14:textId="77777777" w:rsidR="00F550D0" w:rsidRDefault="00FA4AB8">
      <w:pPr>
        <w:spacing w:after="40" w:line="240" w:lineRule="auto"/>
        <w:jc w:val="center"/>
      </w:pPr>
      <w:r>
        <w:rPr>
          <w:rFonts w:ascii="Arial Narrow" w:hAnsi="Arial Narrow" w:cs="Arial Narrow"/>
          <w:b/>
          <w:color w:val="1A1A1A"/>
          <w:sz w:val="34"/>
        </w:rPr>
        <w:t>COMMUNIQUÉ DE PRESSE</w:t>
      </w:r>
    </w:p>
    <w:p w14:paraId="3FA172B0" w14:textId="77777777" w:rsidR="00F550D0" w:rsidRDefault="00FA4AB8">
      <w:pPr>
        <w:spacing w:after="160" w:line="240" w:lineRule="auto"/>
        <w:jc w:val="center"/>
      </w:pPr>
      <w:r>
        <w:rPr>
          <w:rFonts w:ascii="Arial Narrow" w:hAnsi="Arial Narrow" w:cs="Arial Narrow"/>
          <w:b/>
          <w:color w:val="0B5394"/>
          <w:sz w:val="24"/>
        </w:rPr>
        <w:t>AFFAIRES FINANCIÈRES</w:t>
      </w:r>
    </w:p>
    <w:p w14:paraId="2FB9AE91" w14:textId="77777777" w:rsidR="00F550D0" w:rsidRDefault="00FA4AB8">
      <w:pPr>
        <w:spacing w:after="200" w:line="240" w:lineRule="auto"/>
        <w:jc w:val="center"/>
      </w:pPr>
      <w:r>
        <w:rPr>
          <w:rFonts w:ascii="Arial Narrow" w:hAnsi="Arial Narrow" w:cs="Arial Narrow"/>
          <w:b/>
          <w:color w:val="00B050"/>
          <w:sz w:val="28"/>
        </w:rPr>
        <w:t>Simplification du suivi des factures des entreprises</w:t>
      </w:r>
    </w:p>
    <w:p w14:paraId="016AC859" w14:textId="77777777" w:rsidR="00F550D0" w:rsidRPr="001927DC" w:rsidRDefault="00FA4AB8">
      <w:pPr>
        <w:spacing w:after="160" w:line="240" w:lineRule="auto"/>
        <w:jc w:val="both"/>
        <w:rPr>
          <w:sz w:val="24"/>
          <w:szCs w:val="24"/>
        </w:rPr>
      </w:pPr>
      <w:r w:rsidRPr="001927DC">
        <w:rPr>
          <w:rFonts w:ascii="Arial Narrow" w:hAnsi="Arial Narrow" w:cs="Arial Narrow"/>
          <w:b/>
          <w:color w:val="1A1A1A"/>
          <w:sz w:val="24"/>
          <w:szCs w:val="24"/>
        </w:rPr>
        <w:t>La Collectivité de Saint-Martin met en place un dispositif de suivi des facturations pour ses fournisseurs et prestataires confrontés à une difficulté sur une facture ou un bon de commande. Une adresse électronique unique permet de signaler une situation et d'obtenir une réponse. Le dispositif est effectif à compter du lundi 28 septembre 2026.</w:t>
      </w:r>
    </w:p>
    <w:p w14:paraId="78949F5F" w14:textId="77777777" w:rsidR="00F550D0" w:rsidRPr="001927DC" w:rsidRDefault="00FA4AB8">
      <w:pPr>
        <w:spacing w:after="160" w:line="240" w:lineRule="auto"/>
        <w:jc w:val="both"/>
        <w:rPr>
          <w:sz w:val="24"/>
          <w:szCs w:val="24"/>
        </w:rPr>
      </w:pPr>
      <w:r w:rsidRPr="001927DC">
        <w:rPr>
          <w:rFonts w:ascii="Arial Narrow" w:hAnsi="Arial Narrow" w:cs="Arial Narrow"/>
          <w:color w:val="1A1A1A"/>
          <w:sz w:val="24"/>
          <w:szCs w:val="24"/>
        </w:rPr>
        <w:t>Cette démarche fait suite aux engagements pris lors des échanges avec les organisations professionnelles, le 12 août et le 22 septembre 2026.</w:t>
      </w:r>
    </w:p>
    <w:tbl>
      <w:tblPr>
        <w:tblW w:w="0" w:type="auto"/>
        <w:jc w:val="center"/>
        <w:tblBorders>
          <w:top w:val="single" w:sz="8" w:space="0" w:color="0B5394"/>
          <w:left w:val="single" w:sz="8" w:space="0" w:color="0B5394"/>
          <w:bottom w:val="single" w:sz="8" w:space="0" w:color="0B5394"/>
          <w:right w:val="single" w:sz="8" w:space="0" w:color="0B5394"/>
        </w:tblBorders>
        <w:tblLook w:val="04A0" w:firstRow="1" w:lastRow="0" w:firstColumn="1" w:lastColumn="0" w:noHBand="0" w:noVBand="1"/>
      </w:tblPr>
      <w:tblGrid>
        <w:gridCol w:w="9360"/>
      </w:tblGrid>
      <w:tr w:rsidR="00F550D0" w:rsidRPr="001927DC" w14:paraId="740106EB" w14:textId="77777777">
        <w:trPr>
          <w:jc w:val="center"/>
        </w:trPr>
        <w:tc>
          <w:tcPr>
            <w:tcW w:w="9360" w:type="dxa"/>
            <w:shd w:val="clear" w:color="auto" w:fill="EAF1F8"/>
          </w:tcPr>
          <w:p w14:paraId="78B303AF" w14:textId="77777777" w:rsidR="00F550D0" w:rsidRPr="001927DC" w:rsidRDefault="00FA4AB8">
            <w:pPr>
              <w:spacing w:before="40" w:after="40" w:line="240" w:lineRule="auto"/>
              <w:jc w:val="center"/>
              <w:rPr>
                <w:sz w:val="24"/>
                <w:szCs w:val="24"/>
              </w:rPr>
            </w:pPr>
            <w:r w:rsidRPr="001927DC">
              <w:rPr>
                <w:rFonts w:ascii="Arial Narrow" w:hAnsi="Arial Narrow"/>
                <w:b/>
                <w:color w:val="0B5394"/>
                <w:sz w:val="24"/>
                <w:szCs w:val="24"/>
              </w:rPr>
              <w:t>Une adresse unique</w:t>
            </w:r>
          </w:p>
          <w:p w14:paraId="06A145D7" w14:textId="77777777" w:rsidR="00F550D0" w:rsidRPr="001927DC" w:rsidRDefault="00FA4AB8">
            <w:pPr>
              <w:spacing w:before="40" w:after="40" w:line="240" w:lineRule="auto"/>
              <w:jc w:val="center"/>
              <w:rPr>
                <w:sz w:val="24"/>
                <w:szCs w:val="24"/>
              </w:rPr>
            </w:pPr>
            <w:r w:rsidRPr="001927DC">
              <w:rPr>
                <w:rFonts w:ascii="Arial Narrow" w:hAnsi="Arial Narrow"/>
                <w:b/>
                <w:color w:val="0B5394"/>
                <w:sz w:val="24"/>
                <w:szCs w:val="24"/>
              </w:rPr>
              <w:t>facturation@com-saint-martin.fr</w:t>
            </w:r>
          </w:p>
        </w:tc>
      </w:tr>
    </w:tbl>
    <w:p w14:paraId="66735FF4" w14:textId="77777777" w:rsidR="00F550D0" w:rsidRPr="001927DC" w:rsidRDefault="00F550D0">
      <w:pPr>
        <w:spacing w:after="40"/>
        <w:rPr>
          <w:sz w:val="24"/>
          <w:szCs w:val="24"/>
        </w:rPr>
      </w:pPr>
    </w:p>
    <w:p w14:paraId="7334F3C5" w14:textId="77777777" w:rsidR="00F550D0" w:rsidRPr="001927DC" w:rsidRDefault="00FA4AB8">
      <w:pPr>
        <w:spacing w:before="80" w:after="80" w:line="240" w:lineRule="auto"/>
        <w:rPr>
          <w:sz w:val="24"/>
          <w:szCs w:val="24"/>
        </w:rPr>
      </w:pPr>
      <w:r w:rsidRPr="001927DC">
        <w:rPr>
          <w:rFonts w:ascii="Arial Narrow" w:hAnsi="Arial Narrow" w:cs="Arial Narrow"/>
          <w:b/>
          <w:color w:val="0B5394"/>
          <w:sz w:val="24"/>
          <w:szCs w:val="24"/>
        </w:rPr>
        <w:t>Ce que votre demande doit contenir</w:t>
      </w:r>
    </w:p>
    <w:p w14:paraId="5178CE7E" w14:textId="77777777" w:rsidR="00F550D0" w:rsidRPr="001927DC" w:rsidRDefault="00FA4AB8">
      <w:pPr>
        <w:pStyle w:val="Paragraphedeliste"/>
        <w:spacing w:after="40" w:line="240" w:lineRule="auto"/>
        <w:ind w:left="510" w:hanging="227"/>
        <w:jc w:val="both"/>
        <w:rPr>
          <w:sz w:val="24"/>
          <w:szCs w:val="24"/>
        </w:rPr>
      </w:pPr>
      <w:r w:rsidRPr="001927DC">
        <w:rPr>
          <w:rFonts w:ascii="Arial Narrow" w:hAnsi="Arial Narrow"/>
          <w:color w:val="1A1A1A"/>
          <w:sz w:val="24"/>
          <w:szCs w:val="24"/>
        </w:rPr>
        <w:t>• le nom de votre entreprise et une adresse électronique de contact,</w:t>
      </w:r>
    </w:p>
    <w:p w14:paraId="22969044" w14:textId="77777777" w:rsidR="00F550D0" w:rsidRPr="001927DC" w:rsidRDefault="00FA4AB8">
      <w:pPr>
        <w:pStyle w:val="Paragraphedeliste"/>
        <w:spacing w:after="40" w:line="240" w:lineRule="auto"/>
        <w:ind w:left="510" w:hanging="227"/>
        <w:jc w:val="both"/>
        <w:rPr>
          <w:sz w:val="24"/>
          <w:szCs w:val="24"/>
        </w:rPr>
      </w:pPr>
      <w:r w:rsidRPr="001927DC">
        <w:rPr>
          <w:rFonts w:ascii="Arial Narrow" w:hAnsi="Arial Narrow"/>
          <w:color w:val="1A1A1A"/>
          <w:sz w:val="24"/>
          <w:szCs w:val="24"/>
        </w:rPr>
        <w:t>• le numéro de la facture déposée sur Chorus Pro,</w:t>
      </w:r>
    </w:p>
    <w:p w14:paraId="0529480A" w14:textId="77777777" w:rsidR="00F550D0" w:rsidRPr="001927DC" w:rsidRDefault="00FA4AB8">
      <w:pPr>
        <w:pStyle w:val="Paragraphedeliste"/>
        <w:spacing w:after="40" w:line="240" w:lineRule="auto"/>
        <w:ind w:left="510" w:hanging="227"/>
        <w:jc w:val="both"/>
        <w:rPr>
          <w:sz w:val="24"/>
          <w:szCs w:val="24"/>
        </w:rPr>
      </w:pPr>
      <w:r w:rsidRPr="001927DC">
        <w:rPr>
          <w:rFonts w:ascii="Arial Narrow" w:hAnsi="Arial Narrow"/>
          <w:color w:val="1A1A1A"/>
          <w:sz w:val="24"/>
          <w:szCs w:val="24"/>
        </w:rPr>
        <w:t>• la référence du bon de commande ou du marché,</w:t>
      </w:r>
    </w:p>
    <w:p w14:paraId="1BBD581D" w14:textId="77777777" w:rsidR="00F550D0" w:rsidRPr="001927DC" w:rsidRDefault="00FA4AB8">
      <w:pPr>
        <w:pStyle w:val="Paragraphedeliste"/>
        <w:spacing w:after="40" w:line="240" w:lineRule="auto"/>
        <w:ind w:left="510" w:hanging="227"/>
        <w:jc w:val="both"/>
        <w:rPr>
          <w:sz w:val="24"/>
          <w:szCs w:val="24"/>
        </w:rPr>
      </w:pPr>
      <w:r w:rsidRPr="001927DC">
        <w:rPr>
          <w:rFonts w:ascii="Arial Narrow" w:hAnsi="Arial Narrow"/>
          <w:color w:val="1A1A1A"/>
          <w:sz w:val="24"/>
          <w:szCs w:val="24"/>
        </w:rPr>
        <w:t>• les pièces utiles, notamment le bon de commande ou la situation de travaux,</w:t>
      </w:r>
    </w:p>
    <w:p w14:paraId="49EA1804" w14:textId="77777777" w:rsidR="00F550D0" w:rsidRPr="001927DC" w:rsidRDefault="00FA4AB8">
      <w:pPr>
        <w:pStyle w:val="Paragraphedeliste"/>
        <w:spacing w:after="40" w:line="240" w:lineRule="auto"/>
        <w:ind w:left="510" w:hanging="227"/>
        <w:jc w:val="both"/>
        <w:rPr>
          <w:sz w:val="24"/>
          <w:szCs w:val="24"/>
        </w:rPr>
      </w:pPr>
      <w:r w:rsidRPr="001927DC">
        <w:rPr>
          <w:rFonts w:ascii="Arial Narrow" w:hAnsi="Arial Narrow"/>
          <w:color w:val="1A1A1A"/>
          <w:sz w:val="24"/>
          <w:szCs w:val="24"/>
        </w:rPr>
        <w:t>• une demande incomplète ne peut être traitée : vous en êtes informé.</w:t>
      </w:r>
    </w:p>
    <w:p w14:paraId="6E923F63" w14:textId="77777777" w:rsidR="001927DC" w:rsidRDefault="001927DC">
      <w:pPr>
        <w:spacing w:after="80" w:line="240" w:lineRule="auto"/>
        <w:rPr>
          <w:rFonts w:ascii="Arial Narrow" w:hAnsi="Arial Narrow" w:cs="Arial Narrow"/>
          <w:b/>
          <w:color w:val="0B5394"/>
          <w:sz w:val="24"/>
          <w:szCs w:val="24"/>
        </w:rPr>
      </w:pPr>
    </w:p>
    <w:p w14:paraId="34A8363C" w14:textId="4D45170D" w:rsidR="00F550D0" w:rsidRPr="001927DC" w:rsidRDefault="00FA4AB8">
      <w:pPr>
        <w:spacing w:after="80" w:line="240" w:lineRule="auto"/>
        <w:rPr>
          <w:sz w:val="24"/>
          <w:szCs w:val="24"/>
        </w:rPr>
      </w:pPr>
      <w:r w:rsidRPr="001927DC">
        <w:rPr>
          <w:rFonts w:ascii="Arial Narrow" w:hAnsi="Arial Narrow" w:cs="Arial Narrow"/>
          <w:b/>
          <w:color w:val="0B5394"/>
          <w:sz w:val="24"/>
          <w:szCs w:val="24"/>
        </w:rPr>
        <w:t>Comment votre demande est traitée</w:t>
      </w:r>
    </w:p>
    <w:p w14:paraId="34355B0A" w14:textId="77777777" w:rsidR="00F550D0" w:rsidRPr="001927DC" w:rsidRDefault="00FA4AB8">
      <w:pPr>
        <w:spacing w:before="40" w:after="80" w:line="240" w:lineRule="auto"/>
        <w:jc w:val="center"/>
        <w:rPr>
          <w:sz w:val="24"/>
          <w:szCs w:val="24"/>
        </w:rPr>
      </w:pPr>
      <w:r w:rsidRPr="001927DC">
        <w:rPr>
          <w:noProof/>
          <w:sz w:val="24"/>
          <w:szCs w:val="24"/>
        </w:rPr>
        <w:drawing>
          <wp:inline distT="0" distB="0" distL="0" distR="0" wp14:anchorId="51300675" wp14:editId="3A74AA58">
            <wp:extent cx="5903999" cy="859443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rocedure.pn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03999" cy="8594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F24DCB" w14:textId="77777777" w:rsidR="00F550D0" w:rsidRPr="001927DC" w:rsidRDefault="00FA4AB8">
      <w:pPr>
        <w:spacing w:after="120" w:line="240" w:lineRule="auto"/>
        <w:jc w:val="both"/>
        <w:rPr>
          <w:sz w:val="24"/>
          <w:szCs w:val="24"/>
        </w:rPr>
      </w:pPr>
      <w:r w:rsidRPr="001927DC">
        <w:rPr>
          <w:rFonts w:ascii="Arial Narrow" w:hAnsi="Arial Narrow" w:cs="Arial Narrow"/>
          <w:i/>
          <w:color w:val="595959"/>
          <w:sz w:val="24"/>
          <w:szCs w:val="24"/>
        </w:rPr>
        <w:t>Si le service n'a pas répondu dans ce délai, vous êtes informé de la relance effectuée.</w:t>
      </w:r>
    </w:p>
    <w:p w14:paraId="539F69AB" w14:textId="248BCEF4" w:rsidR="00F550D0" w:rsidRDefault="00FA4AB8">
      <w:pPr>
        <w:spacing w:before="40" w:after="160" w:line="240" w:lineRule="auto"/>
        <w:jc w:val="both"/>
        <w:rPr>
          <w:rFonts w:ascii="Arial Narrow" w:hAnsi="Arial Narrow" w:cs="Arial Narrow"/>
          <w:color w:val="1A1A1A"/>
          <w:sz w:val="24"/>
          <w:szCs w:val="24"/>
        </w:rPr>
      </w:pPr>
      <w:r w:rsidRPr="001927DC">
        <w:rPr>
          <w:rFonts w:ascii="Arial Narrow" w:hAnsi="Arial Narrow" w:cs="Arial Narrow"/>
          <w:color w:val="1A1A1A"/>
          <w:sz w:val="24"/>
          <w:szCs w:val="24"/>
        </w:rPr>
        <w:lastRenderedPageBreak/>
        <w:t>La même adresse permet aussi d'obtenir une attestation de service fait pour l'affacturage ou un dossier Bpifrance. Le formulaire sera en ligne sur le site de la Collectivité dès lundi</w:t>
      </w:r>
      <w:r w:rsidR="001927DC">
        <w:rPr>
          <w:rFonts w:ascii="Arial Narrow" w:hAnsi="Arial Narrow" w:cs="Arial Narrow"/>
          <w:color w:val="1A1A1A"/>
          <w:sz w:val="24"/>
          <w:szCs w:val="24"/>
        </w:rPr>
        <w:t xml:space="preserve"> 28 septembre.</w:t>
      </w:r>
    </w:p>
    <w:p w14:paraId="680375E5" w14:textId="77777777" w:rsidR="001927DC" w:rsidRPr="001927DC" w:rsidRDefault="001927DC">
      <w:pPr>
        <w:spacing w:before="40" w:after="160" w:line="240" w:lineRule="auto"/>
        <w:jc w:val="both"/>
        <w:rPr>
          <w:sz w:val="24"/>
          <w:szCs w:val="24"/>
        </w:rPr>
      </w:pPr>
    </w:p>
    <w:tbl>
      <w:tblPr>
        <w:tblW w:w="0" w:type="auto"/>
        <w:jc w:val="center"/>
        <w:tblBorders>
          <w:top w:val="single" w:sz="8" w:space="0" w:color="00B050"/>
          <w:left w:val="single" w:sz="8" w:space="0" w:color="00B050"/>
          <w:bottom w:val="single" w:sz="8" w:space="0" w:color="00B050"/>
          <w:right w:val="single" w:sz="8" w:space="0" w:color="00B050"/>
        </w:tblBorders>
        <w:tblLook w:val="04A0" w:firstRow="1" w:lastRow="0" w:firstColumn="1" w:lastColumn="0" w:noHBand="0" w:noVBand="1"/>
      </w:tblPr>
      <w:tblGrid>
        <w:gridCol w:w="9360"/>
      </w:tblGrid>
      <w:tr w:rsidR="00F550D0" w:rsidRPr="001927DC" w14:paraId="77635512" w14:textId="77777777">
        <w:trPr>
          <w:jc w:val="center"/>
        </w:trPr>
        <w:tc>
          <w:tcPr>
            <w:tcW w:w="9360" w:type="dxa"/>
            <w:shd w:val="clear" w:color="auto" w:fill="EDF7ED"/>
          </w:tcPr>
          <w:p w14:paraId="25A5A7CE" w14:textId="77777777" w:rsidR="00F550D0" w:rsidRPr="001927DC" w:rsidRDefault="00FA4AB8">
            <w:pPr>
              <w:spacing w:before="40" w:after="40" w:line="240" w:lineRule="auto"/>
              <w:rPr>
                <w:sz w:val="24"/>
                <w:szCs w:val="24"/>
              </w:rPr>
            </w:pPr>
            <w:r w:rsidRPr="001927DC">
              <w:rPr>
                <w:rFonts w:ascii="Arial Narrow" w:hAnsi="Arial Narrow"/>
                <w:b/>
                <w:color w:val="007030"/>
                <w:sz w:val="24"/>
                <w:szCs w:val="24"/>
              </w:rPr>
              <w:t>À retenir</w:t>
            </w:r>
          </w:p>
          <w:p w14:paraId="5F2345C7" w14:textId="77777777" w:rsidR="00F550D0" w:rsidRPr="001927DC" w:rsidRDefault="00FA4AB8">
            <w:pPr>
              <w:spacing w:before="40" w:after="40" w:line="240" w:lineRule="auto"/>
              <w:jc w:val="both"/>
              <w:rPr>
                <w:sz w:val="24"/>
                <w:szCs w:val="24"/>
              </w:rPr>
            </w:pPr>
            <w:r w:rsidRPr="001927DC">
              <w:rPr>
                <w:rFonts w:ascii="Arial Narrow" w:hAnsi="Arial Narrow"/>
                <w:color w:val="1A1A1A"/>
                <w:sz w:val="24"/>
                <w:szCs w:val="24"/>
              </w:rPr>
              <w:t>Le dispositif sert au suivi des dossiers. Il ne remplace pas le dépôt des factures sur Chorus Pro, qui reste le seul canal de facturation.</w:t>
            </w:r>
          </w:p>
          <w:p w14:paraId="6738C91E" w14:textId="77777777" w:rsidR="00F550D0" w:rsidRPr="001927DC" w:rsidRDefault="00FA4AB8">
            <w:pPr>
              <w:spacing w:before="40" w:after="40" w:line="240" w:lineRule="auto"/>
              <w:jc w:val="both"/>
              <w:rPr>
                <w:sz w:val="24"/>
                <w:szCs w:val="24"/>
              </w:rPr>
            </w:pPr>
            <w:r w:rsidRPr="001927DC">
              <w:rPr>
                <w:rFonts w:ascii="Arial Narrow" w:hAnsi="Arial Narrow"/>
                <w:color w:val="1A1A1A"/>
                <w:sz w:val="24"/>
                <w:szCs w:val="24"/>
              </w:rPr>
              <w:t>Aucune prestation ne doit commencer avant la réception d'un bon de commande ou d'un ordre de service.</w:t>
            </w:r>
          </w:p>
          <w:p w14:paraId="08887E56" w14:textId="77777777" w:rsidR="00F550D0" w:rsidRPr="001927DC" w:rsidRDefault="00FA4AB8">
            <w:pPr>
              <w:spacing w:before="40" w:after="40" w:line="240" w:lineRule="auto"/>
              <w:jc w:val="both"/>
              <w:rPr>
                <w:sz w:val="24"/>
                <w:szCs w:val="24"/>
              </w:rPr>
            </w:pPr>
            <w:r w:rsidRPr="001927DC">
              <w:rPr>
                <w:rFonts w:ascii="Arial Narrow" w:hAnsi="Arial Narrow"/>
                <w:color w:val="1A1A1A"/>
                <w:sz w:val="24"/>
                <w:szCs w:val="24"/>
              </w:rPr>
              <w:t>Les factures doivent porter leurs références complètes : bon de commande, marché et lot.</w:t>
            </w:r>
          </w:p>
        </w:tc>
      </w:tr>
    </w:tbl>
    <w:p w14:paraId="38C39DB5" w14:textId="77777777" w:rsidR="00F550D0" w:rsidRPr="001927DC" w:rsidRDefault="00F550D0">
      <w:pPr>
        <w:spacing w:after="40"/>
        <w:rPr>
          <w:sz w:val="24"/>
          <w:szCs w:val="24"/>
        </w:rPr>
      </w:pPr>
    </w:p>
    <w:p w14:paraId="4386007F" w14:textId="77777777" w:rsidR="00F550D0" w:rsidRPr="001927DC" w:rsidRDefault="00FA4AB8">
      <w:pPr>
        <w:spacing w:before="40" w:after="120" w:line="240" w:lineRule="auto"/>
        <w:jc w:val="both"/>
        <w:rPr>
          <w:sz w:val="24"/>
          <w:szCs w:val="24"/>
        </w:rPr>
      </w:pPr>
      <w:r w:rsidRPr="001927DC">
        <w:rPr>
          <w:rFonts w:ascii="Arial Narrow" w:hAnsi="Arial Narrow" w:cs="Arial Narrow"/>
          <w:color w:val="1A1A1A"/>
          <w:sz w:val="24"/>
          <w:szCs w:val="24"/>
        </w:rPr>
        <w:t>La Collectivité poursuit par ailleurs l'examen, dossier par dossier, des bons de commande en attente.</w:t>
      </w:r>
    </w:p>
    <w:p w14:paraId="5DB2762A" w14:textId="77777777" w:rsidR="001927DC" w:rsidRDefault="001927DC">
      <w:pPr>
        <w:spacing w:before="120" w:after="40" w:line="240" w:lineRule="auto"/>
        <w:rPr>
          <w:rFonts w:ascii="Arial Narrow" w:hAnsi="Arial Narrow" w:cs="Arial Narrow"/>
          <w:b/>
          <w:color w:val="1A1A1A"/>
          <w:sz w:val="24"/>
          <w:szCs w:val="24"/>
        </w:rPr>
      </w:pPr>
    </w:p>
    <w:p w14:paraId="06CDD684" w14:textId="7B96A7DB" w:rsidR="00F550D0" w:rsidRDefault="00FA4AB8">
      <w:pPr>
        <w:spacing w:before="120" w:after="40" w:line="240" w:lineRule="auto"/>
        <w:rPr>
          <w:rFonts w:ascii="Arial Narrow" w:hAnsi="Arial Narrow" w:cs="Arial Narrow"/>
          <w:b/>
          <w:color w:val="1A1A1A"/>
          <w:sz w:val="24"/>
          <w:szCs w:val="24"/>
        </w:rPr>
      </w:pPr>
      <w:proofErr w:type="gramStart"/>
      <w:r w:rsidRPr="001927DC">
        <w:rPr>
          <w:rFonts w:ascii="Arial Narrow" w:hAnsi="Arial Narrow" w:cs="Arial Narrow"/>
          <w:b/>
          <w:color w:val="1A1A1A"/>
          <w:sz w:val="24"/>
          <w:szCs w:val="24"/>
        </w:rPr>
        <w:t>Contact entreprises</w:t>
      </w:r>
      <w:proofErr w:type="gramEnd"/>
      <w:r w:rsidRPr="001927DC">
        <w:rPr>
          <w:rFonts w:ascii="Arial Narrow" w:hAnsi="Arial Narrow" w:cs="Arial Narrow"/>
          <w:b/>
          <w:color w:val="1A1A1A"/>
          <w:sz w:val="24"/>
          <w:szCs w:val="24"/>
        </w:rPr>
        <w:t xml:space="preserve"> : </w:t>
      </w:r>
      <w:hyperlink r:id="rId8" w:history="1">
        <w:r w:rsidR="001927DC" w:rsidRPr="00FC088E">
          <w:rPr>
            <w:rStyle w:val="Lienhypertexte"/>
            <w:rFonts w:ascii="Arial Narrow" w:hAnsi="Arial Narrow" w:cs="Arial Narrow"/>
            <w:b/>
            <w:sz w:val="24"/>
            <w:szCs w:val="24"/>
          </w:rPr>
          <w:t>facturation@com-saint-martin.fr</w:t>
        </w:r>
      </w:hyperlink>
    </w:p>
    <w:p w14:paraId="0150E210" w14:textId="77777777" w:rsidR="001927DC" w:rsidRPr="001927DC" w:rsidRDefault="001927DC">
      <w:pPr>
        <w:spacing w:before="120" w:after="40" w:line="240" w:lineRule="auto"/>
        <w:rPr>
          <w:sz w:val="24"/>
          <w:szCs w:val="24"/>
        </w:rPr>
      </w:pPr>
    </w:p>
    <w:p w14:paraId="21AB3948" w14:textId="77777777" w:rsidR="00F550D0" w:rsidRPr="001927DC" w:rsidRDefault="00FA4AB8">
      <w:pPr>
        <w:spacing w:after="120" w:line="240" w:lineRule="auto"/>
        <w:rPr>
          <w:sz w:val="24"/>
          <w:szCs w:val="24"/>
        </w:rPr>
      </w:pPr>
      <w:r w:rsidRPr="001927DC">
        <w:rPr>
          <w:rFonts w:ascii="Arial Narrow" w:hAnsi="Arial Narrow" w:cs="Arial Narrow"/>
          <w:b/>
          <w:bCs/>
          <w:color w:val="595959"/>
          <w:sz w:val="24"/>
          <w:szCs w:val="24"/>
        </w:rPr>
        <w:t>Contact presse</w:t>
      </w:r>
      <w:r w:rsidRPr="001927DC">
        <w:rPr>
          <w:rFonts w:ascii="Arial Narrow" w:hAnsi="Arial Narrow" w:cs="Arial Narrow"/>
          <w:color w:val="595959"/>
          <w:sz w:val="24"/>
          <w:szCs w:val="24"/>
        </w:rPr>
        <w:t xml:space="preserve"> : </w:t>
      </w:r>
      <w:r w:rsidRPr="001927DC">
        <w:rPr>
          <w:rFonts w:ascii="Arial Narrow" w:hAnsi="Arial Narrow" w:cs="Arial Narrow"/>
          <w:b/>
          <w:bCs/>
          <w:color w:val="595959"/>
          <w:sz w:val="24"/>
          <w:szCs w:val="24"/>
        </w:rPr>
        <w:t>Direction générale des services</w:t>
      </w:r>
      <w:r w:rsidRPr="001927DC">
        <w:rPr>
          <w:rFonts w:ascii="Arial Narrow" w:hAnsi="Arial Narrow" w:cs="Arial Narrow"/>
          <w:color w:val="595959"/>
          <w:sz w:val="24"/>
          <w:szCs w:val="24"/>
        </w:rPr>
        <w:t xml:space="preserve"> · Tél. +590 590 87 50 04 · www.com-saint-martin.fr</w:t>
      </w:r>
    </w:p>
    <w:sectPr w:rsidR="00F550D0" w:rsidRPr="001927DC">
      <w:headerReference w:type="default" r:id="rId9"/>
      <w:footerReference w:type="default" r:id="rId10"/>
      <w:pgSz w:w="12240" w:h="15840"/>
      <w:pgMar w:top="1020" w:right="1191" w:bottom="794" w:left="1191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62437F" w14:textId="77777777" w:rsidR="00FA4AB8" w:rsidRDefault="00FA4AB8">
      <w:pPr>
        <w:spacing w:line="240" w:lineRule="auto"/>
      </w:pPr>
      <w:r>
        <w:separator/>
      </w:r>
    </w:p>
  </w:endnote>
  <w:endnote w:type="continuationSeparator" w:id="0">
    <w:p w14:paraId="100A86BC" w14:textId="77777777" w:rsidR="00FA4AB8" w:rsidRDefault="00FA4AB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015973" w14:textId="77777777" w:rsidR="00860B78" w:rsidRDefault="00616348">
    <w:pPr>
      <w:rPr>
        <w:color w:val="0B5394"/>
      </w:rPr>
    </w:pPr>
    <w:r>
      <w:rPr>
        <w:color w:val="0B5394"/>
      </w:rPr>
      <w:t>____________________________________________________________________________</w:t>
    </w:r>
  </w:p>
  <w:p w14:paraId="6ED1454D" w14:textId="77777777" w:rsidR="00020355" w:rsidRDefault="00020355" w:rsidP="00020355">
    <w:pPr>
      <w:jc w:val="center"/>
      <w:rPr>
        <w:color w:val="0B5394"/>
        <w:sz w:val="16"/>
        <w:szCs w:val="16"/>
      </w:rPr>
    </w:pPr>
  </w:p>
  <w:p w14:paraId="6D5C8179" w14:textId="77777777" w:rsidR="00860B78" w:rsidRDefault="00616348">
    <w:pPr>
      <w:jc w:val="center"/>
      <w:rPr>
        <w:color w:val="0B5394"/>
        <w:sz w:val="16"/>
        <w:szCs w:val="16"/>
      </w:rPr>
    </w:pPr>
    <w:r>
      <w:rPr>
        <w:noProof/>
      </w:rPr>
      <w:drawing>
        <wp:anchor distT="114300" distB="114300" distL="114300" distR="114300" simplePos="0" relativeHeight="251660288" behindDoc="0" locked="0" layoutInCell="1" hidden="0" allowOverlap="1" wp14:anchorId="61046FA9" wp14:editId="64E17E6C">
          <wp:simplePos x="0" y="0"/>
          <wp:positionH relativeFrom="column">
            <wp:posOffset>2367643</wp:posOffset>
          </wp:positionH>
          <wp:positionV relativeFrom="paragraph">
            <wp:posOffset>128815</wp:posOffset>
          </wp:positionV>
          <wp:extent cx="1202871" cy="212272"/>
          <wp:effectExtent l="0" t="0" r="0" b="0"/>
          <wp:wrapNone/>
          <wp:docPr id="3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27565" cy="21663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0DFEB62" w14:textId="77777777" w:rsidR="00860B78" w:rsidRDefault="00860B78">
    <w:pPr>
      <w:jc w:val="center"/>
      <w:rPr>
        <w:color w:val="0B5394"/>
        <w:sz w:val="16"/>
        <w:szCs w:val="16"/>
      </w:rPr>
    </w:pPr>
  </w:p>
  <w:p w14:paraId="7955BBC8" w14:textId="77777777" w:rsidR="00860B78" w:rsidRDefault="00860B78">
    <w:pPr>
      <w:jc w:val="center"/>
      <w:rPr>
        <w:color w:val="0B5394"/>
        <w:sz w:val="16"/>
        <w:szCs w:val="16"/>
      </w:rPr>
    </w:pPr>
  </w:p>
  <w:p w14:paraId="6911D5CC" w14:textId="77777777" w:rsidR="00860B78" w:rsidRDefault="00616348">
    <w:pPr>
      <w:jc w:val="center"/>
      <w:rPr>
        <w:color w:val="0B5394"/>
        <w:sz w:val="14"/>
        <w:szCs w:val="14"/>
      </w:rPr>
    </w:pPr>
    <w:r>
      <w:rPr>
        <w:color w:val="0B5394"/>
        <w:sz w:val="14"/>
        <w:szCs w:val="14"/>
      </w:rPr>
      <w:t xml:space="preserve">Collectivité de Saint-Martin </w:t>
    </w:r>
    <w:r w:rsidR="00020355">
      <w:rPr>
        <w:color w:val="0B5394"/>
        <w:sz w:val="14"/>
        <w:szCs w:val="14"/>
      </w:rPr>
      <w:t xml:space="preserve">- </w:t>
    </w:r>
    <w:r>
      <w:rPr>
        <w:color w:val="0B5394"/>
        <w:sz w:val="14"/>
        <w:szCs w:val="14"/>
      </w:rPr>
      <w:t>Nos Actualités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434B83" w14:textId="77777777" w:rsidR="00FA4AB8" w:rsidRDefault="00FA4AB8">
      <w:pPr>
        <w:spacing w:line="240" w:lineRule="auto"/>
      </w:pPr>
      <w:r>
        <w:separator/>
      </w:r>
    </w:p>
  </w:footnote>
  <w:footnote w:type="continuationSeparator" w:id="0">
    <w:p w14:paraId="0344FA7B" w14:textId="77777777" w:rsidR="00FA4AB8" w:rsidRDefault="00FA4AB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4FAC10" w14:textId="77777777" w:rsidR="00860B78" w:rsidRDefault="00020355">
    <w:r>
      <w:rPr>
        <w:noProof/>
      </w:rPr>
      <w:drawing>
        <wp:anchor distT="0" distB="0" distL="114300" distR="114300" simplePos="0" relativeHeight="251658240" behindDoc="0" locked="0" layoutInCell="1" hidden="0" allowOverlap="1" wp14:anchorId="772466E8" wp14:editId="20F0BADB">
          <wp:simplePos x="0" y="0"/>
          <wp:positionH relativeFrom="page">
            <wp:align>left</wp:align>
          </wp:positionH>
          <wp:positionV relativeFrom="paragraph">
            <wp:posOffset>-435610</wp:posOffset>
          </wp:positionV>
          <wp:extent cx="7804785" cy="2585085"/>
          <wp:effectExtent l="0" t="0" r="5715" b="5715"/>
          <wp:wrapSquare wrapText="bothSides" distT="0" distB="0" distL="114300" distR="114300"/>
          <wp:docPr id="1521183464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 l="316" r="316"/>
                  <a:stretch>
                    <a:fillRect/>
                  </a:stretch>
                </pic:blipFill>
                <pic:spPr>
                  <a:xfrm>
                    <a:off x="0" y="0"/>
                    <a:ext cx="7806162" cy="2585814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 w:rsidR="00800D16">
      <w:rPr>
        <w:noProof/>
      </w:rPr>
      <w:drawing>
        <wp:anchor distT="114300" distB="114300" distL="114300" distR="114300" simplePos="0" relativeHeight="251659264" behindDoc="0" locked="0" layoutInCell="1" hidden="0" allowOverlap="1" wp14:anchorId="1670FC70" wp14:editId="6EDC1859">
          <wp:simplePos x="0" y="0"/>
          <wp:positionH relativeFrom="column">
            <wp:posOffset>870857</wp:posOffset>
          </wp:positionH>
          <wp:positionV relativeFrom="paragraph">
            <wp:posOffset>-65314</wp:posOffset>
          </wp:positionV>
          <wp:extent cx="3995057" cy="289560"/>
          <wp:effectExtent l="0" t="0" r="5715" b="0"/>
          <wp:wrapNone/>
          <wp:docPr id="2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073791" cy="295267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20676E"/>
    <w:multiLevelType w:val="multilevel"/>
    <w:tmpl w:val="571431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67E1D64"/>
    <w:multiLevelType w:val="hybridMultilevel"/>
    <w:tmpl w:val="B53645A0"/>
    <w:lvl w:ilvl="0" w:tplc="1EF64E98">
      <w:numFmt w:val="bullet"/>
      <w:lvlText w:val="-"/>
      <w:lvlJc w:val="left"/>
      <w:pPr>
        <w:ind w:left="720" w:hanging="360"/>
      </w:pPr>
      <w:rPr>
        <w:rFonts w:ascii="Arial Narrow" w:eastAsia="Arial" w:hAnsi="Arial Narrow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1B0B1B"/>
    <w:multiLevelType w:val="hybridMultilevel"/>
    <w:tmpl w:val="80023334"/>
    <w:lvl w:ilvl="0" w:tplc="040C000F">
      <w:start w:val="1"/>
      <w:numFmt w:val="decimal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BFE1182"/>
    <w:multiLevelType w:val="hybridMultilevel"/>
    <w:tmpl w:val="549431BA"/>
    <w:lvl w:ilvl="0" w:tplc="A648C23E">
      <w:start w:val="1"/>
      <w:numFmt w:val="bullet"/>
      <w:lvlText w:val=""/>
      <w:lvlJc w:val="left"/>
      <w:pPr>
        <w:ind w:left="720" w:hanging="360"/>
      </w:pPr>
      <w:rPr>
        <w:rFonts w:ascii="Symbol" w:eastAsia="Arial" w:hAnsi="Symbo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952AE4"/>
    <w:multiLevelType w:val="hybridMultilevel"/>
    <w:tmpl w:val="99248798"/>
    <w:lvl w:ilvl="0" w:tplc="040C000F">
      <w:start w:val="1"/>
      <w:numFmt w:val="decimal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1F52FA8"/>
    <w:multiLevelType w:val="hybridMultilevel"/>
    <w:tmpl w:val="E4CCEF78"/>
    <w:lvl w:ilvl="0" w:tplc="5144F08C">
      <w:numFmt w:val="bullet"/>
      <w:lvlText w:val=""/>
      <w:lvlJc w:val="left"/>
      <w:pPr>
        <w:ind w:left="720" w:hanging="360"/>
      </w:pPr>
      <w:rPr>
        <w:rFonts w:ascii="Symbol" w:eastAsia="Arial" w:hAnsi="Symbo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E75094"/>
    <w:multiLevelType w:val="hybridMultilevel"/>
    <w:tmpl w:val="23EEB290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C941CC1"/>
    <w:multiLevelType w:val="hybridMultilevel"/>
    <w:tmpl w:val="F418D9B6"/>
    <w:lvl w:ilvl="0" w:tplc="533CB11C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C77190B"/>
    <w:multiLevelType w:val="hybridMultilevel"/>
    <w:tmpl w:val="2AA0BC3A"/>
    <w:lvl w:ilvl="0" w:tplc="E81AC3CE">
      <w:start w:val="12"/>
      <w:numFmt w:val="bullet"/>
      <w:lvlText w:val=""/>
      <w:lvlJc w:val="left"/>
      <w:pPr>
        <w:ind w:left="720" w:hanging="360"/>
      </w:pPr>
      <w:rPr>
        <w:rFonts w:ascii="Symbol" w:eastAsia="Arial" w:hAnsi="Symbo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0C204C"/>
    <w:multiLevelType w:val="hybridMultilevel"/>
    <w:tmpl w:val="412EF2AC"/>
    <w:lvl w:ilvl="0" w:tplc="CB668D0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9279252">
    <w:abstractNumId w:val="5"/>
  </w:num>
  <w:num w:numId="2" w16cid:durableId="1144589592">
    <w:abstractNumId w:val="8"/>
  </w:num>
  <w:num w:numId="3" w16cid:durableId="356467018">
    <w:abstractNumId w:val="9"/>
  </w:num>
  <w:num w:numId="4" w16cid:durableId="769740827">
    <w:abstractNumId w:val="3"/>
  </w:num>
  <w:num w:numId="5" w16cid:durableId="525022635">
    <w:abstractNumId w:val="7"/>
  </w:num>
  <w:num w:numId="6" w16cid:durableId="1764257248">
    <w:abstractNumId w:val="0"/>
  </w:num>
  <w:num w:numId="7" w16cid:durableId="1195263914">
    <w:abstractNumId w:val="1"/>
  </w:num>
  <w:num w:numId="8" w16cid:durableId="1155101644">
    <w:abstractNumId w:val="6"/>
  </w:num>
  <w:num w:numId="9" w16cid:durableId="811487701">
    <w:abstractNumId w:val="2"/>
  </w:num>
  <w:num w:numId="10" w16cid:durableId="90160407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0B78"/>
    <w:rsid w:val="0000247E"/>
    <w:rsid w:val="00002706"/>
    <w:rsid w:val="00020355"/>
    <w:rsid w:val="00023578"/>
    <w:rsid w:val="00054C91"/>
    <w:rsid w:val="00056FB7"/>
    <w:rsid w:val="000650C3"/>
    <w:rsid w:val="000727BC"/>
    <w:rsid w:val="00074E9F"/>
    <w:rsid w:val="00091DD3"/>
    <w:rsid w:val="000B47BC"/>
    <w:rsid w:val="000B5810"/>
    <w:rsid w:val="000D235A"/>
    <w:rsid w:val="000D57F3"/>
    <w:rsid w:val="000E2B45"/>
    <w:rsid w:val="000E7B38"/>
    <w:rsid w:val="001243D6"/>
    <w:rsid w:val="00125EBA"/>
    <w:rsid w:val="001338DF"/>
    <w:rsid w:val="0013465E"/>
    <w:rsid w:val="001416CF"/>
    <w:rsid w:val="001509E5"/>
    <w:rsid w:val="001570B9"/>
    <w:rsid w:val="001662A7"/>
    <w:rsid w:val="001927DC"/>
    <w:rsid w:val="001A1BD2"/>
    <w:rsid w:val="001A533D"/>
    <w:rsid w:val="001C13ED"/>
    <w:rsid w:val="001F2C0A"/>
    <w:rsid w:val="00206D58"/>
    <w:rsid w:val="00210095"/>
    <w:rsid w:val="00227518"/>
    <w:rsid w:val="00251A52"/>
    <w:rsid w:val="00267F37"/>
    <w:rsid w:val="00283CD4"/>
    <w:rsid w:val="002B2495"/>
    <w:rsid w:val="002B4FC7"/>
    <w:rsid w:val="002F51C8"/>
    <w:rsid w:val="002F6CD8"/>
    <w:rsid w:val="00304EBE"/>
    <w:rsid w:val="00320383"/>
    <w:rsid w:val="00354F13"/>
    <w:rsid w:val="00384E75"/>
    <w:rsid w:val="003973DA"/>
    <w:rsid w:val="003A6A3D"/>
    <w:rsid w:val="003C1F0B"/>
    <w:rsid w:val="003D75AE"/>
    <w:rsid w:val="0041785C"/>
    <w:rsid w:val="00425E09"/>
    <w:rsid w:val="00457899"/>
    <w:rsid w:val="00462B62"/>
    <w:rsid w:val="00463679"/>
    <w:rsid w:val="004826B5"/>
    <w:rsid w:val="00492631"/>
    <w:rsid w:val="004A1AE8"/>
    <w:rsid w:val="004C0C8F"/>
    <w:rsid w:val="004D06FD"/>
    <w:rsid w:val="004D0CCC"/>
    <w:rsid w:val="004E5108"/>
    <w:rsid w:val="004E598F"/>
    <w:rsid w:val="004F043F"/>
    <w:rsid w:val="004F1D8B"/>
    <w:rsid w:val="005142B5"/>
    <w:rsid w:val="00545BEF"/>
    <w:rsid w:val="00547FEE"/>
    <w:rsid w:val="00556447"/>
    <w:rsid w:val="005601C5"/>
    <w:rsid w:val="00561535"/>
    <w:rsid w:val="00564EF6"/>
    <w:rsid w:val="00584081"/>
    <w:rsid w:val="00594585"/>
    <w:rsid w:val="005B0482"/>
    <w:rsid w:val="005B09A7"/>
    <w:rsid w:val="005C0EAD"/>
    <w:rsid w:val="005E38BA"/>
    <w:rsid w:val="005F58D5"/>
    <w:rsid w:val="00616348"/>
    <w:rsid w:val="006372FD"/>
    <w:rsid w:val="00642E9D"/>
    <w:rsid w:val="00643E4D"/>
    <w:rsid w:val="00650999"/>
    <w:rsid w:val="00665178"/>
    <w:rsid w:val="0066718A"/>
    <w:rsid w:val="006743E7"/>
    <w:rsid w:val="00686010"/>
    <w:rsid w:val="0068636D"/>
    <w:rsid w:val="00691D91"/>
    <w:rsid w:val="006A7450"/>
    <w:rsid w:val="006B0F02"/>
    <w:rsid w:val="006B6631"/>
    <w:rsid w:val="006C5D31"/>
    <w:rsid w:val="006D61C8"/>
    <w:rsid w:val="006D70D6"/>
    <w:rsid w:val="006E527A"/>
    <w:rsid w:val="006E7F67"/>
    <w:rsid w:val="00702D7B"/>
    <w:rsid w:val="00717751"/>
    <w:rsid w:val="007253E1"/>
    <w:rsid w:val="00745965"/>
    <w:rsid w:val="007476FF"/>
    <w:rsid w:val="00752BE4"/>
    <w:rsid w:val="00757635"/>
    <w:rsid w:val="007814BD"/>
    <w:rsid w:val="00782681"/>
    <w:rsid w:val="0079210B"/>
    <w:rsid w:val="00793E2C"/>
    <w:rsid w:val="007C12D9"/>
    <w:rsid w:val="007C14DB"/>
    <w:rsid w:val="007C325E"/>
    <w:rsid w:val="007C46CB"/>
    <w:rsid w:val="007C4EF7"/>
    <w:rsid w:val="007C6A8E"/>
    <w:rsid w:val="007E4F14"/>
    <w:rsid w:val="00800D16"/>
    <w:rsid w:val="00804EB3"/>
    <w:rsid w:val="00805A7B"/>
    <w:rsid w:val="0081258F"/>
    <w:rsid w:val="0082075B"/>
    <w:rsid w:val="00822ACA"/>
    <w:rsid w:val="008337ED"/>
    <w:rsid w:val="008524AA"/>
    <w:rsid w:val="00860B78"/>
    <w:rsid w:val="0086293A"/>
    <w:rsid w:val="00896F22"/>
    <w:rsid w:val="008B7C03"/>
    <w:rsid w:val="008C3261"/>
    <w:rsid w:val="0090680B"/>
    <w:rsid w:val="00906AB9"/>
    <w:rsid w:val="00915FFC"/>
    <w:rsid w:val="009300E3"/>
    <w:rsid w:val="0095534F"/>
    <w:rsid w:val="00975ACD"/>
    <w:rsid w:val="009D2ED2"/>
    <w:rsid w:val="009D5FB1"/>
    <w:rsid w:val="009F1FCB"/>
    <w:rsid w:val="00A1798F"/>
    <w:rsid w:val="00A25517"/>
    <w:rsid w:val="00A3629A"/>
    <w:rsid w:val="00A5648F"/>
    <w:rsid w:val="00A60FAA"/>
    <w:rsid w:val="00AC4DB3"/>
    <w:rsid w:val="00AD518F"/>
    <w:rsid w:val="00AE1E94"/>
    <w:rsid w:val="00AF3159"/>
    <w:rsid w:val="00B04EF6"/>
    <w:rsid w:val="00B435C0"/>
    <w:rsid w:val="00B46A25"/>
    <w:rsid w:val="00B51DC2"/>
    <w:rsid w:val="00B56675"/>
    <w:rsid w:val="00B622A4"/>
    <w:rsid w:val="00B721A6"/>
    <w:rsid w:val="00B74EAC"/>
    <w:rsid w:val="00B77CA3"/>
    <w:rsid w:val="00B83FCA"/>
    <w:rsid w:val="00B959FB"/>
    <w:rsid w:val="00BA6691"/>
    <w:rsid w:val="00BC5BD1"/>
    <w:rsid w:val="00BD2051"/>
    <w:rsid w:val="00BE784E"/>
    <w:rsid w:val="00BF0848"/>
    <w:rsid w:val="00BF2990"/>
    <w:rsid w:val="00C07D54"/>
    <w:rsid w:val="00C16D5F"/>
    <w:rsid w:val="00C21E5B"/>
    <w:rsid w:val="00C42A70"/>
    <w:rsid w:val="00C54503"/>
    <w:rsid w:val="00C6250F"/>
    <w:rsid w:val="00C63EC6"/>
    <w:rsid w:val="00C745BB"/>
    <w:rsid w:val="00C817F3"/>
    <w:rsid w:val="00C84E9C"/>
    <w:rsid w:val="00CC2DDE"/>
    <w:rsid w:val="00CC6B6F"/>
    <w:rsid w:val="00CD0BD9"/>
    <w:rsid w:val="00CE18E9"/>
    <w:rsid w:val="00CE247F"/>
    <w:rsid w:val="00CF1C5F"/>
    <w:rsid w:val="00CF247F"/>
    <w:rsid w:val="00D20919"/>
    <w:rsid w:val="00D3066D"/>
    <w:rsid w:val="00D513DF"/>
    <w:rsid w:val="00D74FEA"/>
    <w:rsid w:val="00D97965"/>
    <w:rsid w:val="00DC2900"/>
    <w:rsid w:val="00DE63A9"/>
    <w:rsid w:val="00DF298D"/>
    <w:rsid w:val="00DF6803"/>
    <w:rsid w:val="00E00157"/>
    <w:rsid w:val="00E25F58"/>
    <w:rsid w:val="00E3616A"/>
    <w:rsid w:val="00E40943"/>
    <w:rsid w:val="00E43CD5"/>
    <w:rsid w:val="00E569BC"/>
    <w:rsid w:val="00E61656"/>
    <w:rsid w:val="00E631B6"/>
    <w:rsid w:val="00E64D0E"/>
    <w:rsid w:val="00E70E77"/>
    <w:rsid w:val="00E74B83"/>
    <w:rsid w:val="00EC4577"/>
    <w:rsid w:val="00ED064B"/>
    <w:rsid w:val="00ED0AF1"/>
    <w:rsid w:val="00ED5CD5"/>
    <w:rsid w:val="00ED6733"/>
    <w:rsid w:val="00EF02DC"/>
    <w:rsid w:val="00EF10D4"/>
    <w:rsid w:val="00EF1F1F"/>
    <w:rsid w:val="00EF1F44"/>
    <w:rsid w:val="00EF4209"/>
    <w:rsid w:val="00EF4767"/>
    <w:rsid w:val="00EF7666"/>
    <w:rsid w:val="00F04BAA"/>
    <w:rsid w:val="00F12167"/>
    <w:rsid w:val="00F15BA3"/>
    <w:rsid w:val="00F16941"/>
    <w:rsid w:val="00F16A43"/>
    <w:rsid w:val="00F235C0"/>
    <w:rsid w:val="00F362B4"/>
    <w:rsid w:val="00F36F6E"/>
    <w:rsid w:val="00F42960"/>
    <w:rsid w:val="00F550D0"/>
    <w:rsid w:val="00F6177E"/>
    <w:rsid w:val="00F86B10"/>
    <w:rsid w:val="00FA4AB8"/>
    <w:rsid w:val="00FA64ED"/>
    <w:rsid w:val="00FB1EFE"/>
    <w:rsid w:val="00FC3CE8"/>
    <w:rsid w:val="00FD4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1B88781"/>
  <w15:docId w15:val="{4F0A5CB3-31EF-4736-829E-2B3C97C98A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fr" w:eastAsia="fr-F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re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re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re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re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itre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r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ous-titr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En-tte">
    <w:name w:val="header"/>
    <w:basedOn w:val="Normal"/>
    <w:link w:val="En-tteCar"/>
    <w:uiPriority w:val="99"/>
    <w:unhideWhenUsed/>
    <w:rsid w:val="00E569BC"/>
    <w:pPr>
      <w:tabs>
        <w:tab w:val="center" w:pos="4536"/>
        <w:tab w:val="right" w:pos="9072"/>
      </w:tabs>
      <w:spacing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569BC"/>
  </w:style>
  <w:style w:type="paragraph" w:styleId="Pieddepage">
    <w:name w:val="footer"/>
    <w:basedOn w:val="Normal"/>
    <w:link w:val="PieddepageCar"/>
    <w:uiPriority w:val="99"/>
    <w:unhideWhenUsed/>
    <w:rsid w:val="00E569BC"/>
    <w:pPr>
      <w:tabs>
        <w:tab w:val="center" w:pos="4536"/>
        <w:tab w:val="right" w:pos="9072"/>
      </w:tabs>
      <w:spacing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569BC"/>
  </w:style>
  <w:style w:type="character" w:styleId="Lienhypertexte">
    <w:name w:val="Hyperlink"/>
    <w:basedOn w:val="Policepardfaut"/>
    <w:uiPriority w:val="99"/>
    <w:unhideWhenUsed/>
    <w:rsid w:val="00E569BC"/>
    <w:rPr>
      <w:color w:val="0000FF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E569BC"/>
    <w:rPr>
      <w:color w:val="605E5C"/>
      <w:shd w:val="clear" w:color="auto" w:fill="E1DFDD"/>
    </w:rPr>
  </w:style>
  <w:style w:type="paragraph" w:styleId="Paragraphedeliste">
    <w:name w:val="List Paragraph"/>
    <w:basedOn w:val="Normal"/>
    <w:uiPriority w:val="34"/>
    <w:qFormat/>
    <w:rsid w:val="00B5667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422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42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acturation@com-saint-martin.fr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307</Words>
  <Characters>1691</Characters>
  <Application>Microsoft Office Word</Application>
  <DocSecurity>0</DocSecurity>
  <Lines>14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ROGERS, Marcélia</dc:creator>
  <cp:lastModifiedBy>ROGERS, Marcélia</cp:lastModifiedBy>
  <cp:revision>2</cp:revision>
  <dcterms:created xsi:type="dcterms:W3CDTF">2026-09-23T13:14:00Z</dcterms:created>
  <dcterms:modified xsi:type="dcterms:W3CDTF">2026-09-23T13:14:00Z</dcterms:modified>
</cp:coreProperties>
</file>