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37F" w14:textId="5FD0867F" w:rsidR="007F5CB4" w:rsidRPr="007F5CB4" w:rsidRDefault="007F5CB4" w:rsidP="00EF6AFA">
      <w:pPr>
        <w:ind w:left="5760"/>
        <w:rPr>
          <w:rFonts w:ascii="Arial Narrow" w:hAnsi="Arial Narrow"/>
          <w:sz w:val="24"/>
          <w:szCs w:val="24"/>
        </w:rPr>
      </w:pPr>
      <w:r>
        <w:rPr>
          <w:rFonts w:ascii="Arial Narrow" w:hAnsi="Arial Narrow"/>
          <w:sz w:val="24"/>
          <w:szCs w:val="24"/>
        </w:rPr>
        <w:t xml:space="preserve">   </w:t>
      </w:r>
      <w:r w:rsidRPr="007F5CB4">
        <w:rPr>
          <w:rFonts w:ascii="Arial Narrow" w:hAnsi="Arial Narrow"/>
          <w:sz w:val="24"/>
          <w:szCs w:val="24"/>
        </w:rPr>
        <w:t xml:space="preserve">Saint-Martin, le </w:t>
      </w:r>
      <w:r w:rsidR="00627116">
        <w:rPr>
          <w:rFonts w:ascii="Arial Narrow" w:hAnsi="Arial Narrow"/>
          <w:sz w:val="24"/>
          <w:szCs w:val="24"/>
        </w:rPr>
        <w:t>0</w:t>
      </w:r>
      <w:r w:rsidR="00EB058A">
        <w:rPr>
          <w:rFonts w:ascii="Arial Narrow" w:hAnsi="Arial Narrow"/>
          <w:sz w:val="24"/>
          <w:szCs w:val="24"/>
        </w:rPr>
        <w:t>3</w:t>
      </w:r>
      <w:r w:rsidR="009F1A07">
        <w:rPr>
          <w:rFonts w:ascii="Arial Narrow" w:hAnsi="Arial Narrow"/>
          <w:sz w:val="24"/>
          <w:szCs w:val="24"/>
        </w:rPr>
        <w:t xml:space="preserve"> </w:t>
      </w:r>
      <w:r w:rsidR="000047BD">
        <w:rPr>
          <w:rFonts w:ascii="Arial Narrow" w:hAnsi="Arial Narrow"/>
          <w:sz w:val="24"/>
          <w:szCs w:val="24"/>
        </w:rPr>
        <w:t>mars</w:t>
      </w:r>
      <w:r w:rsidR="000A64BA">
        <w:rPr>
          <w:rFonts w:ascii="Arial Narrow" w:hAnsi="Arial Narrow"/>
          <w:sz w:val="24"/>
          <w:szCs w:val="24"/>
        </w:rPr>
        <w:t xml:space="preserve"> </w:t>
      </w:r>
      <w:r w:rsidRPr="007F5CB4">
        <w:rPr>
          <w:rFonts w:ascii="Arial Narrow" w:hAnsi="Arial Narrow"/>
          <w:sz w:val="24"/>
          <w:szCs w:val="24"/>
        </w:rPr>
        <w:t>202</w:t>
      </w:r>
      <w:r w:rsidR="00D17FDF">
        <w:rPr>
          <w:rFonts w:ascii="Arial Narrow" w:hAnsi="Arial Narrow"/>
          <w:sz w:val="24"/>
          <w:szCs w:val="24"/>
        </w:rPr>
        <w:t>6</w:t>
      </w:r>
    </w:p>
    <w:p w14:paraId="0ACA4121" w14:textId="77777777" w:rsidR="007F5CB4" w:rsidRDefault="007F5CB4" w:rsidP="00C66670">
      <w:pPr>
        <w:jc w:val="center"/>
        <w:rPr>
          <w:rFonts w:ascii="Arial Narrow" w:hAnsi="Arial Narrow"/>
          <w:b/>
          <w:bCs/>
          <w:color w:val="0070C0"/>
          <w:sz w:val="36"/>
          <w:szCs w:val="36"/>
        </w:rPr>
      </w:pPr>
    </w:p>
    <w:p w14:paraId="34700941" w14:textId="3FFA9245" w:rsidR="00860B78" w:rsidRPr="00800D16" w:rsidRDefault="009D1B66" w:rsidP="00C66670">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30A9BBF5" w14:textId="77777777" w:rsidR="00D552CB" w:rsidRPr="006E5CE7" w:rsidRDefault="00D552CB" w:rsidP="00C66670">
      <w:pPr>
        <w:jc w:val="center"/>
        <w:rPr>
          <w:rFonts w:ascii="Arial Narrow" w:hAnsi="Arial Narrow"/>
          <w:sz w:val="24"/>
          <w:szCs w:val="24"/>
        </w:rPr>
      </w:pPr>
    </w:p>
    <w:p w14:paraId="616D6B4C" w14:textId="118E8972" w:rsidR="00A75118" w:rsidRDefault="00A75118" w:rsidP="005218C6">
      <w:pPr>
        <w:tabs>
          <w:tab w:val="left" w:pos="1134"/>
        </w:tabs>
        <w:jc w:val="center"/>
        <w:rPr>
          <w:rFonts w:ascii="Arial Narrow" w:hAnsi="Arial Narrow"/>
          <w:b/>
          <w:bCs/>
          <w:sz w:val="24"/>
          <w:szCs w:val="24"/>
          <w:u w:val="single"/>
        </w:rPr>
      </w:pPr>
      <w:r w:rsidRPr="006E5CE7">
        <w:rPr>
          <w:rFonts w:ascii="Arial Narrow" w:hAnsi="Arial Narrow"/>
          <w:b/>
          <w:bCs/>
          <w:sz w:val="24"/>
          <w:szCs w:val="24"/>
          <w:u w:val="single"/>
        </w:rPr>
        <w:t>Décision</w:t>
      </w:r>
      <w:r w:rsidR="00410E96">
        <w:rPr>
          <w:rFonts w:ascii="Arial Narrow" w:hAnsi="Arial Narrow"/>
          <w:b/>
          <w:bCs/>
          <w:sz w:val="24"/>
          <w:szCs w:val="24"/>
          <w:u w:val="single"/>
        </w:rPr>
        <w:t>s</w:t>
      </w:r>
      <w:r w:rsidRPr="006E5CE7">
        <w:rPr>
          <w:rFonts w:ascii="Arial Narrow" w:hAnsi="Arial Narrow"/>
          <w:b/>
          <w:bCs/>
          <w:sz w:val="24"/>
          <w:szCs w:val="24"/>
          <w:u w:val="single"/>
        </w:rPr>
        <w:t xml:space="preserve"> du Conseil </w:t>
      </w:r>
      <w:r w:rsidR="002708B4" w:rsidRPr="006E5CE7">
        <w:rPr>
          <w:rFonts w:ascii="Arial Narrow" w:hAnsi="Arial Narrow"/>
          <w:b/>
          <w:bCs/>
          <w:sz w:val="24"/>
          <w:szCs w:val="24"/>
          <w:u w:val="single"/>
        </w:rPr>
        <w:t>E</w:t>
      </w:r>
      <w:r w:rsidR="00606091" w:rsidRPr="006E5CE7">
        <w:rPr>
          <w:rFonts w:ascii="Arial Narrow" w:hAnsi="Arial Narrow"/>
          <w:b/>
          <w:bCs/>
          <w:sz w:val="24"/>
          <w:szCs w:val="24"/>
          <w:u w:val="single"/>
        </w:rPr>
        <w:t>xécutif</w:t>
      </w:r>
      <w:r w:rsidRPr="006E5CE7">
        <w:rPr>
          <w:rFonts w:ascii="Arial Narrow" w:hAnsi="Arial Narrow"/>
          <w:b/>
          <w:bCs/>
          <w:sz w:val="24"/>
          <w:szCs w:val="24"/>
          <w:u w:val="single"/>
        </w:rPr>
        <w:t xml:space="preserve"> du</w:t>
      </w:r>
      <w:bookmarkStart w:id="0" w:name="_Hlk182296728"/>
      <w:r w:rsidR="00CF3B8D">
        <w:rPr>
          <w:rFonts w:ascii="Arial Narrow" w:hAnsi="Arial Narrow"/>
          <w:b/>
          <w:bCs/>
          <w:sz w:val="24"/>
          <w:szCs w:val="24"/>
          <w:u w:val="single"/>
        </w:rPr>
        <w:t xml:space="preserve"> </w:t>
      </w:r>
      <w:r w:rsidR="00FF1DB0">
        <w:rPr>
          <w:rFonts w:ascii="Arial Narrow" w:hAnsi="Arial Narrow"/>
          <w:b/>
          <w:bCs/>
          <w:sz w:val="24"/>
          <w:szCs w:val="24"/>
          <w:u w:val="single"/>
        </w:rPr>
        <w:t xml:space="preserve">26 </w:t>
      </w:r>
      <w:r w:rsidR="00CF3B8D">
        <w:rPr>
          <w:rFonts w:ascii="Arial Narrow" w:hAnsi="Arial Narrow"/>
          <w:b/>
          <w:bCs/>
          <w:sz w:val="24"/>
          <w:szCs w:val="24"/>
          <w:u w:val="single"/>
        </w:rPr>
        <w:t>févri</w:t>
      </w:r>
      <w:r w:rsidR="00D17FDF">
        <w:rPr>
          <w:rFonts w:ascii="Arial Narrow" w:hAnsi="Arial Narrow"/>
          <w:b/>
          <w:bCs/>
          <w:sz w:val="24"/>
          <w:szCs w:val="24"/>
          <w:u w:val="single"/>
        </w:rPr>
        <w:t>er</w:t>
      </w:r>
      <w:r w:rsidR="00D863D1">
        <w:rPr>
          <w:rFonts w:ascii="Arial Narrow" w:hAnsi="Arial Narrow"/>
          <w:b/>
          <w:bCs/>
          <w:sz w:val="24"/>
          <w:szCs w:val="24"/>
          <w:u w:val="single"/>
        </w:rPr>
        <w:t xml:space="preserve"> </w:t>
      </w:r>
      <w:r w:rsidR="00170A1D" w:rsidRPr="006E5CE7">
        <w:rPr>
          <w:rFonts w:ascii="Arial Narrow" w:hAnsi="Arial Narrow"/>
          <w:b/>
          <w:bCs/>
          <w:sz w:val="24"/>
          <w:szCs w:val="24"/>
          <w:u w:val="single"/>
        </w:rPr>
        <w:t>202</w:t>
      </w:r>
      <w:bookmarkEnd w:id="0"/>
      <w:r w:rsidR="003B0496">
        <w:rPr>
          <w:rFonts w:ascii="Arial Narrow" w:hAnsi="Arial Narrow"/>
          <w:b/>
          <w:bCs/>
          <w:sz w:val="24"/>
          <w:szCs w:val="24"/>
          <w:u w:val="single"/>
        </w:rPr>
        <w:t>6</w:t>
      </w:r>
    </w:p>
    <w:p w14:paraId="157965E8" w14:textId="77777777" w:rsidR="00FF1001" w:rsidRDefault="00FF1001" w:rsidP="002960F6">
      <w:pPr>
        <w:tabs>
          <w:tab w:val="left" w:pos="1134"/>
        </w:tabs>
        <w:rPr>
          <w:rFonts w:ascii="Arial Narrow" w:hAnsi="Arial Narrow"/>
          <w:b/>
          <w:bCs/>
          <w:sz w:val="24"/>
          <w:szCs w:val="24"/>
          <w:u w:val="single"/>
        </w:rPr>
      </w:pPr>
    </w:p>
    <w:p w14:paraId="7977AC3F" w14:textId="253FC86A" w:rsidR="005218C6" w:rsidRPr="005218C6" w:rsidRDefault="005218C6" w:rsidP="00AE7501">
      <w:pPr>
        <w:tabs>
          <w:tab w:val="left" w:pos="1134"/>
        </w:tabs>
        <w:jc w:val="both"/>
        <w:rPr>
          <w:rFonts w:ascii="Arial Narrow" w:hAnsi="Arial Narrow"/>
          <w:b/>
          <w:bCs/>
          <w:sz w:val="24"/>
          <w:szCs w:val="24"/>
        </w:rPr>
      </w:pPr>
      <w:r w:rsidRPr="005218C6">
        <w:rPr>
          <w:rFonts w:ascii="Arial Narrow" w:hAnsi="Arial Narrow"/>
          <w:b/>
          <w:bCs/>
          <w:sz w:val="24"/>
          <w:szCs w:val="24"/>
        </w:rPr>
        <w:t>Le conseil exécutif est un organe décisionnaire qui délibère sur les affaires courantes de la Collectivité allant des ventilations des subventions aux associations aux attributions d’aides exceptionnelles et bourses d’études, aux autorisations de travail des étrangers, à l’utilisation ou l'occupation du sol (AOT, permis de construire, etc.) ou encore à l’exercice du droit de préemption urbain.</w:t>
      </w:r>
    </w:p>
    <w:p w14:paraId="51181DE5" w14:textId="77777777" w:rsidR="005218C6" w:rsidRDefault="005218C6" w:rsidP="00FF1001">
      <w:pPr>
        <w:tabs>
          <w:tab w:val="left" w:pos="1134"/>
        </w:tabs>
        <w:rPr>
          <w:rFonts w:ascii="Arial Narrow" w:hAnsi="Arial Narrow"/>
          <w:sz w:val="24"/>
          <w:szCs w:val="24"/>
        </w:rPr>
      </w:pPr>
    </w:p>
    <w:p w14:paraId="656B8526" w14:textId="76D0ACBE" w:rsidR="00727E65" w:rsidRDefault="00FF1001" w:rsidP="00FF1001">
      <w:pPr>
        <w:tabs>
          <w:tab w:val="left" w:pos="1134"/>
        </w:tabs>
        <w:rPr>
          <w:rFonts w:ascii="Arial Narrow" w:hAnsi="Arial Narrow"/>
          <w:sz w:val="24"/>
          <w:szCs w:val="24"/>
        </w:rPr>
      </w:pPr>
      <w:r>
        <w:rPr>
          <w:rFonts w:ascii="Arial Narrow" w:hAnsi="Arial Narrow"/>
          <w:sz w:val="24"/>
          <w:szCs w:val="24"/>
        </w:rPr>
        <w:t xml:space="preserve">Au cours de la séance du Conseil exécutif du </w:t>
      </w:r>
      <w:r w:rsidR="00FF1DB0">
        <w:rPr>
          <w:rFonts w:ascii="Arial Narrow" w:hAnsi="Arial Narrow"/>
          <w:sz w:val="24"/>
          <w:szCs w:val="24"/>
        </w:rPr>
        <w:t>26</w:t>
      </w:r>
      <w:r w:rsidR="00CF3B8D" w:rsidRPr="00CF3B8D">
        <w:rPr>
          <w:rFonts w:ascii="Arial Narrow" w:hAnsi="Arial Narrow"/>
          <w:sz w:val="24"/>
          <w:szCs w:val="24"/>
        </w:rPr>
        <w:t xml:space="preserve"> février</w:t>
      </w:r>
      <w:r w:rsidR="00151804" w:rsidRPr="00151804">
        <w:rPr>
          <w:rFonts w:ascii="Arial Narrow" w:hAnsi="Arial Narrow"/>
          <w:sz w:val="24"/>
          <w:szCs w:val="24"/>
        </w:rPr>
        <w:t xml:space="preserve"> </w:t>
      </w:r>
      <w:r>
        <w:rPr>
          <w:rFonts w:ascii="Arial Narrow" w:hAnsi="Arial Narrow"/>
          <w:sz w:val="24"/>
          <w:szCs w:val="24"/>
        </w:rPr>
        <w:t>202</w:t>
      </w:r>
      <w:r w:rsidR="00AA52D2">
        <w:rPr>
          <w:rFonts w:ascii="Arial Narrow" w:hAnsi="Arial Narrow"/>
          <w:sz w:val="24"/>
          <w:szCs w:val="24"/>
        </w:rPr>
        <w:t>6</w:t>
      </w:r>
      <w:r>
        <w:rPr>
          <w:rFonts w:ascii="Arial Narrow" w:hAnsi="Arial Narrow"/>
          <w:sz w:val="24"/>
          <w:szCs w:val="24"/>
        </w:rPr>
        <w:t xml:space="preserve">, </w:t>
      </w:r>
      <w:r w:rsidR="00FF1DB0">
        <w:rPr>
          <w:rFonts w:ascii="Arial Narrow" w:hAnsi="Arial Narrow"/>
          <w:sz w:val="24"/>
          <w:szCs w:val="24"/>
        </w:rPr>
        <w:t>7</w:t>
      </w:r>
      <w:r w:rsidR="00FB5644">
        <w:rPr>
          <w:rFonts w:ascii="Arial Narrow" w:hAnsi="Arial Narrow"/>
          <w:sz w:val="24"/>
          <w:szCs w:val="24"/>
        </w:rPr>
        <w:t xml:space="preserve"> </w:t>
      </w:r>
      <w:r w:rsidR="005218C6">
        <w:rPr>
          <w:rFonts w:ascii="Arial Narrow" w:hAnsi="Arial Narrow"/>
          <w:sz w:val="24"/>
          <w:szCs w:val="24"/>
        </w:rPr>
        <w:t>délibérations</w:t>
      </w:r>
      <w:r>
        <w:rPr>
          <w:rFonts w:ascii="Arial Narrow" w:hAnsi="Arial Narrow"/>
          <w:sz w:val="24"/>
          <w:szCs w:val="24"/>
        </w:rPr>
        <w:t xml:space="preserve"> ont été </w:t>
      </w:r>
      <w:r w:rsidR="005218C6">
        <w:rPr>
          <w:rFonts w:ascii="Arial Narrow" w:hAnsi="Arial Narrow"/>
          <w:sz w:val="24"/>
          <w:szCs w:val="24"/>
        </w:rPr>
        <w:t>examinées</w:t>
      </w:r>
      <w:r>
        <w:rPr>
          <w:rFonts w:ascii="Arial Narrow" w:hAnsi="Arial Narrow"/>
          <w:sz w:val="24"/>
          <w:szCs w:val="24"/>
        </w:rPr>
        <w:t xml:space="preserve">. </w:t>
      </w:r>
    </w:p>
    <w:p w14:paraId="6F6294A3" w14:textId="77777777" w:rsidR="00727E65" w:rsidRDefault="00727E65" w:rsidP="00FF1001">
      <w:pPr>
        <w:tabs>
          <w:tab w:val="left" w:pos="1134"/>
        </w:tabs>
        <w:rPr>
          <w:rFonts w:ascii="Arial Narrow" w:hAnsi="Arial Narrow"/>
          <w:sz w:val="24"/>
          <w:szCs w:val="24"/>
        </w:rPr>
      </w:pPr>
    </w:p>
    <w:p w14:paraId="757E53C1" w14:textId="583E5954" w:rsidR="00863FC6" w:rsidRPr="003A555F" w:rsidRDefault="003A555F" w:rsidP="003A555F">
      <w:pPr>
        <w:pStyle w:val="Paragraphedeliste"/>
        <w:numPr>
          <w:ilvl w:val="0"/>
          <w:numId w:val="93"/>
        </w:numPr>
        <w:tabs>
          <w:tab w:val="left" w:pos="1134"/>
        </w:tabs>
        <w:jc w:val="both"/>
        <w:rPr>
          <w:rFonts w:ascii="Arial Narrow" w:hAnsi="Arial Narrow"/>
          <w:b/>
          <w:bCs/>
          <w:sz w:val="24"/>
          <w:szCs w:val="24"/>
          <w:lang w:val="fr-FR"/>
        </w:rPr>
      </w:pPr>
      <w:r w:rsidRPr="003A555F">
        <w:rPr>
          <w:rFonts w:ascii="Arial Narrow" w:hAnsi="Arial Narrow"/>
          <w:b/>
          <w:bCs/>
          <w:sz w:val="24"/>
          <w:szCs w:val="24"/>
          <w:lang w:val="fr-FR"/>
        </w:rPr>
        <w:t>Renouvellement de l’adhésion de la Collectivité à l’assemblée des CESER de France, au titre du CESC</w:t>
      </w:r>
      <w:r>
        <w:rPr>
          <w:rFonts w:ascii="Arial Narrow" w:hAnsi="Arial Narrow"/>
          <w:b/>
          <w:bCs/>
          <w:sz w:val="24"/>
          <w:szCs w:val="24"/>
          <w:lang w:val="fr-FR"/>
        </w:rPr>
        <w:t xml:space="preserve"> </w:t>
      </w:r>
      <w:r w:rsidRPr="003A555F">
        <w:rPr>
          <w:rFonts w:ascii="Arial Narrow" w:hAnsi="Arial Narrow"/>
          <w:b/>
          <w:bCs/>
          <w:sz w:val="24"/>
          <w:szCs w:val="24"/>
          <w:lang w:val="fr-FR"/>
        </w:rPr>
        <w:t>de Saint-Martin pour l’année 2026</w:t>
      </w:r>
    </w:p>
    <w:p w14:paraId="633F2E08" w14:textId="77777777" w:rsidR="008410E9" w:rsidRPr="007226B4" w:rsidRDefault="008410E9" w:rsidP="008410E9">
      <w:pPr>
        <w:pStyle w:val="Paragraphedeliste"/>
        <w:tabs>
          <w:tab w:val="left" w:pos="1134"/>
        </w:tabs>
        <w:ind w:left="720" w:firstLine="0"/>
        <w:jc w:val="both"/>
        <w:rPr>
          <w:rFonts w:ascii="Arial Narrow" w:hAnsi="Arial Narrow"/>
          <w:b/>
          <w:bCs/>
          <w:sz w:val="24"/>
          <w:szCs w:val="24"/>
          <w:lang w:val="fr-FR"/>
        </w:rPr>
      </w:pPr>
    </w:p>
    <w:p w14:paraId="67ED5B27" w14:textId="77777777" w:rsidR="00E952AF" w:rsidRPr="00E952AF" w:rsidRDefault="00E952AF" w:rsidP="00E952AF">
      <w:pPr>
        <w:tabs>
          <w:tab w:val="left" w:pos="1134"/>
        </w:tabs>
        <w:jc w:val="both"/>
        <w:rPr>
          <w:rFonts w:ascii="Arial Narrow" w:hAnsi="Arial Narrow"/>
          <w:sz w:val="24"/>
          <w:szCs w:val="24"/>
          <w:lang w:val="fr-FR"/>
        </w:rPr>
      </w:pPr>
      <w:r w:rsidRPr="00E952AF">
        <w:rPr>
          <w:rFonts w:ascii="Arial Narrow" w:hAnsi="Arial Narrow"/>
          <w:sz w:val="24"/>
          <w:szCs w:val="24"/>
          <w:lang w:val="fr-FR"/>
        </w:rPr>
        <w:t>L'Assemblée des CESER (Conseils économiques, sociaux et environnementaux régionaux) de France</w:t>
      </w:r>
    </w:p>
    <w:p w14:paraId="7214384B" w14:textId="75DCEF04" w:rsidR="00E952AF" w:rsidRPr="00E952AF" w:rsidRDefault="00E952AF" w:rsidP="00E952AF">
      <w:pPr>
        <w:tabs>
          <w:tab w:val="left" w:pos="1134"/>
        </w:tabs>
        <w:jc w:val="both"/>
        <w:rPr>
          <w:rFonts w:ascii="Arial Narrow" w:hAnsi="Arial Narrow"/>
          <w:sz w:val="24"/>
          <w:szCs w:val="24"/>
          <w:lang w:val="fr-FR"/>
        </w:rPr>
      </w:pPr>
      <w:proofErr w:type="gramStart"/>
      <w:r w:rsidRPr="00E952AF">
        <w:rPr>
          <w:rFonts w:ascii="Arial Narrow" w:hAnsi="Arial Narrow"/>
          <w:sz w:val="24"/>
          <w:szCs w:val="24"/>
          <w:lang w:val="fr-FR"/>
        </w:rPr>
        <w:t>réunit</w:t>
      </w:r>
      <w:proofErr w:type="gramEnd"/>
      <w:r w:rsidRPr="00E952AF">
        <w:rPr>
          <w:rFonts w:ascii="Arial Narrow" w:hAnsi="Arial Narrow"/>
          <w:sz w:val="24"/>
          <w:szCs w:val="24"/>
          <w:lang w:val="fr-FR"/>
        </w:rPr>
        <w:t>, au moins quatre fois par an, en plénière, l'ensemble des présidents des CESER et CESC de Métropole</w:t>
      </w:r>
      <w:r>
        <w:rPr>
          <w:rFonts w:ascii="Arial Narrow" w:hAnsi="Arial Narrow"/>
          <w:sz w:val="24"/>
          <w:szCs w:val="24"/>
          <w:lang w:val="fr-FR"/>
        </w:rPr>
        <w:t xml:space="preserve"> </w:t>
      </w:r>
      <w:r w:rsidRPr="00E952AF">
        <w:rPr>
          <w:rFonts w:ascii="Arial Narrow" w:hAnsi="Arial Narrow"/>
          <w:sz w:val="24"/>
          <w:szCs w:val="24"/>
          <w:lang w:val="fr-FR"/>
        </w:rPr>
        <w:t>et des Outre-mer.</w:t>
      </w:r>
    </w:p>
    <w:p w14:paraId="301EC00F" w14:textId="05012C0D" w:rsidR="00E952AF" w:rsidRPr="00E952AF" w:rsidRDefault="00E952AF" w:rsidP="00E952AF">
      <w:pPr>
        <w:tabs>
          <w:tab w:val="left" w:pos="1134"/>
        </w:tabs>
        <w:jc w:val="both"/>
        <w:rPr>
          <w:rFonts w:ascii="Arial Narrow" w:hAnsi="Arial Narrow"/>
          <w:sz w:val="24"/>
          <w:szCs w:val="24"/>
          <w:lang w:val="fr-FR"/>
        </w:rPr>
      </w:pPr>
      <w:r w:rsidRPr="00E952AF">
        <w:rPr>
          <w:rFonts w:ascii="Arial Narrow" w:hAnsi="Arial Narrow"/>
          <w:sz w:val="24"/>
          <w:szCs w:val="24"/>
          <w:lang w:val="fr-FR"/>
        </w:rPr>
        <w:t>Il s’agit d’un lieu d'échanges sur les travaux des CESER, où se mettent en place des chantiers nationaux sur</w:t>
      </w:r>
      <w:r>
        <w:rPr>
          <w:rFonts w:ascii="Arial Narrow" w:hAnsi="Arial Narrow"/>
          <w:sz w:val="24"/>
          <w:szCs w:val="24"/>
          <w:lang w:val="fr-FR"/>
        </w:rPr>
        <w:t xml:space="preserve"> </w:t>
      </w:r>
      <w:r w:rsidRPr="00E952AF">
        <w:rPr>
          <w:rFonts w:ascii="Arial Narrow" w:hAnsi="Arial Narrow"/>
          <w:sz w:val="24"/>
          <w:szCs w:val="24"/>
          <w:lang w:val="fr-FR"/>
        </w:rPr>
        <w:t>les thématiques communes à l'ensemble des régions. Cette instance porte aussi la voix des CESER au</w:t>
      </w:r>
      <w:r>
        <w:rPr>
          <w:rFonts w:ascii="Arial Narrow" w:hAnsi="Arial Narrow"/>
          <w:sz w:val="24"/>
          <w:szCs w:val="24"/>
          <w:lang w:val="fr-FR"/>
        </w:rPr>
        <w:t xml:space="preserve"> </w:t>
      </w:r>
      <w:r w:rsidRPr="00E952AF">
        <w:rPr>
          <w:rFonts w:ascii="Arial Narrow" w:hAnsi="Arial Narrow"/>
          <w:sz w:val="24"/>
          <w:szCs w:val="24"/>
          <w:lang w:val="fr-FR"/>
        </w:rPr>
        <w:t>niveau national.</w:t>
      </w:r>
    </w:p>
    <w:p w14:paraId="73A64626" w14:textId="77777777" w:rsidR="00E952AF" w:rsidRDefault="00E952AF" w:rsidP="00E952AF">
      <w:pPr>
        <w:tabs>
          <w:tab w:val="left" w:pos="1134"/>
        </w:tabs>
        <w:jc w:val="both"/>
        <w:rPr>
          <w:rFonts w:ascii="Arial Narrow" w:hAnsi="Arial Narrow"/>
          <w:sz w:val="24"/>
          <w:szCs w:val="24"/>
          <w:lang w:val="fr-FR"/>
        </w:rPr>
      </w:pPr>
    </w:p>
    <w:p w14:paraId="26BACB81" w14:textId="6100B82B" w:rsidR="00E952AF" w:rsidRPr="00E952AF" w:rsidRDefault="00E952AF" w:rsidP="00E952AF">
      <w:pPr>
        <w:tabs>
          <w:tab w:val="left" w:pos="1134"/>
        </w:tabs>
        <w:jc w:val="both"/>
        <w:rPr>
          <w:rFonts w:ascii="Arial Narrow" w:hAnsi="Arial Narrow"/>
          <w:sz w:val="24"/>
          <w:szCs w:val="24"/>
          <w:lang w:val="fr-FR"/>
        </w:rPr>
      </w:pPr>
      <w:r w:rsidRPr="00E952AF">
        <w:rPr>
          <w:rFonts w:ascii="Arial Narrow" w:hAnsi="Arial Narrow"/>
          <w:sz w:val="24"/>
          <w:szCs w:val="24"/>
          <w:lang w:val="fr-FR"/>
        </w:rPr>
        <w:t>Pour rappel, les CESER, crées au niveau national en 1992, sont obligatoirement saisis pour avis sur les</w:t>
      </w:r>
    </w:p>
    <w:p w14:paraId="671DD559" w14:textId="77777777" w:rsidR="00E952AF" w:rsidRPr="00E952AF" w:rsidRDefault="00E952AF" w:rsidP="00E952AF">
      <w:pPr>
        <w:tabs>
          <w:tab w:val="left" w:pos="1134"/>
        </w:tabs>
        <w:jc w:val="both"/>
        <w:rPr>
          <w:rFonts w:ascii="Arial Narrow" w:hAnsi="Arial Narrow"/>
          <w:sz w:val="24"/>
          <w:szCs w:val="24"/>
          <w:lang w:val="fr-FR"/>
        </w:rPr>
      </w:pPr>
      <w:proofErr w:type="gramStart"/>
      <w:r w:rsidRPr="00E952AF">
        <w:rPr>
          <w:rFonts w:ascii="Arial Narrow" w:hAnsi="Arial Narrow"/>
          <w:sz w:val="24"/>
          <w:szCs w:val="24"/>
          <w:lang w:val="fr-FR"/>
        </w:rPr>
        <w:t>projets</w:t>
      </w:r>
      <w:proofErr w:type="gramEnd"/>
      <w:r w:rsidRPr="00E952AF">
        <w:rPr>
          <w:rFonts w:ascii="Arial Narrow" w:hAnsi="Arial Narrow"/>
          <w:sz w:val="24"/>
          <w:szCs w:val="24"/>
          <w:lang w:val="fr-FR"/>
        </w:rPr>
        <w:t xml:space="preserve"> de budgets et grands schémas directeurs régionaux (aménagement du territoire, développement</w:t>
      </w:r>
    </w:p>
    <w:p w14:paraId="42B9A4BD" w14:textId="23C6C430" w:rsidR="00E952AF" w:rsidRPr="00E952AF" w:rsidRDefault="00E952AF" w:rsidP="00E952AF">
      <w:pPr>
        <w:tabs>
          <w:tab w:val="left" w:pos="1134"/>
        </w:tabs>
        <w:jc w:val="both"/>
        <w:rPr>
          <w:rFonts w:ascii="Arial Narrow" w:hAnsi="Arial Narrow"/>
          <w:sz w:val="24"/>
          <w:szCs w:val="24"/>
          <w:lang w:val="fr-FR"/>
        </w:rPr>
      </w:pPr>
      <w:proofErr w:type="gramStart"/>
      <w:r w:rsidRPr="00E952AF">
        <w:rPr>
          <w:rFonts w:ascii="Arial Narrow" w:hAnsi="Arial Narrow"/>
          <w:sz w:val="24"/>
          <w:szCs w:val="24"/>
          <w:lang w:val="fr-FR"/>
        </w:rPr>
        <w:t>économique</w:t>
      </w:r>
      <w:proofErr w:type="gramEnd"/>
      <w:r w:rsidRPr="00E952AF">
        <w:rPr>
          <w:rFonts w:ascii="Arial Narrow" w:hAnsi="Arial Narrow"/>
          <w:sz w:val="24"/>
          <w:szCs w:val="24"/>
          <w:lang w:val="fr-FR"/>
        </w:rPr>
        <w:t>, formation, climat…). Les CESER s’autosaisissent, parallèlement, sur de nombreux sujets qu’ils</w:t>
      </w:r>
      <w:r>
        <w:rPr>
          <w:rFonts w:ascii="Arial Narrow" w:hAnsi="Arial Narrow"/>
          <w:sz w:val="24"/>
          <w:szCs w:val="24"/>
          <w:lang w:val="fr-FR"/>
        </w:rPr>
        <w:t xml:space="preserve"> e</w:t>
      </w:r>
      <w:r w:rsidRPr="00E952AF">
        <w:rPr>
          <w:rFonts w:ascii="Arial Narrow" w:hAnsi="Arial Narrow"/>
          <w:sz w:val="24"/>
          <w:szCs w:val="24"/>
          <w:lang w:val="fr-FR"/>
        </w:rPr>
        <w:t>stiment stratégiques pour les territoires.</w:t>
      </w:r>
    </w:p>
    <w:p w14:paraId="2926440E" w14:textId="367BD7B7" w:rsidR="00E952AF" w:rsidRPr="00E952AF" w:rsidRDefault="00E952AF" w:rsidP="00E952AF">
      <w:pPr>
        <w:tabs>
          <w:tab w:val="left" w:pos="1134"/>
        </w:tabs>
        <w:jc w:val="both"/>
        <w:rPr>
          <w:rFonts w:ascii="Arial Narrow" w:hAnsi="Arial Narrow"/>
          <w:sz w:val="24"/>
          <w:szCs w:val="24"/>
          <w:lang w:val="fr-FR"/>
        </w:rPr>
      </w:pPr>
      <w:r w:rsidRPr="00E952AF">
        <w:rPr>
          <w:rFonts w:ascii="Arial Narrow" w:hAnsi="Arial Narrow"/>
          <w:sz w:val="24"/>
          <w:szCs w:val="24"/>
          <w:lang w:val="fr-FR"/>
        </w:rPr>
        <w:lastRenderedPageBreak/>
        <w:t>Leur mission est la suivante : produire des avis reposant sur des diagnostics et propositions partagés par le</w:t>
      </w:r>
      <w:r>
        <w:rPr>
          <w:rFonts w:ascii="Arial Narrow" w:hAnsi="Arial Narrow"/>
          <w:sz w:val="24"/>
          <w:szCs w:val="24"/>
          <w:lang w:val="fr-FR"/>
        </w:rPr>
        <w:t xml:space="preserve"> </w:t>
      </w:r>
      <w:r w:rsidRPr="00E952AF">
        <w:rPr>
          <w:rFonts w:ascii="Arial Narrow" w:hAnsi="Arial Narrow"/>
          <w:sz w:val="24"/>
          <w:szCs w:val="24"/>
          <w:lang w:val="fr-FR"/>
        </w:rPr>
        <w:t>plus grand nombre pour éclairer l’élaboration des politiques publiques régionales dans une logique de</w:t>
      </w:r>
      <w:r>
        <w:rPr>
          <w:rFonts w:ascii="Arial Narrow" w:hAnsi="Arial Narrow"/>
          <w:sz w:val="24"/>
          <w:szCs w:val="24"/>
          <w:lang w:val="fr-FR"/>
        </w:rPr>
        <w:t xml:space="preserve"> </w:t>
      </w:r>
      <w:r w:rsidRPr="00E952AF">
        <w:rPr>
          <w:rFonts w:ascii="Arial Narrow" w:hAnsi="Arial Narrow"/>
          <w:sz w:val="24"/>
          <w:szCs w:val="24"/>
          <w:lang w:val="fr-FR"/>
        </w:rPr>
        <w:t>meilleure prise en compte des « forces vives » des territoires, et notamment des socio-professionnels.</w:t>
      </w:r>
    </w:p>
    <w:p w14:paraId="57C0D809" w14:textId="2EDCA05C" w:rsidR="006A2F61" w:rsidRDefault="00E952AF" w:rsidP="00E952AF">
      <w:pPr>
        <w:tabs>
          <w:tab w:val="left" w:pos="1134"/>
        </w:tabs>
        <w:jc w:val="both"/>
        <w:rPr>
          <w:rFonts w:ascii="Arial Narrow" w:hAnsi="Arial Narrow"/>
          <w:sz w:val="24"/>
          <w:szCs w:val="24"/>
          <w:lang w:val="fr-FR"/>
        </w:rPr>
      </w:pPr>
      <w:r w:rsidRPr="00E952AF">
        <w:rPr>
          <w:rFonts w:ascii="Arial Narrow" w:hAnsi="Arial Narrow"/>
          <w:sz w:val="24"/>
          <w:szCs w:val="24"/>
          <w:lang w:val="fr-FR"/>
        </w:rPr>
        <w:t>Le Conseil Economique, Social et Culturel (CESC) de Saint-Martin est représenté à l’assemblée des CESER</w:t>
      </w:r>
      <w:r>
        <w:rPr>
          <w:rFonts w:ascii="Arial Narrow" w:hAnsi="Arial Narrow"/>
          <w:sz w:val="24"/>
          <w:szCs w:val="24"/>
          <w:lang w:val="fr-FR"/>
        </w:rPr>
        <w:t xml:space="preserve"> </w:t>
      </w:r>
      <w:r w:rsidRPr="00E952AF">
        <w:rPr>
          <w:rFonts w:ascii="Arial Narrow" w:hAnsi="Arial Narrow"/>
          <w:sz w:val="24"/>
          <w:szCs w:val="24"/>
          <w:lang w:val="fr-FR"/>
        </w:rPr>
        <w:t>de France depuis 2018.</w:t>
      </w:r>
    </w:p>
    <w:p w14:paraId="7BF19D35" w14:textId="77777777" w:rsidR="006A2F61" w:rsidRDefault="006A2F61" w:rsidP="00CC7A3F">
      <w:pPr>
        <w:tabs>
          <w:tab w:val="left" w:pos="1134"/>
        </w:tabs>
        <w:jc w:val="both"/>
        <w:rPr>
          <w:rFonts w:ascii="Arial Narrow" w:hAnsi="Arial Narrow"/>
          <w:sz w:val="24"/>
          <w:szCs w:val="24"/>
          <w:lang w:val="fr-FR"/>
        </w:rPr>
      </w:pPr>
    </w:p>
    <w:p w14:paraId="171E89B1" w14:textId="21278469" w:rsidR="00572A57" w:rsidRDefault="00A84835" w:rsidP="007A4922">
      <w:pPr>
        <w:tabs>
          <w:tab w:val="left" w:pos="1134"/>
        </w:tabs>
        <w:jc w:val="both"/>
        <w:rPr>
          <w:rFonts w:ascii="Arial Narrow" w:hAnsi="Arial Narrow"/>
          <w:sz w:val="24"/>
          <w:szCs w:val="24"/>
          <w:lang w:val="fr-FR"/>
        </w:rPr>
      </w:pPr>
      <w:r w:rsidRPr="00FC4BD2">
        <w:rPr>
          <w:rFonts w:ascii="Arial Narrow" w:hAnsi="Arial Narrow"/>
          <w:sz w:val="24"/>
          <w:szCs w:val="24"/>
          <w:lang w:val="fr-FR"/>
        </w:rPr>
        <w:t>Le</w:t>
      </w:r>
      <w:r w:rsidR="00953902" w:rsidRPr="00FC4BD2">
        <w:rPr>
          <w:rFonts w:ascii="Arial Narrow" w:hAnsi="Arial Narrow"/>
          <w:sz w:val="24"/>
          <w:szCs w:val="24"/>
          <w:lang w:val="fr-FR"/>
        </w:rPr>
        <w:t xml:space="preserve"> Conseil exécutif</w:t>
      </w:r>
      <w:r w:rsidR="003C3A04" w:rsidRPr="00FC4BD2">
        <w:rPr>
          <w:rFonts w:ascii="Arial Narrow" w:hAnsi="Arial Narrow"/>
          <w:sz w:val="24"/>
          <w:szCs w:val="24"/>
          <w:lang w:val="fr-FR"/>
        </w:rPr>
        <w:t xml:space="preserve"> décide </w:t>
      </w:r>
      <w:r w:rsidR="00D47C41">
        <w:rPr>
          <w:rFonts w:ascii="Arial Narrow" w:hAnsi="Arial Narrow"/>
          <w:sz w:val="24"/>
          <w:szCs w:val="24"/>
          <w:lang w:val="fr-FR"/>
        </w:rPr>
        <w:t xml:space="preserve">de </w:t>
      </w:r>
      <w:r w:rsidR="00D47C41" w:rsidRPr="00D47C41">
        <w:rPr>
          <w:rFonts w:ascii="Arial Narrow" w:hAnsi="Arial Narrow"/>
          <w:sz w:val="24"/>
          <w:szCs w:val="24"/>
          <w:lang w:val="fr-FR"/>
        </w:rPr>
        <w:t>renouveler l’adhésion de la Collectivité à l’assemblée des CESER de France, au titre du</w:t>
      </w:r>
      <w:r w:rsidR="00694BD4">
        <w:rPr>
          <w:rFonts w:ascii="Arial Narrow" w:hAnsi="Arial Narrow"/>
          <w:sz w:val="24"/>
          <w:szCs w:val="24"/>
          <w:lang w:val="fr-FR"/>
        </w:rPr>
        <w:t xml:space="preserve"> </w:t>
      </w:r>
      <w:r w:rsidR="00D47C41" w:rsidRPr="00D47C41">
        <w:rPr>
          <w:rFonts w:ascii="Arial Narrow" w:hAnsi="Arial Narrow"/>
          <w:sz w:val="24"/>
          <w:szCs w:val="24"/>
          <w:lang w:val="fr-FR"/>
        </w:rPr>
        <w:t>Conseil Economique, Social et Culturel de Saint-Martin</w:t>
      </w:r>
      <w:r w:rsidR="00694BD4">
        <w:rPr>
          <w:rFonts w:ascii="Arial Narrow" w:hAnsi="Arial Narrow"/>
          <w:sz w:val="24"/>
          <w:szCs w:val="24"/>
          <w:lang w:val="fr-FR"/>
        </w:rPr>
        <w:t xml:space="preserve"> et d</w:t>
      </w:r>
      <w:r w:rsidR="00694BD4" w:rsidRPr="00694BD4">
        <w:rPr>
          <w:rFonts w:ascii="Arial Narrow" w:hAnsi="Arial Narrow"/>
          <w:sz w:val="24"/>
          <w:szCs w:val="24"/>
          <w:lang w:val="fr-FR"/>
        </w:rPr>
        <w:t>e procéder au versement de la cotisation annuelle au titre de cette adhésion pour l’année</w:t>
      </w:r>
      <w:r w:rsidR="00694BD4">
        <w:rPr>
          <w:rFonts w:ascii="Arial Narrow" w:hAnsi="Arial Narrow"/>
          <w:sz w:val="24"/>
          <w:szCs w:val="24"/>
          <w:lang w:val="fr-FR"/>
        </w:rPr>
        <w:t xml:space="preserve"> </w:t>
      </w:r>
      <w:r w:rsidR="00694BD4" w:rsidRPr="00694BD4">
        <w:rPr>
          <w:rFonts w:ascii="Arial Narrow" w:hAnsi="Arial Narrow"/>
          <w:sz w:val="24"/>
          <w:szCs w:val="24"/>
          <w:lang w:val="fr-FR"/>
        </w:rPr>
        <w:t>2026, laquelle s’établit à un montant de 650,00 €.</w:t>
      </w:r>
      <w:r w:rsidR="007A4922">
        <w:rPr>
          <w:rFonts w:ascii="Arial Narrow" w:hAnsi="Arial Narrow"/>
          <w:sz w:val="24"/>
          <w:szCs w:val="24"/>
          <w:lang w:val="fr-FR"/>
        </w:rPr>
        <w:t xml:space="preserve"> </w:t>
      </w:r>
      <w:r w:rsidR="007A4922" w:rsidRPr="007A4922">
        <w:rPr>
          <w:rFonts w:ascii="Arial Narrow" w:hAnsi="Arial Narrow"/>
          <w:sz w:val="24"/>
          <w:szCs w:val="24"/>
          <w:lang w:val="fr-FR"/>
        </w:rPr>
        <w:t>Elle est prise en charge par la Collectivité en tant que « crédits</w:t>
      </w:r>
      <w:r w:rsidR="007A4922">
        <w:rPr>
          <w:rFonts w:ascii="Arial Narrow" w:hAnsi="Arial Narrow"/>
          <w:sz w:val="24"/>
          <w:szCs w:val="24"/>
          <w:lang w:val="fr-FR"/>
        </w:rPr>
        <w:t xml:space="preserve"> </w:t>
      </w:r>
      <w:r w:rsidR="007A4922" w:rsidRPr="007A4922">
        <w:rPr>
          <w:rFonts w:ascii="Arial Narrow" w:hAnsi="Arial Narrow"/>
          <w:sz w:val="24"/>
          <w:szCs w:val="24"/>
          <w:lang w:val="fr-FR"/>
        </w:rPr>
        <w:t>nécessaires au fonctionnement du conseil économique, social et culturel et, le cas échéant, à la réalisation</w:t>
      </w:r>
      <w:r w:rsidR="007A4922">
        <w:rPr>
          <w:rFonts w:ascii="Arial Narrow" w:hAnsi="Arial Narrow"/>
          <w:sz w:val="24"/>
          <w:szCs w:val="24"/>
          <w:lang w:val="fr-FR"/>
        </w:rPr>
        <w:t xml:space="preserve"> </w:t>
      </w:r>
      <w:r w:rsidR="007A4922" w:rsidRPr="007A4922">
        <w:rPr>
          <w:rFonts w:ascii="Arial Narrow" w:hAnsi="Arial Narrow"/>
          <w:sz w:val="24"/>
          <w:szCs w:val="24"/>
          <w:lang w:val="fr-FR"/>
        </w:rPr>
        <w:t>de ses études » (cf. dernier alinéa de l’article L. O 6323-2 du Code Général des Collectivités Territoriales).</w:t>
      </w:r>
    </w:p>
    <w:p w14:paraId="6DC0CC99" w14:textId="77777777" w:rsidR="00F80DAF" w:rsidRDefault="00F80DAF" w:rsidP="00F80DAF">
      <w:pPr>
        <w:tabs>
          <w:tab w:val="left" w:pos="1134"/>
        </w:tabs>
        <w:jc w:val="both"/>
        <w:rPr>
          <w:rFonts w:ascii="Arial Narrow" w:hAnsi="Arial Narrow"/>
          <w:sz w:val="24"/>
          <w:szCs w:val="24"/>
          <w:lang w:val="fr-FR"/>
        </w:rPr>
      </w:pPr>
    </w:p>
    <w:p w14:paraId="0D0F4C0C" w14:textId="77777777" w:rsidR="00502F35" w:rsidRDefault="00502F35" w:rsidP="00F80DAF">
      <w:pPr>
        <w:tabs>
          <w:tab w:val="left" w:pos="1134"/>
        </w:tabs>
        <w:jc w:val="both"/>
        <w:rPr>
          <w:rFonts w:ascii="Arial Narrow" w:hAnsi="Arial Narrow"/>
          <w:sz w:val="24"/>
          <w:szCs w:val="24"/>
          <w:lang w:val="fr-FR"/>
        </w:rPr>
      </w:pPr>
    </w:p>
    <w:p w14:paraId="25BFC50D" w14:textId="1B759B54" w:rsidR="005C74B1" w:rsidRPr="00C2177F" w:rsidRDefault="00E318EE" w:rsidP="00E318EE">
      <w:pPr>
        <w:pStyle w:val="Paragraphedeliste"/>
        <w:numPr>
          <w:ilvl w:val="0"/>
          <w:numId w:val="93"/>
        </w:numPr>
        <w:adjustRightInd w:val="0"/>
        <w:jc w:val="both"/>
        <w:rPr>
          <w:rFonts w:ascii="Arial Narrow" w:hAnsi="Arial Narrow" w:cs="ArialNarrow-Bold"/>
          <w:b/>
          <w:bCs/>
          <w:sz w:val="24"/>
          <w:szCs w:val="24"/>
          <w:lang w:val="fr-FR"/>
        </w:rPr>
      </w:pPr>
      <w:r w:rsidRPr="00C2177F">
        <w:rPr>
          <w:rFonts w:ascii="Arial Narrow" w:hAnsi="Arial Narrow" w:cs="ArialNarrow-Bold"/>
          <w:b/>
          <w:bCs/>
          <w:sz w:val="24"/>
          <w:szCs w:val="24"/>
          <w:lang w:val="fr-FR"/>
        </w:rPr>
        <w:t>Groupe d’Action Local de Saint-Martin (GALsm) : Adhésion à</w:t>
      </w:r>
      <w:r w:rsidRPr="00C2177F">
        <w:rPr>
          <w:rFonts w:ascii="Arial Narrow" w:hAnsi="Arial Narrow" w:cs="ArialNarrow-Bold"/>
          <w:b/>
          <w:bCs/>
          <w:sz w:val="24"/>
          <w:szCs w:val="24"/>
          <w:lang w:val="fr-FR"/>
        </w:rPr>
        <w:t xml:space="preserve"> </w:t>
      </w:r>
      <w:r w:rsidRPr="00C2177F">
        <w:rPr>
          <w:rFonts w:ascii="Arial Narrow" w:hAnsi="Arial Narrow" w:cs="ArialNarrow-Bold"/>
          <w:b/>
          <w:bCs/>
          <w:sz w:val="24"/>
          <w:szCs w:val="24"/>
          <w:lang w:val="fr-FR"/>
        </w:rPr>
        <w:t>l’association LEADER France pour</w:t>
      </w:r>
      <w:r w:rsidRPr="00C2177F">
        <w:rPr>
          <w:rFonts w:ascii="Arial Narrow" w:hAnsi="Arial Narrow" w:cs="ArialNarrow-Bold"/>
          <w:b/>
          <w:bCs/>
          <w:sz w:val="24"/>
          <w:szCs w:val="24"/>
          <w:lang w:val="fr-FR"/>
        </w:rPr>
        <w:t xml:space="preserve"> </w:t>
      </w:r>
      <w:r w:rsidRPr="00C2177F">
        <w:rPr>
          <w:rFonts w:ascii="Arial Narrow" w:hAnsi="Arial Narrow" w:cs="ArialNarrow-Bold"/>
          <w:b/>
          <w:bCs/>
          <w:sz w:val="24"/>
          <w:szCs w:val="24"/>
          <w:lang w:val="fr-FR"/>
        </w:rPr>
        <w:t>l’année 2026</w:t>
      </w:r>
    </w:p>
    <w:p w14:paraId="529128B8" w14:textId="77777777" w:rsidR="005C74B1" w:rsidRDefault="005C74B1" w:rsidP="00E318EE">
      <w:pPr>
        <w:tabs>
          <w:tab w:val="left" w:pos="1134"/>
        </w:tabs>
        <w:jc w:val="both"/>
        <w:rPr>
          <w:rFonts w:ascii="Arial Narrow" w:hAnsi="Arial Narrow"/>
          <w:sz w:val="24"/>
          <w:szCs w:val="24"/>
          <w:lang w:val="fr-FR"/>
        </w:rPr>
      </w:pPr>
    </w:p>
    <w:p w14:paraId="51783710" w14:textId="7998FA17" w:rsidR="005C74B1" w:rsidRDefault="00E8159A" w:rsidP="00E8159A">
      <w:pPr>
        <w:tabs>
          <w:tab w:val="left" w:pos="1134"/>
        </w:tabs>
        <w:jc w:val="both"/>
        <w:rPr>
          <w:rFonts w:ascii="Arial Narrow" w:hAnsi="Arial Narrow"/>
          <w:sz w:val="24"/>
          <w:szCs w:val="24"/>
          <w:lang w:val="fr-FR"/>
        </w:rPr>
      </w:pPr>
      <w:r w:rsidRPr="00E8159A">
        <w:rPr>
          <w:rFonts w:ascii="Arial Narrow" w:hAnsi="Arial Narrow"/>
          <w:sz w:val="24"/>
          <w:szCs w:val="24"/>
          <w:lang w:val="fr-FR"/>
        </w:rPr>
        <w:t>Le Groupe d’Action Local (GALsm) a été créé le 29 novembre 2017 et a assuré sur la période de programmation</w:t>
      </w:r>
      <w:r>
        <w:rPr>
          <w:rFonts w:ascii="Arial Narrow" w:hAnsi="Arial Narrow"/>
          <w:sz w:val="24"/>
          <w:szCs w:val="24"/>
          <w:lang w:val="fr-FR"/>
        </w:rPr>
        <w:t xml:space="preserve"> </w:t>
      </w:r>
      <w:r w:rsidRPr="00E8159A">
        <w:rPr>
          <w:rFonts w:ascii="Arial Narrow" w:hAnsi="Arial Narrow"/>
          <w:sz w:val="24"/>
          <w:szCs w:val="24"/>
          <w:lang w:val="fr-FR"/>
        </w:rPr>
        <w:t>2014-2022 la gestion de l’enveloppe FEADER (Fonds européen agricole pour le développement rural) d’un</w:t>
      </w:r>
      <w:r>
        <w:rPr>
          <w:rFonts w:ascii="Arial Narrow" w:hAnsi="Arial Narrow"/>
          <w:sz w:val="24"/>
          <w:szCs w:val="24"/>
          <w:lang w:val="fr-FR"/>
        </w:rPr>
        <w:t xml:space="preserve"> </w:t>
      </w:r>
      <w:r w:rsidRPr="00E8159A">
        <w:rPr>
          <w:rFonts w:ascii="Arial Narrow" w:hAnsi="Arial Narrow"/>
          <w:sz w:val="24"/>
          <w:szCs w:val="24"/>
          <w:lang w:val="fr-FR"/>
        </w:rPr>
        <w:t>montant de 2,95M€ allouée à la RUP de Saint-Martin ; et ce, au titre de la mesure 19 « Liaison entre Actions de</w:t>
      </w:r>
      <w:r>
        <w:rPr>
          <w:rFonts w:ascii="Arial Narrow" w:hAnsi="Arial Narrow"/>
          <w:sz w:val="24"/>
          <w:szCs w:val="24"/>
          <w:lang w:val="fr-FR"/>
        </w:rPr>
        <w:t xml:space="preserve"> </w:t>
      </w:r>
      <w:r w:rsidRPr="00E8159A">
        <w:rPr>
          <w:rFonts w:ascii="Arial Narrow" w:hAnsi="Arial Narrow"/>
          <w:sz w:val="24"/>
          <w:szCs w:val="24"/>
          <w:lang w:val="fr-FR"/>
        </w:rPr>
        <w:t>Développement de l’Economie Rurale » (LEADER) du Programme de développement rural Guadeloupe et</w:t>
      </w:r>
      <w:r>
        <w:rPr>
          <w:rFonts w:ascii="Arial Narrow" w:hAnsi="Arial Narrow"/>
          <w:sz w:val="24"/>
          <w:szCs w:val="24"/>
          <w:lang w:val="fr-FR"/>
        </w:rPr>
        <w:t xml:space="preserve"> </w:t>
      </w:r>
      <w:r w:rsidRPr="00E8159A">
        <w:rPr>
          <w:rFonts w:ascii="Arial Narrow" w:hAnsi="Arial Narrow"/>
          <w:sz w:val="24"/>
          <w:szCs w:val="24"/>
          <w:lang w:val="fr-FR"/>
        </w:rPr>
        <w:t>Saint-Martin (PDRSM).</w:t>
      </w:r>
    </w:p>
    <w:p w14:paraId="47DA4F99" w14:textId="77777777" w:rsidR="0045321C" w:rsidRDefault="0045321C" w:rsidP="0045321C">
      <w:pPr>
        <w:tabs>
          <w:tab w:val="left" w:pos="1134"/>
        </w:tabs>
        <w:jc w:val="both"/>
        <w:rPr>
          <w:rFonts w:ascii="Arial Narrow" w:hAnsi="Arial Narrow"/>
          <w:sz w:val="24"/>
          <w:szCs w:val="24"/>
          <w:lang w:val="fr-FR"/>
        </w:rPr>
      </w:pPr>
    </w:p>
    <w:p w14:paraId="153C2F3D" w14:textId="77777777" w:rsidR="002E4ED5" w:rsidRDefault="002E4ED5" w:rsidP="002E4ED5">
      <w:pPr>
        <w:tabs>
          <w:tab w:val="left" w:pos="1134"/>
        </w:tabs>
        <w:jc w:val="both"/>
        <w:rPr>
          <w:rFonts w:ascii="Arial Narrow" w:hAnsi="Arial Narrow"/>
          <w:sz w:val="24"/>
          <w:szCs w:val="24"/>
          <w:lang w:val="fr-FR"/>
        </w:rPr>
      </w:pPr>
      <w:r w:rsidRPr="002E4ED5">
        <w:rPr>
          <w:rFonts w:ascii="Arial Narrow" w:hAnsi="Arial Narrow"/>
          <w:sz w:val="24"/>
          <w:szCs w:val="24"/>
          <w:lang w:val="fr-FR"/>
        </w:rPr>
        <w:t>Le Programme LEADER a notamment permis de compléter et de renforcer les politiques de développement</w:t>
      </w:r>
      <w:r>
        <w:rPr>
          <w:rFonts w:ascii="Arial Narrow" w:hAnsi="Arial Narrow"/>
          <w:sz w:val="24"/>
          <w:szCs w:val="24"/>
          <w:lang w:val="fr-FR"/>
        </w:rPr>
        <w:t xml:space="preserve"> </w:t>
      </w:r>
      <w:r w:rsidRPr="002E4ED5">
        <w:rPr>
          <w:rFonts w:ascii="Arial Narrow" w:hAnsi="Arial Narrow"/>
          <w:sz w:val="24"/>
          <w:szCs w:val="24"/>
          <w:lang w:val="fr-FR"/>
        </w:rPr>
        <w:t>économique déjà engagées sur le territoire sur cette période, dans l’objectif affiché de développer l’économie</w:t>
      </w:r>
      <w:r>
        <w:rPr>
          <w:rFonts w:ascii="Arial Narrow" w:hAnsi="Arial Narrow"/>
          <w:sz w:val="24"/>
          <w:szCs w:val="24"/>
          <w:lang w:val="fr-FR"/>
        </w:rPr>
        <w:t xml:space="preserve"> </w:t>
      </w:r>
      <w:r w:rsidRPr="002E4ED5">
        <w:rPr>
          <w:rFonts w:ascii="Arial Narrow" w:hAnsi="Arial Narrow"/>
          <w:sz w:val="24"/>
          <w:szCs w:val="24"/>
          <w:lang w:val="fr-FR"/>
        </w:rPr>
        <w:t>rurale en s’appuyant sur le potentiel humain, naturel, culturel et patrimonial du territoire de Saint-Martin.</w:t>
      </w:r>
    </w:p>
    <w:p w14:paraId="5E64E4B1" w14:textId="77777777" w:rsidR="002E4ED5" w:rsidRDefault="002E4ED5" w:rsidP="002E4ED5">
      <w:pPr>
        <w:tabs>
          <w:tab w:val="left" w:pos="1134"/>
        </w:tabs>
        <w:jc w:val="both"/>
        <w:rPr>
          <w:rFonts w:ascii="Arial Narrow" w:hAnsi="Arial Narrow"/>
          <w:sz w:val="24"/>
          <w:szCs w:val="24"/>
          <w:lang w:val="fr-FR"/>
        </w:rPr>
      </w:pPr>
    </w:p>
    <w:p w14:paraId="7994E9CA" w14:textId="40ECFAF8" w:rsidR="0045321C" w:rsidRPr="0045321C" w:rsidRDefault="0045321C" w:rsidP="002E4ED5">
      <w:pPr>
        <w:tabs>
          <w:tab w:val="left" w:pos="1134"/>
        </w:tabs>
        <w:jc w:val="both"/>
        <w:rPr>
          <w:rFonts w:ascii="Arial Narrow" w:hAnsi="Arial Narrow"/>
          <w:sz w:val="24"/>
          <w:szCs w:val="24"/>
          <w:lang w:val="fr-FR"/>
        </w:rPr>
      </w:pPr>
      <w:r w:rsidRPr="0045321C">
        <w:rPr>
          <w:rFonts w:ascii="Arial Narrow" w:hAnsi="Arial Narrow"/>
          <w:sz w:val="24"/>
          <w:szCs w:val="24"/>
          <w:lang w:val="fr-FR"/>
        </w:rPr>
        <w:t>L’association LEADER France a en effet créée un réseau national affirmé et dynamique qui fédère aujourd’hui</w:t>
      </w:r>
      <w:r w:rsidR="000626B5">
        <w:rPr>
          <w:rFonts w:ascii="Arial Narrow" w:hAnsi="Arial Narrow"/>
          <w:sz w:val="24"/>
          <w:szCs w:val="24"/>
          <w:lang w:val="fr-FR"/>
        </w:rPr>
        <w:t xml:space="preserve"> </w:t>
      </w:r>
      <w:r w:rsidRPr="0045321C">
        <w:rPr>
          <w:rFonts w:ascii="Arial Narrow" w:hAnsi="Arial Narrow"/>
          <w:sz w:val="24"/>
          <w:szCs w:val="24"/>
          <w:lang w:val="fr-FR"/>
        </w:rPr>
        <w:t>l’ensemble des GAL français et des acteurs locaux impliqués dans le programme LEADER.</w:t>
      </w:r>
    </w:p>
    <w:p w14:paraId="60D9D142" w14:textId="77777777" w:rsidR="0045321C" w:rsidRPr="0045321C" w:rsidRDefault="0045321C" w:rsidP="0045321C">
      <w:pPr>
        <w:tabs>
          <w:tab w:val="left" w:pos="1134"/>
        </w:tabs>
        <w:jc w:val="both"/>
        <w:rPr>
          <w:rFonts w:ascii="Arial Narrow" w:hAnsi="Arial Narrow"/>
          <w:sz w:val="24"/>
          <w:szCs w:val="24"/>
          <w:lang w:val="fr-FR"/>
        </w:rPr>
      </w:pPr>
      <w:r w:rsidRPr="0045321C">
        <w:rPr>
          <w:rFonts w:ascii="Arial Narrow" w:hAnsi="Arial Narrow"/>
          <w:sz w:val="24"/>
          <w:szCs w:val="24"/>
          <w:lang w:val="fr-FR"/>
        </w:rPr>
        <w:lastRenderedPageBreak/>
        <w:t>L’association est aujourd’hui « le porte-voix des GAL » avec quatre missions principales :</w:t>
      </w:r>
    </w:p>
    <w:p w14:paraId="1F3DB9F4" w14:textId="77777777" w:rsidR="0045321C" w:rsidRPr="0045321C" w:rsidRDefault="0045321C" w:rsidP="0045321C">
      <w:pPr>
        <w:tabs>
          <w:tab w:val="left" w:pos="1134"/>
        </w:tabs>
        <w:jc w:val="both"/>
        <w:rPr>
          <w:rFonts w:ascii="Arial Narrow" w:hAnsi="Arial Narrow"/>
          <w:sz w:val="24"/>
          <w:szCs w:val="24"/>
          <w:lang w:val="fr-FR"/>
        </w:rPr>
      </w:pPr>
      <w:r w:rsidRPr="0045321C">
        <w:rPr>
          <w:rFonts w:ascii="Arial Narrow" w:hAnsi="Arial Narrow"/>
          <w:sz w:val="24"/>
          <w:szCs w:val="24"/>
          <w:lang w:val="fr-FR"/>
        </w:rPr>
        <w:t>- Créer un réseau national fort et impliqué autour du programme LEADER,</w:t>
      </w:r>
    </w:p>
    <w:p w14:paraId="1E138B7A" w14:textId="77777777" w:rsidR="0045321C" w:rsidRPr="0045321C" w:rsidRDefault="0045321C" w:rsidP="0045321C">
      <w:pPr>
        <w:tabs>
          <w:tab w:val="left" w:pos="1134"/>
        </w:tabs>
        <w:jc w:val="both"/>
        <w:rPr>
          <w:rFonts w:ascii="Arial Narrow" w:hAnsi="Arial Narrow"/>
          <w:sz w:val="24"/>
          <w:szCs w:val="24"/>
          <w:lang w:val="fr-FR"/>
        </w:rPr>
      </w:pPr>
      <w:r w:rsidRPr="0045321C">
        <w:rPr>
          <w:rFonts w:ascii="Arial Narrow" w:hAnsi="Arial Narrow"/>
          <w:sz w:val="24"/>
          <w:szCs w:val="24"/>
          <w:lang w:val="fr-FR"/>
        </w:rPr>
        <w:t>- Défendre le développement rural et LEADER au sein de la Politique Agricole Commune (PAC),</w:t>
      </w:r>
    </w:p>
    <w:p w14:paraId="6EDA85E2" w14:textId="77777777" w:rsidR="0045321C" w:rsidRPr="0045321C" w:rsidRDefault="0045321C" w:rsidP="0045321C">
      <w:pPr>
        <w:tabs>
          <w:tab w:val="left" w:pos="1134"/>
        </w:tabs>
        <w:jc w:val="both"/>
        <w:rPr>
          <w:rFonts w:ascii="Arial Narrow" w:hAnsi="Arial Narrow"/>
          <w:sz w:val="24"/>
          <w:szCs w:val="24"/>
          <w:lang w:val="fr-FR"/>
        </w:rPr>
      </w:pPr>
      <w:r w:rsidRPr="0045321C">
        <w:rPr>
          <w:rFonts w:ascii="Arial Narrow" w:hAnsi="Arial Narrow"/>
          <w:sz w:val="24"/>
          <w:szCs w:val="24"/>
          <w:lang w:val="fr-FR"/>
        </w:rPr>
        <w:t xml:space="preserve">- Former et informer les GAL afin de les accompagner dans la mise en </w:t>
      </w:r>
      <w:proofErr w:type="spellStart"/>
      <w:r w:rsidRPr="0045321C">
        <w:rPr>
          <w:rFonts w:ascii="Arial Narrow" w:hAnsi="Arial Narrow"/>
          <w:sz w:val="24"/>
          <w:szCs w:val="24"/>
          <w:lang w:val="fr-FR"/>
        </w:rPr>
        <w:t>oeuvre</w:t>
      </w:r>
      <w:proofErr w:type="spellEnd"/>
      <w:r w:rsidRPr="0045321C">
        <w:rPr>
          <w:rFonts w:ascii="Arial Narrow" w:hAnsi="Arial Narrow"/>
          <w:sz w:val="24"/>
          <w:szCs w:val="24"/>
          <w:lang w:val="fr-FR"/>
        </w:rPr>
        <w:t xml:space="preserve"> du programme LEADER,</w:t>
      </w:r>
    </w:p>
    <w:p w14:paraId="087FAB6F" w14:textId="504F22A4" w:rsidR="00E318EE" w:rsidRDefault="0045321C" w:rsidP="0045321C">
      <w:pPr>
        <w:tabs>
          <w:tab w:val="left" w:pos="1134"/>
        </w:tabs>
        <w:jc w:val="both"/>
        <w:rPr>
          <w:rFonts w:ascii="Arial Narrow" w:hAnsi="Arial Narrow"/>
          <w:sz w:val="24"/>
          <w:szCs w:val="24"/>
          <w:lang w:val="fr-FR"/>
        </w:rPr>
      </w:pPr>
      <w:r w:rsidRPr="0045321C">
        <w:rPr>
          <w:rFonts w:ascii="Arial Narrow" w:hAnsi="Arial Narrow"/>
          <w:sz w:val="24"/>
          <w:szCs w:val="24"/>
          <w:lang w:val="fr-FR"/>
        </w:rPr>
        <w:t>- Valoriser les réussites du programme LEADER et des GAL en relayant les bonnes pratiques.</w:t>
      </w:r>
    </w:p>
    <w:p w14:paraId="3D85085C" w14:textId="77777777" w:rsidR="00E318EE" w:rsidRDefault="00E318EE" w:rsidP="00F80DAF">
      <w:pPr>
        <w:tabs>
          <w:tab w:val="left" w:pos="1134"/>
        </w:tabs>
        <w:jc w:val="both"/>
        <w:rPr>
          <w:rFonts w:ascii="Arial Narrow" w:hAnsi="Arial Narrow"/>
          <w:sz w:val="24"/>
          <w:szCs w:val="24"/>
          <w:lang w:val="fr-FR"/>
        </w:rPr>
      </w:pPr>
    </w:p>
    <w:p w14:paraId="478F6D6B" w14:textId="1E92C420" w:rsidR="00351762" w:rsidRPr="00C511F3" w:rsidRDefault="0016075E" w:rsidP="00C511F3">
      <w:pPr>
        <w:tabs>
          <w:tab w:val="left" w:pos="1134"/>
        </w:tabs>
        <w:jc w:val="both"/>
        <w:rPr>
          <w:rFonts w:ascii="Arial Narrow" w:hAnsi="Arial Narrow"/>
          <w:sz w:val="24"/>
          <w:szCs w:val="24"/>
          <w:lang w:val="fr-FR"/>
        </w:rPr>
      </w:pPr>
      <w:r w:rsidRPr="0016075E">
        <w:rPr>
          <w:rFonts w:ascii="Arial Narrow" w:hAnsi="Arial Narrow"/>
          <w:sz w:val="24"/>
          <w:szCs w:val="24"/>
          <w:lang w:val="fr-FR"/>
        </w:rPr>
        <w:t xml:space="preserve">Le Conseil exécutif </w:t>
      </w:r>
      <w:r w:rsidR="00F4430B" w:rsidRPr="0016075E">
        <w:rPr>
          <w:rFonts w:ascii="Arial Narrow" w:hAnsi="Arial Narrow"/>
          <w:sz w:val="24"/>
          <w:szCs w:val="24"/>
          <w:lang w:val="fr-FR"/>
        </w:rPr>
        <w:t>décide d’approuver</w:t>
      </w:r>
      <w:r w:rsidR="006F204A">
        <w:rPr>
          <w:rFonts w:ascii="Arial Narrow" w:hAnsi="Arial Narrow"/>
          <w:sz w:val="24"/>
          <w:szCs w:val="24"/>
          <w:lang w:val="fr-FR"/>
        </w:rPr>
        <w:t xml:space="preserve"> </w:t>
      </w:r>
      <w:r w:rsidR="00C511F3" w:rsidRPr="00C511F3">
        <w:rPr>
          <w:rFonts w:ascii="Arial Narrow" w:hAnsi="Arial Narrow"/>
          <w:sz w:val="24"/>
          <w:szCs w:val="24"/>
          <w:lang w:val="fr-FR"/>
        </w:rPr>
        <w:t>l’adhésion du Groupe d’Action Local de Saint-Martin (GALsm) à l’Association</w:t>
      </w:r>
      <w:r w:rsidR="00AF6AA9">
        <w:rPr>
          <w:rFonts w:ascii="Arial Narrow" w:hAnsi="Arial Narrow"/>
          <w:sz w:val="24"/>
          <w:szCs w:val="24"/>
          <w:lang w:val="fr-FR"/>
        </w:rPr>
        <w:t xml:space="preserve"> </w:t>
      </w:r>
      <w:r w:rsidR="00C511F3" w:rsidRPr="00C511F3">
        <w:rPr>
          <w:rFonts w:ascii="Arial Narrow" w:hAnsi="Arial Narrow"/>
          <w:sz w:val="24"/>
          <w:szCs w:val="24"/>
          <w:lang w:val="fr-FR"/>
        </w:rPr>
        <w:t xml:space="preserve">LEADER France </w:t>
      </w:r>
      <w:r w:rsidR="00AF6AA9">
        <w:rPr>
          <w:rFonts w:ascii="Arial Narrow" w:hAnsi="Arial Narrow"/>
          <w:sz w:val="24"/>
          <w:szCs w:val="24"/>
          <w:lang w:val="fr-FR"/>
        </w:rPr>
        <w:t xml:space="preserve">et </w:t>
      </w:r>
      <w:r w:rsidR="00C511F3" w:rsidRPr="00C511F3">
        <w:rPr>
          <w:rFonts w:ascii="Arial Narrow" w:hAnsi="Arial Narrow"/>
          <w:sz w:val="24"/>
          <w:szCs w:val="24"/>
          <w:lang w:val="fr-FR"/>
        </w:rPr>
        <w:t>autorise, corrélativement, le versement de la somme de 750</w:t>
      </w:r>
      <w:r w:rsidR="00060FAA">
        <w:rPr>
          <w:rFonts w:ascii="Arial Narrow" w:hAnsi="Arial Narrow"/>
          <w:sz w:val="24"/>
          <w:szCs w:val="24"/>
          <w:lang w:val="fr-FR"/>
        </w:rPr>
        <w:t>.00</w:t>
      </w:r>
      <w:r w:rsidR="00C511F3" w:rsidRPr="00C511F3">
        <w:rPr>
          <w:rFonts w:ascii="Arial Narrow" w:hAnsi="Arial Narrow"/>
          <w:sz w:val="24"/>
          <w:szCs w:val="24"/>
          <w:lang w:val="fr-FR"/>
        </w:rPr>
        <w:t>€,</w:t>
      </w:r>
      <w:r w:rsidR="00AF6AA9">
        <w:rPr>
          <w:rFonts w:ascii="Arial Narrow" w:hAnsi="Arial Narrow"/>
          <w:sz w:val="24"/>
          <w:szCs w:val="24"/>
          <w:lang w:val="fr-FR"/>
        </w:rPr>
        <w:t xml:space="preserve"> </w:t>
      </w:r>
      <w:r w:rsidR="00C511F3" w:rsidRPr="00C511F3">
        <w:rPr>
          <w:rFonts w:ascii="Arial Narrow" w:hAnsi="Arial Narrow"/>
          <w:sz w:val="24"/>
          <w:szCs w:val="24"/>
          <w:lang w:val="fr-FR"/>
        </w:rPr>
        <w:t>correspondant à la cotisation à l’Association susmentionnée, au titre de l’année 2026.</w:t>
      </w:r>
    </w:p>
    <w:p w14:paraId="5C4A1443" w14:textId="77777777" w:rsidR="007014A4" w:rsidRDefault="007014A4" w:rsidP="007014A4">
      <w:pPr>
        <w:rPr>
          <w:rFonts w:ascii="Arial Narrow" w:hAnsi="Arial Narrow"/>
          <w:sz w:val="24"/>
          <w:szCs w:val="24"/>
          <w:lang w:val="fr-FR"/>
        </w:rPr>
      </w:pPr>
    </w:p>
    <w:p w14:paraId="663252E4" w14:textId="77777777" w:rsidR="00502F35" w:rsidRDefault="00502F35" w:rsidP="007014A4">
      <w:pPr>
        <w:rPr>
          <w:rFonts w:ascii="Arial Narrow" w:hAnsi="Arial Narrow"/>
          <w:sz w:val="24"/>
          <w:szCs w:val="24"/>
          <w:lang w:val="fr-FR"/>
        </w:rPr>
      </w:pPr>
    </w:p>
    <w:p w14:paraId="05D12983" w14:textId="605EAB08" w:rsidR="00186812" w:rsidRPr="00192742" w:rsidRDefault="00186812" w:rsidP="00030324">
      <w:pPr>
        <w:pStyle w:val="Paragraphedeliste"/>
        <w:numPr>
          <w:ilvl w:val="0"/>
          <w:numId w:val="93"/>
        </w:numPr>
        <w:adjustRightInd w:val="0"/>
        <w:jc w:val="both"/>
        <w:rPr>
          <w:rFonts w:ascii="Arial Narrow" w:hAnsi="Arial Narrow" w:cs="ArialNarrow-Bold"/>
          <w:b/>
          <w:bCs/>
          <w:sz w:val="24"/>
          <w:szCs w:val="24"/>
          <w:lang w:val="fr-FR"/>
        </w:rPr>
      </w:pPr>
      <w:r w:rsidRPr="00192742">
        <w:rPr>
          <w:rFonts w:ascii="Arial Narrow" w:hAnsi="Arial Narrow" w:cs="ArialNarrow-Bold"/>
          <w:b/>
          <w:bCs/>
          <w:sz w:val="24"/>
          <w:szCs w:val="24"/>
          <w:lang w:val="fr-FR"/>
        </w:rPr>
        <w:t>Renouvellement, en 2026, du partenariat de couverture médiatique entre la Collectivité et</w:t>
      </w:r>
      <w:r w:rsidRPr="00192742">
        <w:rPr>
          <w:rFonts w:ascii="Arial Narrow" w:hAnsi="Arial Narrow" w:cs="ArialNarrow-Bold"/>
          <w:b/>
          <w:bCs/>
          <w:sz w:val="24"/>
          <w:szCs w:val="24"/>
          <w:lang w:val="fr-FR"/>
        </w:rPr>
        <w:t xml:space="preserve"> </w:t>
      </w:r>
      <w:r w:rsidRPr="00192742">
        <w:rPr>
          <w:rFonts w:ascii="Arial Narrow" w:hAnsi="Arial Narrow" w:cs="ArialNarrow-Bold"/>
          <w:b/>
          <w:bCs/>
          <w:sz w:val="24"/>
          <w:szCs w:val="24"/>
          <w:lang w:val="fr-FR"/>
        </w:rPr>
        <w:t>le club UCI Team Nice Métropole Côte d’Azur dans le cadre de l’accompagnement à la</w:t>
      </w:r>
      <w:r w:rsidRPr="00192742">
        <w:rPr>
          <w:rFonts w:ascii="Arial Narrow" w:hAnsi="Arial Narrow" w:cs="ArialNarrow-Bold"/>
          <w:b/>
          <w:bCs/>
          <w:sz w:val="24"/>
          <w:szCs w:val="24"/>
          <w:lang w:val="fr-FR"/>
        </w:rPr>
        <w:t xml:space="preserve"> </w:t>
      </w:r>
      <w:r w:rsidRPr="00192742">
        <w:rPr>
          <w:rFonts w:ascii="Arial Narrow" w:hAnsi="Arial Narrow" w:cs="ArialNarrow-Bold"/>
          <w:b/>
          <w:bCs/>
          <w:sz w:val="24"/>
          <w:szCs w:val="24"/>
          <w:lang w:val="fr-FR"/>
        </w:rPr>
        <w:t>professionnalisation de Monsieur CARTY Jahkim.</w:t>
      </w:r>
    </w:p>
    <w:p w14:paraId="582F15B9" w14:textId="77777777" w:rsidR="00186812" w:rsidRDefault="00186812" w:rsidP="007014A4">
      <w:pPr>
        <w:rPr>
          <w:rFonts w:ascii="Arial Narrow" w:hAnsi="Arial Narrow" w:cs="ArialNarrow-Bold"/>
          <w:sz w:val="24"/>
          <w:szCs w:val="24"/>
          <w:lang w:val="fr-FR"/>
        </w:rPr>
      </w:pPr>
    </w:p>
    <w:p w14:paraId="5B88D76B" w14:textId="6F630008" w:rsidR="00D27A1C" w:rsidRPr="00D27A1C" w:rsidRDefault="00D27A1C" w:rsidP="00D27A1C">
      <w:pPr>
        <w:jc w:val="both"/>
        <w:rPr>
          <w:rFonts w:ascii="Arial Narrow" w:hAnsi="Arial Narrow" w:cs="ArialNarrow-Bold"/>
          <w:sz w:val="24"/>
          <w:szCs w:val="24"/>
          <w:lang w:val="fr-FR"/>
        </w:rPr>
      </w:pPr>
      <w:r w:rsidRPr="00D27A1C">
        <w:rPr>
          <w:rFonts w:ascii="Arial Narrow" w:hAnsi="Arial Narrow" w:cs="ArialNarrow-Bold"/>
          <w:sz w:val="24"/>
          <w:szCs w:val="24"/>
          <w:lang w:val="fr-FR"/>
        </w:rPr>
        <w:t>Monsieur CARTY Jahkim, 19 ans, a pour ambition de devenir professionnel dans sa discipline de</w:t>
      </w:r>
      <w:r>
        <w:rPr>
          <w:rFonts w:ascii="Arial Narrow" w:hAnsi="Arial Narrow" w:cs="ArialNarrow-Bold"/>
          <w:sz w:val="24"/>
          <w:szCs w:val="24"/>
          <w:lang w:val="fr-FR"/>
        </w:rPr>
        <w:t xml:space="preserve"> </w:t>
      </w:r>
      <w:r w:rsidRPr="00D27A1C">
        <w:rPr>
          <w:rFonts w:ascii="Arial Narrow" w:hAnsi="Arial Narrow" w:cs="ArialNarrow-Bold"/>
          <w:sz w:val="24"/>
          <w:szCs w:val="24"/>
          <w:lang w:val="fr-FR"/>
        </w:rPr>
        <w:t>cyclisme. Il a, à cette fin, signé un premier contrat avec l’équipe UCI Team Nice Métropole Côte d’Azur</w:t>
      </w:r>
      <w:r>
        <w:rPr>
          <w:rFonts w:ascii="Arial Narrow" w:hAnsi="Arial Narrow" w:cs="ArialNarrow-Bold"/>
          <w:sz w:val="24"/>
          <w:szCs w:val="24"/>
          <w:lang w:val="fr-FR"/>
        </w:rPr>
        <w:t xml:space="preserve"> </w:t>
      </w:r>
      <w:r w:rsidRPr="00D27A1C">
        <w:rPr>
          <w:rFonts w:ascii="Arial Narrow" w:hAnsi="Arial Narrow" w:cs="ArialNarrow-Bold"/>
          <w:sz w:val="24"/>
          <w:szCs w:val="24"/>
          <w:lang w:val="fr-FR"/>
        </w:rPr>
        <w:t xml:space="preserve">le 24 </w:t>
      </w:r>
      <w:r w:rsidRPr="00D27A1C">
        <w:rPr>
          <w:rFonts w:ascii="Arial Narrow" w:hAnsi="Arial Narrow" w:cs="ArialNarrow-Bold"/>
          <w:sz w:val="24"/>
          <w:szCs w:val="24"/>
          <w:lang w:val="fr-FR"/>
        </w:rPr>
        <w:t>janvier</w:t>
      </w:r>
      <w:r w:rsidRPr="00D27A1C">
        <w:rPr>
          <w:rFonts w:ascii="Arial Narrow" w:hAnsi="Arial Narrow" w:cs="ArialNarrow-Bold"/>
          <w:sz w:val="24"/>
          <w:szCs w:val="24"/>
          <w:lang w:val="fr-FR"/>
        </w:rPr>
        <w:t xml:space="preserve"> 2025.</w:t>
      </w:r>
    </w:p>
    <w:p w14:paraId="7FF866B6" w14:textId="03364869" w:rsidR="00D27A1C" w:rsidRPr="00D27A1C" w:rsidRDefault="00D27A1C" w:rsidP="00D27A1C">
      <w:pPr>
        <w:jc w:val="both"/>
        <w:rPr>
          <w:rFonts w:ascii="Arial Narrow" w:hAnsi="Arial Narrow" w:cs="ArialNarrow-Bold"/>
          <w:sz w:val="24"/>
          <w:szCs w:val="24"/>
          <w:lang w:val="fr-FR"/>
        </w:rPr>
      </w:pPr>
      <w:r w:rsidRPr="00D27A1C">
        <w:rPr>
          <w:rFonts w:ascii="Arial Narrow" w:hAnsi="Arial Narrow" w:cs="ArialNarrow-Bold"/>
          <w:sz w:val="24"/>
          <w:szCs w:val="24"/>
          <w:lang w:val="fr-FR"/>
        </w:rPr>
        <w:t>A ce titre, et afin de consolider son parcours de professionnalisation, il a demandé en 2025 une aide</w:t>
      </w:r>
      <w:r>
        <w:rPr>
          <w:rFonts w:ascii="Arial Narrow" w:hAnsi="Arial Narrow" w:cs="ArialNarrow-Bold"/>
          <w:sz w:val="24"/>
          <w:szCs w:val="24"/>
          <w:lang w:val="fr-FR"/>
        </w:rPr>
        <w:t xml:space="preserve"> </w:t>
      </w:r>
      <w:r w:rsidRPr="00D27A1C">
        <w:rPr>
          <w:rFonts w:ascii="Arial Narrow" w:hAnsi="Arial Narrow" w:cs="ArialNarrow-Bold"/>
          <w:sz w:val="24"/>
          <w:szCs w:val="24"/>
          <w:lang w:val="fr-FR"/>
        </w:rPr>
        <w:t>financière individuelle de la Collectivité, au titre de ses compétences régionales de droit commun ; et ce,</w:t>
      </w:r>
      <w:r>
        <w:rPr>
          <w:rFonts w:ascii="Arial Narrow" w:hAnsi="Arial Narrow" w:cs="ArialNarrow-Bold"/>
          <w:sz w:val="24"/>
          <w:szCs w:val="24"/>
          <w:lang w:val="fr-FR"/>
        </w:rPr>
        <w:t xml:space="preserve"> </w:t>
      </w:r>
      <w:r w:rsidRPr="00D27A1C">
        <w:rPr>
          <w:rFonts w:ascii="Arial Narrow" w:hAnsi="Arial Narrow" w:cs="ArialNarrow-Bold"/>
          <w:sz w:val="24"/>
          <w:szCs w:val="24"/>
          <w:lang w:val="fr-FR"/>
        </w:rPr>
        <w:t>pour l’acquisition d’un pack de communication visant à renforcer sa visibilité ainsi que celle de la Saint-Martin. Une aide financière de 16 000 euros a ainsi été octroyée l’an dernier (cf. délibération CE 097-03-2025 du 6 Février 2025).</w:t>
      </w:r>
    </w:p>
    <w:p w14:paraId="6A1CC6F2" w14:textId="77777777" w:rsidR="001860B7" w:rsidRDefault="001860B7" w:rsidP="00D27A1C">
      <w:pPr>
        <w:jc w:val="both"/>
        <w:rPr>
          <w:rFonts w:ascii="Arial Narrow" w:hAnsi="Arial Narrow" w:cs="ArialNarrow-Bold"/>
          <w:sz w:val="24"/>
          <w:szCs w:val="24"/>
          <w:lang w:val="fr-FR"/>
        </w:rPr>
      </w:pPr>
    </w:p>
    <w:p w14:paraId="77896074" w14:textId="15153847" w:rsidR="00D27A1C" w:rsidRPr="00D27A1C" w:rsidRDefault="00D27A1C" w:rsidP="00D27A1C">
      <w:pPr>
        <w:jc w:val="both"/>
        <w:rPr>
          <w:rFonts w:ascii="Arial Narrow" w:hAnsi="Arial Narrow" w:cs="ArialNarrow-Bold"/>
          <w:sz w:val="24"/>
          <w:szCs w:val="24"/>
          <w:lang w:val="fr-FR"/>
        </w:rPr>
      </w:pPr>
      <w:r w:rsidRPr="00D27A1C">
        <w:rPr>
          <w:rFonts w:ascii="Arial Narrow" w:hAnsi="Arial Narrow" w:cs="ArialNarrow-Bold"/>
          <w:sz w:val="24"/>
          <w:szCs w:val="24"/>
          <w:lang w:val="fr-FR"/>
        </w:rPr>
        <w:t>En décembre 2025, Monsieur CARTY Jahkim a signé un contrat professionnel avec l’équipe UCI Team</w:t>
      </w:r>
    </w:p>
    <w:p w14:paraId="6C464A95" w14:textId="77777777" w:rsidR="00D27A1C" w:rsidRPr="00D27A1C" w:rsidRDefault="00D27A1C" w:rsidP="00D27A1C">
      <w:pPr>
        <w:jc w:val="both"/>
        <w:rPr>
          <w:rFonts w:ascii="Arial Narrow" w:hAnsi="Arial Narrow" w:cs="ArialNarrow-Bold"/>
          <w:sz w:val="24"/>
          <w:szCs w:val="24"/>
          <w:lang w:val="fr-FR"/>
        </w:rPr>
      </w:pPr>
      <w:r w:rsidRPr="00D27A1C">
        <w:rPr>
          <w:rFonts w:ascii="Arial Narrow" w:hAnsi="Arial Narrow" w:cs="ArialNarrow-Bold"/>
          <w:sz w:val="24"/>
          <w:szCs w:val="24"/>
          <w:lang w:val="fr-FR"/>
        </w:rPr>
        <w:t>Nice Métropole Côte d’Azur pour une durée de 12 mois.</w:t>
      </w:r>
    </w:p>
    <w:p w14:paraId="79885402" w14:textId="69DB8191" w:rsidR="00D27A1C" w:rsidRDefault="00D27A1C" w:rsidP="00D27A1C">
      <w:pPr>
        <w:jc w:val="both"/>
        <w:rPr>
          <w:rFonts w:ascii="Arial Narrow" w:hAnsi="Arial Narrow" w:cs="ArialNarrow-Bold"/>
          <w:sz w:val="24"/>
          <w:szCs w:val="24"/>
          <w:lang w:val="fr-FR"/>
        </w:rPr>
      </w:pPr>
      <w:r w:rsidRPr="00D27A1C">
        <w:rPr>
          <w:rFonts w:ascii="Arial Narrow" w:hAnsi="Arial Narrow" w:cs="ArialNarrow-Bold"/>
          <w:sz w:val="24"/>
          <w:szCs w:val="24"/>
          <w:lang w:val="fr-FR"/>
        </w:rPr>
        <w:t>A ce titre, le club demande à la Collectivité de renouveler, pour l’année 2026, le partenariat</w:t>
      </w:r>
      <w:r>
        <w:rPr>
          <w:rFonts w:ascii="Arial Narrow" w:hAnsi="Arial Narrow" w:cs="ArialNarrow-Bold"/>
          <w:sz w:val="24"/>
          <w:szCs w:val="24"/>
          <w:lang w:val="fr-FR"/>
        </w:rPr>
        <w:t xml:space="preserve"> </w:t>
      </w:r>
      <w:r w:rsidRPr="00D27A1C">
        <w:rPr>
          <w:rFonts w:ascii="Arial Narrow" w:hAnsi="Arial Narrow" w:cs="ArialNarrow-Bold"/>
          <w:sz w:val="24"/>
          <w:szCs w:val="24"/>
          <w:lang w:val="fr-FR"/>
        </w:rPr>
        <w:t>susmentionné</w:t>
      </w:r>
      <w:r>
        <w:rPr>
          <w:rFonts w:ascii="Arial Narrow" w:hAnsi="Arial Narrow" w:cs="ArialNarrow-Bold"/>
          <w:sz w:val="24"/>
          <w:szCs w:val="24"/>
          <w:lang w:val="fr-FR"/>
        </w:rPr>
        <w:t xml:space="preserve"> </w:t>
      </w:r>
      <w:r w:rsidRPr="00D27A1C">
        <w:rPr>
          <w:rFonts w:ascii="Arial Narrow" w:hAnsi="Arial Narrow" w:cs="ArialNarrow-Bold"/>
          <w:sz w:val="24"/>
          <w:szCs w:val="24"/>
          <w:lang w:val="fr-FR"/>
        </w:rPr>
        <w:t>pour la couverture médiatique ; et ce, afin de renforcer la visibilité du jeune coureur ainsi que celle de la</w:t>
      </w:r>
      <w:r>
        <w:rPr>
          <w:rFonts w:ascii="Arial Narrow" w:hAnsi="Arial Narrow" w:cs="ArialNarrow-Bold"/>
          <w:sz w:val="24"/>
          <w:szCs w:val="24"/>
          <w:lang w:val="fr-FR"/>
        </w:rPr>
        <w:t xml:space="preserve"> </w:t>
      </w:r>
      <w:r w:rsidRPr="00D27A1C">
        <w:rPr>
          <w:rFonts w:ascii="Arial Narrow" w:hAnsi="Arial Narrow" w:cs="ArialNarrow-Bold"/>
          <w:sz w:val="24"/>
          <w:szCs w:val="24"/>
          <w:lang w:val="fr-FR"/>
        </w:rPr>
        <w:t>Collectivité de Saint-Martin.</w:t>
      </w:r>
    </w:p>
    <w:p w14:paraId="2ABFEEE5" w14:textId="77777777" w:rsidR="00186812" w:rsidRDefault="00186812" w:rsidP="007014A4">
      <w:pPr>
        <w:rPr>
          <w:rFonts w:ascii="Arial Narrow" w:hAnsi="Arial Narrow" w:cs="ArialNarrow-Bold"/>
          <w:sz w:val="24"/>
          <w:szCs w:val="24"/>
          <w:lang w:val="fr-FR"/>
        </w:rPr>
      </w:pPr>
    </w:p>
    <w:p w14:paraId="1A9C1FB1" w14:textId="1025D081" w:rsidR="00325174" w:rsidRDefault="007744E7" w:rsidP="000314BC">
      <w:pPr>
        <w:jc w:val="both"/>
        <w:rPr>
          <w:rFonts w:ascii="Arial Narrow" w:hAnsi="Arial Narrow" w:cs="ArialNarrow-Bold"/>
          <w:sz w:val="24"/>
          <w:szCs w:val="24"/>
          <w:lang w:val="fr-FR"/>
        </w:rPr>
      </w:pPr>
      <w:r w:rsidRPr="007744E7">
        <w:rPr>
          <w:rFonts w:ascii="Arial Narrow" w:hAnsi="Arial Narrow" w:cs="ArialNarrow-Bold"/>
          <w:sz w:val="24"/>
          <w:szCs w:val="24"/>
          <w:lang w:val="fr-FR"/>
        </w:rPr>
        <w:lastRenderedPageBreak/>
        <w:t>Le Conseil exécutif décide d’</w:t>
      </w:r>
      <w:r w:rsidR="002B4CC0" w:rsidRPr="002B4CC0">
        <w:rPr>
          <w:rFonts w:ascii="Arial Narrow" w:hAnsi="Arial Narrow" w:cs="ArialNarrow-Bold"/>
          <w:sz w:val="24"/>
          <w:szCs w:val="24"/>
          <w:lang w:val="fr-FR"/>
        </w:rPr>
        <w:t>attribuer, par la Collectivité, une aide financière individuelle à Monsieur</w:t>
      </w:r>
      <w:r w:rsidR="002B4CC0">
        <w:rPr>
          <w:rFonts w:ascii="Arial Narrow" w:hAnsi="Arial Narrow" w:cs="ArialNarrow-Bold"/>
          <w:sz w:val="24"/>
          <w:szCs w:val="24"/>
          <w:lang w:val="fr-FR"/>
        </w:rPr>
        <w:t xml:space="preserve"> </w:t>
      </w:r>
      <w:r w:rsidR="002B4CC0" w:rsidRPr="002B4CC0">
        <w:rPr>
          <w:rFonts w:ascii="Arial Narrow" w:hAnsi="Arial Narrow" w:cs="ArialNarrow-Bold"/>
          <w:sz w:val="24"/>
          <w:szCs w:val="24"/>
          <w:lang w:val="fr-FR"/>
        </w:rPr>
        <w:t>CARTY</w:t>
      </w:r>
      <w:r w:rsidR="002B4CC0">
        <w:rPr>
          <w:rFonts w:ascii="Arial Narrow" w:hAnsi="Arial Narrow" w:cs="ArialNarrow-Bold"/>
          <w:sz w:val="24"/>
          <w:szCs w:val="24"/>
          <w:lang w:val="fr-FR"/>
        </w:rPr>
        <w:t xml:space="preserve"> </w:t>
      </w:r>
      <w:r w:rsidR="002B4CC0" w:rsidRPr="002B4CC0">
        <w:rPr>
          <w:rFonts w:ascii="Arial Narrow" w:hAnsi="Arial Narrow" w:cs="ArialNarrow-Bold"/>
          <w:sz w:val="24"/>
          <w:szCs w:val="24"/>
          <w:lang w:val="fr-FR"/>
        </w:rPr>
        <w:t>Jahkim, visant à accompagner, en 2026, sa professionnalisation au titre de coureur</w:t>
      </w:r>
      <w:r w:rsidR="002B4CC0">
        <w:rPr>
          <w:rFonts w:ascii="Arial Narrow" w:hAnsi="Arial Narrow" w:cs="ArialNarrow-Bold"/>
          <w:sz w:val="24"/>
          <w:szCs w:val="24"/>
          <w:lang w:val="fr-FR"/>
        </w:rPr>
        <w:t xml:space="preserve"> </w:t>
      </w:r>
      <w:r w:rsidR="002B4CC0" w:rsidRPr="002B4CC0">
        <w:rPr>
          <w:rFonts w:ascii="Arial Narrow" w:hAnsi="Arial Narrow" w:cs="ArialNarrow-Bold"/>
          <w:sz w:val="24"/>
          <w:szCs w:val="24"/>
          <w:lang w:val="fr-FR"/>
        </w:rPr>
        <w:t xml:space="preserve">cycliste au sein de l’équipe « UCI Team Nice Métropole Côte d’Azur » </w:t>
      </w:r>
      <w:r w:rsidR="002B4CC0">
        <w:rPr>
          <w:rFonts w:ascii="Arial Narrow" w:hAnsi="Arial Narrow" w:cs="ArialNarrow-Bold"/>
          <w:sz w:val="24"/>
          <w:szCs w:val="24"/>
          <w:lang w:val="fr-FR"/>
        </w:rPr>
        <w:t>et d</w:t>
      </w:r>
      <w:r w:rsidR="002B4CC0" w:rsidRPr="002B4CC0">
        <w:rPr>
          <w:rFonts w:ascii="Arial Narrow" w:hAnsi="Arial Narrow" w:cs="ArialNarrow-Bold"/>
          <w:sz w:val="24"/>
          <w:szCs w:val="24"/>
          <w:lang w:val="fr-FR"/>
        </w:rPr>
        <w:t>e fixer le montant de cette aide</w:t>
      </w:r>
      <w:r w:rsidR="000314BC">
        <w:rPr>
          <w:rFonts w:ascii="Arial Narrow" w:hAnsi="Arial Narrow" w:cs="ArialNarrow-Bold"/>
          <w:sz w:val="24"/>
          <w:szCs w:val="24"/>
          <w:lang w:val="fr-FR"/>
        </w:rPr>
        <w:t xml:space="preserve"> </w:t>
      </w:r>
      <w:r w:rsidR="002B4CC0" w:rsidRPr="002B4CC0">
        <w:rPr>
          <w:rFonts w:ascii="Arial Narrow" w:hAnsi="Arial Narrow" w:cs="ArialNarrow-Bold"/>
          <w:sz w:val="24"/>
          <w:szCs w:val="24"/>
          <w:lang w:val="fr-FR"/>
        </w:rPr>
        <w:t>individuelle à 16 000.00 euros.</w:t>
      </w:r>
    </w:p>
    <w:p w14:paraId="15EADE09" w14:textId="77777777" w:rsidR="00325174" w:rsidRDefault="00325174" w:rsidP="007014A4">
      <w:pPr>
        <w:rPr>
          <w:rFonts w:ascii="Arial Narrow" w:hAnsi="Arial Narrow" w:cs="ArialNarrow-Bold"/>
          <w:sz w:val="24"/>
          <w:szCs w:val="24"/>
          <w:lang w:val="fr-FR"/>
        </w:rPr>
      </w:pPr>
    </w:p>
    <w:p w14:paraId="587A9A9E" w14:textId="77777777" w:rsidR="00502F35" w:rsidRDefault="00502F35" w:rsidP="007014A4">
      <w:pPr>
        <w:rPr>
          <w:rFonts w:ascii="Arial Narrow" w:hAnsi="Arial Narrow" w:cs="ArialNarrow-Bold"/>
          <w:sz w:val="24"/>
          <w:szCs w:val="24"/>
          <w:lang w:val="fr-FR"/>
        </w:rPr>
      </w:pPr>
    </w:p>
    <w:p w14:paraId="4668DF08" w14:textId="791B4F23" w:rsidR="007014A4" w:rsidRPr="004E62B7" w:rsidRDefault="007014A4" w:rsidP="00C91DE4">
      <w:pPr>
        <w:pStyle w:val="Paragraphedeliste"/>
        <w:numPr>
          <w:ilvl w:val="0"/>
          <w:numId w:val="94"/>
        </w:numPr>
        <w:rPr>
          <w:rFonts w:ascii="Arial Narrow" w:hAnsi="Arial Narrow" w:cs="ArialNarrow-Bold"/>
          <w:b/>
          <w:bCs/>
          <w:sz w:val="24"/>
          <w:szCs w:val="24"/>
          <w:lang w:val="fr-FR"/>
        </w:rPr>
      </w:pPr>
      <w:r w:rsidRPr="004E62B7">
        <w:rPr>
          <w:rFonts w:ascii="Arial Narrow" w:hAnsi="Arial Narrow" w:cs="ArialNarrow-Bold"/>
          <w:b/>
          <w:bCs/>
          <w:sz w:val="24"/>
          <w:szCs w:val="24"/>
          <w:lang w:val="fr-FR"/>
        </w:rPr>
        <w:t>Dotations aux établissements scolaires du second degré pour l’année scolaire_2025-2026_budget</w:t>
      </w:r>
      <w:r w:rsidR="00C91DE4" w:rsidRPr="004E62B7">
        <w:rPr>
          <w:rFonts w:ascii="Arial Narrow" w:hAnsi="Arial Narrow" w:cs="ArialNarrow-Bold"/>
          <w:b/>
          <w:bCs/>
          <w:sz w:val="24"/>
          <w:szCs w:val="24"/>
          <w:lang w:val="fr-FR"/>
        </w:rPr>
        <w:t xml:space="preserve"> </w:t>
      </w:r>
      <w:r w:rsidRPr="004E62B7">
        <w:rPr>
          <w:rFonts w:ascii="Arial Narrow" w:hAnsi="Arial Narrow" w:cs="ArialNarrow-Bold"/>
          <w:b/>
          <w:bCs/>
          <w:sz w:val="24"/>
          <w:szCs w:val="24"/>
          <w:lang w:val="fr-FR"/>
        </w:rPr>
        <w:t>2026</w:t>
      </w:r>
    </w:p>
    <w:p w14:paraId="0A39F579" w14:textId="77777777" w:rsidR="007014A4" w:rsidRDefault="007014A4" w:rsidP="007014A4">
      <w:pPr>
        <w:rPr>
          <w:rFonts w:ascii="Arial Narrow" w:hAnsi="Arial Narrow" w:cs="ArialNarrow-Bold"/>
          <w:sz w:val="24"/>
          <w:szCs w:val="24"/>
          <w:lang w:val="fr-FR"/>
        </w:rPr>
      </w:pPr>
    </w:p>
    <w:p w14:paraId="4062BE20" w14:textId="75E9E031" w:rsidR="00031AC8" w:rsidRPr="00F04DF4" w:rsidRDefault="00031AC8" w:rsidP="00F04DF4">
      <w:pPr>
        <w:jc w:val="both"/>
        <w:rPr>
          <w:rFonts w:ascii="Arial Narrow" w:hAnsi="Arial Narrow" w:cs="ArialNarrow-Bold"/>
          <w:sz w:val="24"/>
          <w:szCs w:val="24"/>
          <w:lang w:val="fr-FR"/>
        </w:rPr>
      </w:pPr>
      <w:r w:rsidRPr="00F04DF4">
        <w:rPr>
          <w:rFonts w:ascii="Arial Narrow" w:hAnsi="Arial Narrow" w:cs="ArialNarrow-Bold"/>
          <w:sz w:val="24"/>
          <w:szCs w:val="24"/>
          <w:lang w:val="fr-FR"/>
        </w:rPr>
        <w:t>Dans le cadre des compétences qui suit sont dévolues en matière d’éducation, la Collectivité (COM) attribue</w:t>
      </w:r>
      <w:r w:rsidRPr="00F04DF4">
        <w:rPr>
          <w:rFonts w:ascii="Arial Narrow" w:hAnsi="Arial Narrow" w:cs="ArialNarrow-Bold"/>
          <w:sz w:val="24"/>
          <w:szCs w:val="24"/>
          <w:lang w:val="fr-FR"/>
        </w:rPr>
        <w:t xml:space="preserve"> </w:t>
      </w:r>
      <w:r w:rsidRPr="00F04DF4">
        <w:rPr>
          <w:rFonts w:ascii="Arial Narrow" w:hAnsi="Arial Narrow" w:cs="ArialNarrow-Bold"/>
          <w:sz w:val="24"/>
          <w:szCs w:val="24"/>
          <w:lang w:val="fr-FR"/>
        </w:rPr>
        <w:t>chaque année et à chaque établissement public local d’enseignement (EPLE) les moyens financiers pour</w:t>
      </w:r>
      <w:r w:rsidRPr="00F04DF4">
        <w:rPr>
          <w:rFonts w:ascii="Arial Narrow" w:hAnsi="Arial Narrow" w:cs="ArialNarrow-Bold"/>
          <w:sz w:val="24"/>
          <w:szCs w:val="24"/>
          <w:lang w:val="fr-FR"/>
        </w:rPr>
        <w:t xml:space="preserve"> </w:t>
      </w:r>
      <w:r w:rsidRPr="00F04DF4">
        <w:rPr>
          <w:rFonts w:ascii="Arial Narrow" w:hAnsi="Arial Narrow" w:cs="ArialNarrow-Bold"/>
          <w:sz w:val="24"/>
          <w:szCs w:val="24"/>
          <w:lang w:val="fr-FR"/>
        </w:rPr>
        <w:t>fonctionner. Ainsi scindés en deux grandes masses, que sont d’une part le budget de fonctionnement et d’autre</w:t>
      </w:r>
      <w:r w:rsidRPr="00F04DF4">
        <w:rPr>
          <w:rFonts w:ascii="Arial Narrow" w:hAnsi="Arial Narrow" w:cs="ArialNarrow-Bold"/>
          <w:sz w:val="24"/>
          <w:szCs w:val="24"/>
          <w:lang w:val="fr-FR"/>
        </w:rPr>
        <w:t xml:space="preserve"> </w:t>
      </w:r>
      <w:r w:rsidRPr="00F04DF4">
        <w:rPr>
          <w:rFonts w:ascii="Arial Narrow" w:hAnsi="Arial Narrow" w:cs="ArialNarrow-Bold"/>
          <w:sz w:val="24"/>
          <w:szCs w:val="24"/>
          <w:lang w:val="fr-FR"/>
        </w:rPr>
        <w:t>part les subventions spécifiques, ils répondent aux besoins listés par les directions desdits EPLE.</w:t>
      </w:r>
    </w:p>
    <w:p w14:paraId="4CA0693D" w14:textId="77777777" w:rsidR="002612C2" w:rsidRPr="00F04DF4" w:rsidRDefault="002612C2" w:rsidP="00F04DF4">
      <w:pPr>
        <w:jc w:val="both"/>
        <w:rPr>
          <w:rFonts w:ascii="Arial Narrow" w:hAnsi="Arial Narrow" w:cs="ArialNarrow-Bold"/>
          <w:sz w:val="24"/>
          <w:szCs w:val="24"/>
          <w:lang w:val="fr-FR"/>
        </w:rPr>
      </w:pPr>
    </w:p>
    <w:p w14:paraId="4AC1AD5B" w14:textId="68154F2C" w:rsidR="00031AC8" w:rsidRPr="00F04DF4" w:rsidRDefault="002612C2" w:rsidP="00F04DF4">
      <w:pPr>
        <w:jc w:val="both"/>
        <w:rPr>
          <w:rFonts w:ascii="Arial Narrow" w:hAnsi="Arial Narrow" w:cs="ArialNarrow-Bold"/>
          <w:sz w:val="24"/>
          <w:szCs w:val="24"/>
          <w:lang w:val="fr-FR"/>
        </w:rPr>
      </w:pPr>
      <w:r w:rsidRPr="00F04DF4">
        <w:rPr>
          <w:rFonts w:ascii="Arial Narrow" w:hAnsi="Arial Narrow" w:cs="ArialNarrow-Bold"/>
          <w:sz w:val="24"/>
          <w:szCs w:val="24"/>
          <w:lang w:val="fr-FR"/>
        </w:rPr>
        <w:t>Cette année, la somme initialement demandée par l’ensemble des établissements scolaires publics du</w:t>
      </w:r>
      <w:r w:rsidRPr="00F04DF4">
        <w:rPr>
          <w:rFonts w:ascii="Arial Narrow" w:hAnsi="Arial Narrow" w:cs="ArialNarrow-Bold"/>
          <w:sz w:val="24"/>
          <w:szCs w:val="24"/>
          <w:lang w:val="fr-FR"/>
        </w:rPr>
        <w:t xml:space="preserve"> </w:t>
      </w:r>
      <w:r w:rsidRPr="00F04DF4">
        <w:rPr>
          <w:rFonts w:ascii="Arial Narrow" w:hAnsi="Arial Narrow" w:cs="ArialNarrow-Bold"/>
          <w:sz w:val="24"/>
          <w:szCs w:val="24"/>
          <w:lang w:val="fr-FR"/>
        </w:rPr>
        <w:t>second degré s’élève à 2 432 950,00 € ; soit une augmentation de 176 482, 00€ (+ 7,8 %) par rapport à</w:t>
      </w:r>
      <w:r w:rsidR="00F04DF4">
        <w:rPr>
          <w:rFonts w:ascii="Arial Narrow" w:hAnsi="Arial Narrow" w:cs="ArialNarrow-Bold"/>
          <w:sz w:val="24"/>
          <w:szCs w:val="24"/>
          <w:lang w:val="fr-FR"/>
        </w:rPr>
        <w:t xml:space="preserve"> </w:t>
      </w:r>
      <w:r w:rsidRPr="00F04DF4">
        <w:rPr>
          <w:rFonts w:ascii="Arial Narrow" w:hAnsi="Arial Narrow" w:cs="ArialNarrow-Bold"/>
          <w:sz w:val="24"/>
          <w:szCs w:val="24"/>
          <w:lang w:val="fr-FR"/>
        </w:rPr>
        <w:t>l’exercice précédent, les effectifs augmentant, pour leur part, de 39 élèves (+ 1,1 %).</w:t>
      </w:r>
    </w:p>
    <w:p w14:paraId="6829C373" w14:textId="77777777" w:rsidR="00F04DF4" w:rsidRPr="00F04DF4" w:rsidRDefault="00F04DF4" w:rsidP="00F04DF4">
      <w:pPr>
        <w:jc w:val="both"/>
        <w:rPr>
          <w:rFonts w:ascii="Arial Narrow" w:hAnsi="Arial Narrow" w:cs="ArialNarrow-Bold"/>
          <w:sz w:val="24"/>
          <w:szCs w:val="24"/>
          <w:lang w:val="fr-FR"/>
        </w:rPr>
      </w:pPr>
    </w:p>
    <w:p w14:paraId="0897C810" w14:textId="07162461" w:rsidR="00F04DF4" w:rsidRPr="00F04DF4" w:rsidRDefault="00F04DF4" w:rsidP="00F04DF4">
      <w:pPr>
        <w:jc w:val="both"/>
        <w:rPr>
          <w:rFonts w:ascii="Arial Narrow" w:hAnsi="Arial Narrow" w:cs="ArialNarrow-Bold"/>
          <w:sz w:val="24"/>
          <w:szCs w:val="24"/>
          <w:lang w:val="fr-FR"/>
        </w:rPr>
      </w:pPr>
      <w:r w:rsidRPr="00F04DF4">
        <w:rPr>
          <w:rFonts w:ascii="Arial Narrow" w:hAnsi="Arial Narrow" w:cs="ArialNarrow-Bold"/>
          <w:sz w:val="24"/>
          <w:szCs w:val="24"/>
          <w:lang w:val="fr-FR"/>
        </w:rPr>
        <w:drawing>
          <wp:inline distT="0" distB="0" distL="0" distR="0" wp14:anchorId="777E441F" wp14:editId="420863E1">
            <wp:extent cx="5382376" cy="1419423"/>
            <wp:effectExtent l="0" t="0" r="8890" b="9525"/>
            <wp:docPr id="15776845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84559" name=""/>
                    <pic:cNvPicPr/>
                  </pic:nvPicPr>
                  <pic:blipFill>
                    <a:blip r:embed="rId11"/>
                    <a:stretch>
                      <a:fillRect/>
                    </a:stretch>
                  </pic:blipFill>
                  <pic:spPr>
                    <a:xfrm>
                      <a:off x="0" y="0"/>
                      <a:ext cx="5382376" cy="1419423"/>
                    </a:xfrm>
                    <a:prstGeom prst="rect">
                      <a:avLst/>
                    </a:prstGeom>
                  </pic:spPr>
                </pic:pic>
              </a:graphicData>
            </a:graphic>
          </wp:inline>
        </w:drawing>
      </w:r>
    </w:p>
    <w:p w14:paraId="11D633D5" w14:textId="77777777" w:rsidR="002612C2" w:rsidRPr="00F04DF4" w:rsidRDefault="002612C2" w:rsidP="00F04DF4">
      <w:pPr>
        <w:jc w:val="both"/>
        <w:rPr>
          <w:rFonts w:ascii="Arial Narrow" w:hAnsi="Arial Narrow" w:cs="ArialNarrow-Bold"/>
          <w:sz w:val="24"/>
          <w:szCs w:val="24"/>
          <w:lang w:val="fr-FR"/>
        </w:rPr>
      </w:pPr>
    </w:p>
    <w:p w14:paraId="5F2CD477" w14:textId="561B5963" w:rsidR="009F09AE" w:rsidRDefault="009F09AE" w:rsidP="00F04DF4">
      <w:pPr>
        <w:jc w:val="both"/>
        <w:rPr>
          <w:rFonts w:ascii="Arial Narrow" w:hAnsi="Arial Narrow" w:cs="ArialNarrow-Bold"/>
          <w:sz w:val="24"/>
          <w:szCs w:val="24"/>
          <w:lang w:val="fr-FR"/>
        </w:rPr>
      </w:pPr>
      <w:r w:rsidRPr="00F04DF4">
        <w:rPr>
          <w:rFonts w:ascii="Arial Narrow" w:hAnsi="Arial Narrow" w:cs="ArialNarrow-Bold"/>
          <w:sz w:val="24"/>
          <w:szCs w:val="24"/>
          <w:lang w:val="fr-FR"/>
        </w:rPr>
        <w:t>Le Conseil exécutif décide d</w:t>
      </w:r>
      <w:r w:rsidR="002D7C06" w:rsidRPr="00F04DF4">
        <w:rPr>
          <w:rFonts w:ascii="Arial Narrow" w:hAnsi="Arial Narrow"/>
          <w:sz w:val="24"/>
          <w:szCs w:val="24"/>
        </w:rPr>
        <w:t>’</w:t>
      </w:r>
      <w:r w:rsidR="002D7C06" w:rsidRPr="00F04DF4">
        <w:rPr>
          <w:rFonts w:ascii="Arial Narrow" w:hAnsi="Arial Narrow" w:cs="ArialNarrow-Bold"/>
          <w:sz w:val="24"/>
          <w:szCs w:val="24"/>
          <w:lang w:val="fr-FR"/>
        </w:rPr>
        <w:t>approuver le projet de dotations aux établissements scolaires du second degré pour</w:t>
      </w:r>
      <w:r w:rsidR="002D7C06" w:rsidRPr="00F04DF4">
        <w:rPr>
          <w:rFonts w:ascii="Arial Narrow" w:hAnsi="Arial Narrow" w:cs="ArialNarrow-Bold"/>
          <w:sz w:val="24"/>
          <w:szCs w:val="24"/>
          <w:lang w:val="fr-FR"/>
        </w:rPr>
        <w:t xml:space="preserve"> </w:t>
      </w:r>
      <w:r w:rsidR="002D7C06" w:rsidRPr="00F04DF4">
        <w:rPr>
          <w:rFonts w:ascii="Arial Narrow" w:hAnsi="Arial Narrow" w:cs="ArialNarrow-Bold"/>
          <w:sz w:val="24"/>
          <w:szCs w:val="24"/>
          <w:lang w:val="fr-FR"/>
        </w:rPr>
        <w:t>l’année scolaire_2025-2026_budget 2026</w:t>
      </w:r>
      <w:r w:rsidR="002D7C06" w:rsidRPr="00F04DF4">
        <w:rPr>
          <w:rFonts w:ascii="Arial Narrow" w:hAnsi="Arial Narrow"/>
          <w:sz w:val="24"/>
          <w:szCs w:val="24"/>
        </w:rPr>
        <w:t xml:space="preserve"> </w:t>
      </w:r>
      <w:r w:rsidR="002D7C06" w:rsidRPr="00F04DF4">
        <w:rPr>
          <w:rFonts w:ascii="Arial Narrow" w:hAnsi="Arial Narrow" w:cs="ArialNarrow-Bold"/>
          <w:sz w:val="24"/>
          <w:szCs w:val="24"/>
          <w:lang w:val="fr-FR"/>
        </w:rPr>
        <w:t>et d</w:t>
      </w:r>
      <w:r w:rsidR="002D7C06" w:rsidRPr="00F04DF4">
        <w:rPr>
          <w:rFonts w:ascii="Arial Narrow" w:hAnsi="Arial Narrow" w:cs="ArialNarrow-Bold"/>
          <w:sz w:val="24"/>
          <w:szCs w:val="24"/>
          <w:lang w:val="fr-FR"/>
        </w:rPr>
        <w:t xml:space="preserve">’allouer, au titre de l’année scolaire 2025-2026 </w:t>
      </w:r>
      <w:r w:rsidR="002D7C06" w:rsidRPr="00F04DF4">
        <w:rPr>
          <w:rFonts w:ascii="Arial Narrow" w:hAnsi="Arial Narrow" w:cs="ArialNarrow-Bold"/>
          <w:sz w:val="24"/>
          <w:szCs w:val="24"/>
          <w:lang w:val="fr-FR"/>
        </w:rPr>
        <w:lastRenderedPageBreak/>
        <w:t>et donc de l’exercice comptable 2026, la</w:t>
      </w:r>
      <w:r w:rsidR="00DA5F4D" w:rsidRPr="00F04DF4">
        <w:rPr>
          <w:rFonts w:ascii="Arial Narrow" w:hAnsi="Arial Narrow" w:cs="ArialNarrow-Bold"/>
          <w:sz w:val="24"/>
          <w:szCs w:val="24"/>
          <w:lang w:val="fr-FR"/>
        </w:rPr>
        <w:t xml:space="preserve"> </w:t>
      </w:r>
      <w:r w:rsidR="002D7C06" w:rsidRPr="00F04DF4">
        <w:rPr>
          <w:rFonts w:ascii="Arial Narrow" w:hAnsi="Arial Narrow" w:cs="ArialNarrow-Bold"/>
          <w:sz w:val="24"/>
          <w:szCs w:val="24"/>
          <w:lang w:val="fr-FR"/>
        </w:rPr>
        <w:t>somme globale de 2 256 468,00 € aux établissements publics locaux d’enseignement du</w:t>
      </w:r>
      <w:r w:rsidR="00DA5F4D" w:rsidRPr="00F04DF4">
        <w:rPr>
          <w:rFonts w:ascii="Arial Narrow" w:hAnsi="Arial Narrow" w:cs="ArialNarrow-Bold"/>
          <w:sz w:val="24"/>
          <w:szCs w:val="24"/>
          <w:lang w:val="fr-FR"/>
        </w:rPr>
        <w:t xml:space="preserve"> </w:t>
      </w:r>
      <w:r w:rsidR="002D7C06" w:rsidRPr="00F04DF4">
        <w:rPr>
          <w:rFonts w:ascii="Arial Narrow" w:hAnsi="Arial Narrow" w:cs="ArialNarrow-Bold"/>
          <w:sz w:val="24"/>
          <w:szCs w:val="24"/>
          <w:lang w:val="fr-FR"/>
        </w:rPr>
        <w:t>Territoire ; et ce, conformément au tableau de répartition figurant ci-</w:t>
      </w:r>
      <w:r w:rsidR="002D7C06" w:rsidRPr="002D7C06">
        <w:rPr>
          <w:rFonts w:ascii="Arial Narrow" w:hAnsi="Arial Narrow" w:cs="ArialNarrow-Bold"/>
          <w:sz w:val="24"/>
          <w:szCs w:val="24"/>
          <w:lang w:val="fr-FR"/>
        </w:rPr>
        <w:t>après :</w:t>
      </w:r>
    </w:p>
    <w:p w14:paraId="46A19C17" w14:textId="77777777" w:rsidR="00502F35" w:rsidRDefault="00502F35" w:rsidP="00F04DF4">
      <w:pPr>
        <w:jc w:val="both"/>
        <w:rPr>
          <w:rFonts w:ascii="Arial Narrow" w:hAnsi="Arial Narrow" w:cs="ArialNarrow-Bold"/>
          <w:sz w:val="24"/>
          <w:szCs w:val="24"/>
          <w:lang w:val="fr-FR"/>
        </w:rPr>
      </w:pPr>
    </w:p>
    <w:p w14:paraId="27E09483" w14:textId="3A82B57C" w:rsidR="007014A4" w:rsidRDefault="004E62B7" w:rsidP="007014A4">
      <w:pPr>
        <w:rPr>
          <w:rFonts w:ascii="Arial Narrow" w:hAnsi="Arial Narrow" w:cs="ArialNarrow-Bold"/>
          <w:sz w:val="24"/>
          <w:szCs w:val="24"/>
          <w:lang w:val="fr-FR"/>
        </w:rPr>
      </w:pPr>
      <w:r w:rsidRPr="004E62B7">
        <w:rPr>
          <w:rFonts w:ascii="Arial Narrow" w:hAnsi="Arial Narrow" w:cs="ArialNarrow-Bold"/>
          <w:sz w:val="24"/>
          <w:szCs w:val="24"/>
          <w:lang w:val="fr-FR"/>
        </w:rPr>
        <w:drawing>
          <wp:inline distT="0" distB="0" distL="0" distR="0" wp14:anchorId="43792CBD" wp14:editId="223B0417">
            <wp:extent cx="5731510" cy="1777365"/>
            <wp:effectExtent l="0" t="0" r="2540" b="0"/>
            <wp:docPr id="9295121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12126" name=""/>
                    <pic:cNvPicPr/>
                  </pic:nvPicPr>
                  <pic:blipFill>
                    <a:blip r:embed="rId12"/>
                    <a:stretch>
                      <a:fillRect/>
                    </a:stretch>
                  </pic:blipFill>
                  <pic:spPr>
                    <a:xfrm>
                      <a:off x="0" y="0"/>
                      <a:ext cx="5731510" cy="1777365"/>
                    </a:xfrm>
                    <a:prstGeom prst="rect">
                      <a:avLst/>
                    </a:prstGeom>
                  </pic:spPr>
                </pic:pic>
              </a:graphicData>
            </a:graphic>
          </wp:inline>
        </w:drawing>
      </w:r>
    </w:p>
    <w:p w14:paraId="4495C942" w14:textId="77777777" w:rsidR="004E62B7" w:rsidRDefault="004E62B7" w:rsidP="007014A4">
      <w:pPr>
        <w:rPr>
          <w:rFonts w:ascii="Arial Narrow" w:hAnsi="Arial Narrow" w:cs="ArialNarrow-Bold"/>
          <w:b/>
          <w:bCs/>
          <w:sz w:val="24"/>
          <w:szCs w:val="24"/>
          <w:lang w:val="fr-FR"/>
        </w:rPr>
      </w:pPr>
    </w:p>
    <w:p w14:paraId="02DBF8E9" w14:textId="77777777" w:rsidR="00502F35" w:rsidRDefault="00502F35" w:rsidP="007014A4">
      <w:pPr>
        <w:rPr>
          <w:rFonts w:ascii="Arial Narrow" w:hAnsi="Arial Narrow" w:cs="ArialNarrow-Bold"/>
          <w:b/>
          <w:bCs/>
          <w:sz w:val="24"/>
          <w:szCs w:val="24"/>
          <w:lang w:val="fr-FR"/>
        </w:rPr>
      </w:pPr>
    </w:p>
    <w:p w14:paraId="67E288CD" w14:textId="58552364" w:rsidR="007014A4" w:rsidRPr="00F5479D" w:rsidRDefault="007014A4" w:rsidP="00BA70C1">
      <w:pPr>
        <w:pStyle w:val="Paragraphedeliste"/>
        <w:numPr>
          <w:ilvl w:val="0"/>
          <w:numId w:val="94"/>
        </w:numPr>
        <w:jc w:val="both"/>
        <w:rPr>
          <w:rFonts w:ascii="Arial Narrow" w:hAnsi="Arial Narrow" w:cs="ArialNarrow-Bold"/>
          <w:b/>
          <w:bCs/>
          <w:sz w:val="24"/>
          <w:szCs w:val="24"/>
          <w:lang w:val="fr-FR"/>
        </w:rPr>
      </w:pPr>
      <w:r w:rsidRPr="00F5479D">
        <w:rPr>
          <w:rFonts w:ascii="Arial Narrow" w:hAnsi="Arial Narrow" w:cs="ArialNarrow-Bold"/>
          <w:b/>
          <w:bCs/>
          <w:sz w:val="24"/>
          <w:szCs w:val="24"/>
          <w:lang w:val="fr-FR"/>
        </w:rPr>
        <w:t>Attribution de l’aide à la mobilité des étudiants (AME) au bénéfice des étudiants de niveau supérieur ou</w:t>
      </w:r>
      <w:r w:rsidR="00F5479D">
        <w:rPr>
          <w:rFonts w:ascii="Arial Narrow" w:hAnsi="Arial Narrow" w:cs="ArialNarrow-Bold"/>
          <w:b/>
          <w:bCs/>
          <w:sz w:val="24"/>
          <w:szCs w:val="24"/>
          <w:lang w:val="fr-FR"/>
        </w:rPr>
        <w:t xml:space="preserve"> </w:t>
      </w:r>
      <w:r w:rsidRPr="00F5479D">
        <w:rPr>
          <w:rFonts w:ascii="Arial Narrow" w:hAnsi="Arial Narrow" w:cs="ArialNarrow-Bold"/>
          <w:b/>
          <w:bCs/>
          <w:sz w:val="24"/>
          <w:szCs w:val="24"/>
          <w:lang w:val="fr-FR"/>
        </w:rPr>
        <w:t>égal à BAC +1 pour l’année scolaire 2025-2026_2ème ventilation assortie d’une demande de</w:t>
      </w:r>
      <w:r w:rsidR="00F5479D">
        <w:rPr>
          <w:rFonts w:ascii="Arial Narrow" w:hAnsi="Arial Narrow" w:cs="ArialNarrow-Bold"/>
          <w:b/>
          <w:bCs/>
          <w:sz w:val="24"/>
          <w:szCs w:val="24"/>
          <w:lang w:val="fr-FR"/>
        </w:rPr>
        <w:t xml:space="preserve"> </w:t>
      </w:r>
      <w:r w:rsidRPr="00F5479D">
        <w:rPr>
          <w:rFonts w:ascii="Arial Narrow" w:hAnsi="Arial Narrow" w:cs="ArialNarrow-Bold"/>
          <w:b/>
          <w:bCs/>
          <w:sz w:val="24"/>
          <w:szCs w:val="24"/>
          <w:lang w:val="fr-FR"/>
        </w:rPr>
        <w:t>cofinancement au titre du FSE+</w:t>
      </w:r>
    </w:p>
    <w:p w14:paraId="4DE451BD" w14:textId="77777777" w:rsidR="007014A4" w:rsidRPr="00790636" w:rsidRDefault="007014A4" w:rsidP="007014A4">
      <w:pPr>
        <w:rPr>
          <w:rFonts w:ascii="Arial Narrow" w:hAnsi="Arial Narrow" w:cs="ArialNarrow-Bold"/>
          <w:b/>
          <w:bCs/>
          <w:sz w:val="24"/>
          <w:szCs w:val="24"/>
          <w:lang w:val="fr-FR"/>
        </w:rPr>
      </w:pPr>
    </w:p>
    <w:p w14:paraId="7CB1B154" w14:textId="77777777" w:rsidR="00F50211" w:rsidRPr="00F50211" w:rsidRDefault="00F50211" w:rsidP="00F50211">
      <w:pPr>
        <w:jc w:val="both"/>
        <w:rPr>
          <w:rFonts w:ascii="Arial Narrow" w:hAnsi="Arial Narrow" w:cs="ArialNarrow-Bold"/>
          <w:sz w:val="24"/>
          <w:szCs w:val="24"/>
          <w:lang w:val="fr-FR"/>
        </w:rPr>
      </w:pPr>
      <w:r w:rsidRPr="00F50211">
        <w:rPr>
          <w:rFonts w:ascii="Arial Narrow" w:hAnsi="Arial Narrow" w:cs="ArialNarrow-Bold"/>
          <w:sz w:val="24"/>
          <w:szCs w:val="24"/>
          <w:lang w:val="fr-FR"/>
        </w:rPr>
        <w:t>Depuis l’ouverture de la campagne 2025-2026, la COM a reçu 712 dossiers d’étudiants, au titre desquels</w:t>
      </w:r>
    </w:p>
    <w:p w14:paraId="47ECD1BD" w14:textId="77777777" w:rsidR="00F50211" w:rsidRPr="00F50211" w:rsidRDefault="00F50211" w:rsidP="00F50211">
      <w:pPr>
        <w:jc w:val="both"/>
        <w:rPr>
          <w:rFonts w:ascii="Arial Narrow" w:hAnsi="Arial Narrow" w:cs="ArialNarrow-Bold"/>
          <w:sz w:val="24"/>
          <w:szCs w:val="24"/>
          <w:lang w:val="fr-FR"/>
        </w:rPr>
      </w:pPr>
      <w:r w:rsidRPr="00F50211">
        <w:rPr>
          <w:rFonts w:ascii="Arial Narrow" w:hAnsi="Arial Narrow" w:cs="ArialNarrow-Bold"/>
          <w:sz w:val="24"/>
          <w:szCs w:val="24"/>
          <w:lang w:val="fr-FR"/>
        </w:rPr>
        <w:t>590 sont éligibles à la demande d’aide à la mobilité.</w:t>
      </w:r>
    </w:p>
    <w:p w14:paraId="181F74D2" w14:textId="77777777" w:rsidR="00F50211" w:rsidRDefault="00F50211" w:rsidP="00F50211">
      <w:pPr>
        <w:jc w:val="both"/>
        <w:rPr>
          <w:rFonts w:ascii="Arial Narrow" w:hAnsi="Arial Narrow" w:cs="ArialNarrow-Bold"/>
          <w:sz w:val="24"/>
          <w:szCs w:val="24"/>
          <w:lang w:val="fr-FR"/>
        </w:rPr>
      </w:pPr>
      <w:r w:rsidRPr="00F50211">
        <w:rPr>
          <w:rFonts w:ascii="Arial Narrow" w:hAnsi="Arial Narrow" w:cs="ArialNarrow-Bold"/>
          <w:sz w:val="24"/>
          <w:szCs w:val="24"/>
          <w:lang w:val="fr-FR"/>
        </w:rPr>
        <w:t>La répartition s’établit comme suit :</w:t>
      </w:r>
      <w:r w:rsidRPr="00F50211">
        <w:rPr>
          <w:rFonts w:ascii="Arial Narrow" w:hAnsi="Arial Narrow" w:cs="ArialNarrow-Bold"/>
          <w:sz w:val="24"/>
          <w:szCs w:val="24"/>
          <w:lang w:val="fr-FR"/>
        </w:rPr>
        <w:t xml:space="preserve"> </w:t>
      </w:r>
    </w:p>
    <w:p w14:paraId="4094455B" w14:textId="4E9D1F6B" w:rsidR="00F50211" w:rsidRDefault="00BA70C1" w:rsidP="00F50211">
      <w:pPr>
        <w:jc w:val="both"/>
        <w:rPr>
          <w:rFonts w:ascii="Arial Narrow" w:hAnsi="Arial Narrow" w:cs="ArialNarrow-Bold"/>
          <w:sz w:val="24"/>
          <w:szCs w:val="24"/>
          <w:lang w:val="fr-FR"/>
        </w:rPr>
      </w:pPr>
      <w:r w:rsidRPr="00BA70C1">
        <w:rPr>
          <w:rFonts w:ascii="Arial Narrow" w:hAnsi="Arial Narrow" w:cs="ArialNarrow-Bold"/>
          <w:sz w:val="24"/>
          <w:szCs w:val="24"/>
          <w:lang w:val="fr-FR"/>
        </w:rPr>
        <w:drawing>
          <wp:inline distT="0" distB="0" distL="0" distR="0" wp14:anchorId="7CCB1A05" wp14:editId="551B617F">
            <wp:extent cx="5731510" cy="409575"/>
            <wp:effectExtent l="0" t="0" r="2540" b="9525"/>
            <wp:docPr id="9126185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18574" name=""/>
                    <pic:cNvPicPr/>
                  </pic:nvPicPr>
                  <pic:blipFill>
                    <a:blip r:embed="rId13"/>
                    <a:stretch>
                      <a:fillRect/>
                    </a:stretch>
                  </pic:blipFill>
                  <pic:spPr>
                    <a:xfrm>
                      <a:off x="0" y="0"/>
                      <a:ext cx="5731510" cy="409575"/>
                    </a:xfrm>
                    <a:prstGeom prst="rect">
                      <a:avLst/>
                    </a:prstGeom>
                  </pic:spPr>
                </pic:pic>
              </a:graphicData>
            </a:graphic>
          </wp:inline>
        </w:drawing>
      </w:r>
    </w:p>
    <w:p w14:paraId="067ADA49" w14:textId="77777777" w:rsidR="00F50211" w:rsidRDefault="00F50211" w:rsidP="00F50211">
      <w:pPr>
        <w:jc w:val="both"/>
        <w:rPr>
          <w:rFonts w:ascii="Arial Narrow" w:hAnsi="Arial Narrow" w:cs="ArialNarrow-Bold"/>
          <w:sz w:val="24"/>
          <w:szCs w:val="24"/>
          <w:lang w:val="fr-FR"/>
        </w:rPr>
      </w:pPr>
    </w:p>
    <w:p w14:paraId="0345A0E5" w14:textId="13357FF7" w:rsidR="001C36AF" w:rsidRDefault="001C36AF" w:rsidP="00F50211">
      <w:pPr>
        <w:jc w:val="both"/>
        <w:rPr>
          <w:rFonts w:ascii="Arial Narrow" w:hAnsi="Arial Narrow" w:cs="ArialNarrow-Bold"/>
          <w:sz w:val="24"/>
          <w:szCs w:val="24"/>
          <w:lang w:val="fr-FR"/>
        </w:rPr>
      </w:pPr>
      <w:r w:rsidRPr="001C36AF">
        <w:rPr>
          <w:rFonts w:ascii="Arial Narrow" w:hAnsi="Arial Narrow" w:cs="ArialNarrow-Bold"/>
          <w:sz w:val="24"/>
          <w:szCs w:val="24"/>
          <w:lang w:val="fr-FR"/>
        </w:rPr>
        <w:t>La présente demande (2ème ventilation) porte sur 153 dossiers de demandes d’aides déclarés éligibles, au</w:t>
      </w:r>
      <w:r>
        <w:rPr>
          <w:rFonts w:ascii="Arial Narrow" w:hAnsi="Arial Narrow" w:cs="ArialNarrow-Bold"/>
          <w:sz w:val="24"/>
          <w:szCs w:val="24"/>
          <w:lang w:val="fr-FR"/>
        </w:rPr>
        <w:t xml:space="preserve"> </w:t>
      </w:r>
      <w:r w:rsidRPr="001C36AF">
        <w:rPr>
          <w:rFonts w:ascii="Arial Narrow" w:hAnsi="Arial Narrow" w:cs="ArialNarrow-Bold"/>
          <w:sz w:val="24"/>
          <w:szCs w:val="24"/>
          <w:lang w:val="fr-FR"/>
        </w:rPr>
        <w:t>titre desquels 74 relèvent l’Aide à la mobilité des étudiants en Europe (AMEE) et, 79 de l’Aide à la Mobilité</w:t>
      </w:r>
      <w:r>
        <w:rPr>
          <w:rFonts w:ascii="Arial Narrow" w:hAnsi="Arial Narrow" w:cs="ArialNarrow-Bold"/>
          <w:sz w:val="24"/>
          <w:szCs w:val="24"/>
          <w:lang w:val="fr-FR"/>
        </w:rPr>
        <w:t xml:space="preserve"> </w:t>
      </w:r>
      <w:r w:rsidRPr="001C36AF">
        <w:rPr>
          <w:rFonts w:ascii="Arial Narrow" w:hAnsi="Arial Narrow" w:cs="ArialNarrow-Bold"/>
          <w:sz w:val="24"/>
          <w:szCs w:val="24"/>
          <w:lang w:val="fr-FR"/>
        </w:rPr>
        <w:t>Internationale des étudiants (AMIE).</w:t>
      </w:r>
      <w:r w:rsidRPr="001C36AF">
        <w:rPr>
          <w:rFonts w:ascii="Arial Narrow" w:hAnsi="Arial Narrow" w:cs="ArialNarrow-Bold"/>
          <w:sz w:val="24"/>
          <w:szCs w:val="24"/>
          <w:lang w:val="fr-FR"/>
        </w:rPr>
        <w:t xml:space="preserve"> </w:t>
      </w:r>
    </w:p>
    <w:p w14:paraId="256C7B21" w14:textId="77777777" w:rsidR="001C36AF" w:rsidRDefault="001C36AF" w:rsidP="001C36AF">
      <w:pPr>
        <w:jc w:val="both"/>
        <w:rPr>
          <w:rFonts w:ascii="Arial Narrow" w:hAnsi="Arial Narrow" w:cs="ArialNarrow-Bold"/>
          <w:sz w:val="24"/>
          <w:szCs w:val="24"/>
          <w:lang w:val="fr-FR"/>
        </w:rPr>
      </w:pPr>
    </w:p>
    <w:p w14:paraId="54B3AA93" w14:textId="323E7ECB" w:rsidR="00624958" w:rsidRPr="00C4435D" w:rsidRDefault="002C1800" w:rsidP="001C36AF">
      <w:pPr>
        <w:jc w:val="both"/>
        <w:rPr>
          <w:rFonts w:ascii="Arial Narrow" w:hAnsi="Arial Narrow" w:cs="ArialNarrow-Bold"/>
          <w:sz w:val="24"/>
          <w:szCs w:val="24"/>
          <w:lang w:val="fr-FR"/>
        </w:rPr>
      </w:pPr>
      <w:r w:rsidRPr="00C4435D">
        <w:rPr>
          <w:rFonts w:ascii="Arial Narrow" w:hAnsi="Arial Narrow" w:cs="ArialNarrow-Bold"/>
          <w:sz w:val="24"/>
          <w:szCs w:val="24"/>
          <w:lang w:val="fr-FR"/>
        </w:rPr>
        <w:t>Le Conseil exécutif décide</w:t>
      </w:r>
      <w:r w:rsidRPr="00C4435D">
        <w:rPr>
          <w:rFonts w:ascii="Arial Narrow" w:hAnsi="Arial Narrow" w:cs="ArialNarrow-Bold"/>
          <w:sz w:val="24"/>
          <w:szCs w:val="24"/>
          <w:lang w:val="fr-FR"/>
        </w:rPr>
        <w:t xml:space="preserve"> </w:t>
      </w:r>
      <w:r w:rsidR="0028335C" w:rsidRPr="00C4435D">
        <w:rPr>
          <w:rFonts w:ascii="Arial Narrow" w:hAnsi="Arial Narrow" w:cs="ArialNarrow-Bold"/>
          <w:sz w:val="24"/>
          <w:szCs w:val="24"/>
          <w:lang w:val="fr-FR"/>
        </w:rPr>
        <w:t>d</w:t>
      </w:r>
      <w:r w:rsidR="00624958" w:rsidRPr="00C4435D">
        <w:rPr>
          <w:rFonts w:ascii="Arial Narrow" w:hAnsi="Arial Narrow" w:cs="ArialNarrow-Bold"/>
          <w:sz w:val="24"/>
          <w:szCs w:val="24"/>
          <w:lang w:val="fr-FR"/>
        </w:rPr>
        <w:t>’approuver le projet d’attribution de l’aide à la mobilité des</w:t>
      </w:r>
      <w:r w:rsidR="0028335C" w:rsidRPr="00C4435D">
        <w:rPr>
          <w:rFonts w:ascii="Arial Narrow" w:hAnsi="Arial Narrow" w:cs="ArialNarrow-Bold"/>
          <w:sz w:val="24"/>
          <w:szCs w:val="24"/>
          <w:lang w:val="fr-FR"/>
        </w:rPr>
        <w:t xml:space="preserve"> </w:t>
      </w:r>
      <w:r w:rsidR="00624958" w:rsidRPr="00C4435D">
        <w:rPr>
          <w:rFonts w:ascii="Arial Narrow" w:hAnsi="Arial Narrow" w:cs="ArialNarrow-Bold"/>
          <w:sz w:val="24"/>
          <w:szCs w:val="24"/>
          <w:lang w:val="fr-FR"/>
        </w:rPr>
        <w:t>étudiants (AME), au titre de l’année</w:t>
      </w:r>
      <w:r w:rsidR="0028335C" w:rsidRPr="00C4435D">
        <w:rPr>
          <w:rFonts w:ascii="Arial Narrow" w:hAnsi="Arial Narrow" w:cs="ArialNarrow-Bold"/>
          <w:sz w:val="24"/>
          <w:szCs w:val="24"/>
          <w:lang w:val="fr-FR"/>
        </w:rPr>
        <w:t xml:space="preserve"> </w:t>
      </w:r>
      <w:r w:rsidR="00624958" w:rsidRPr="00C4435D">
        <w:rPr>
          <w:rFonts w:ascii="Arial Narrow" w:hAnsi="Arial Narrow" w:cs="ArialNarrow-Bold"/>
          <w:sz w:val="24"/>
          <w:szCs w:val="24"/>
          <w:lang w:val="fr-FR"/>
        </w:rPr>
        <w:t xml:space="preserve">2025-2026, aux 153 étudiants de niveau supérieur ou égal à BAC+1 dont les dossiers </w:t>
      </w:r>
      <w:r w:rsidR="00624958" w:rsidRPr="00C4435D">
        <w:rPr>
          <w:rFonts w:ascii="Arial Narrow" w:hAnsi="Arial Narrow" w:cs="ArialNarrow-Bold"/>
          <w:sz w:val="24"/>
          <w:szCs w:val="24"/>
          <w:lang w:val="fr-FR"/>
        </w:rPr>
        <w:lastRenderedPageBreak/>
        <w:t>de</w:t>
      </w:r>
      <w:r w:rsidR="0028335C" w:rsidRPr="00C4435D">
        <w:rPr>
          <w:rFonts w:ascii="Arial Narrow" w:hAnsi="Arial Narrow" w:cs="ArialNarrow-Bold"/>
          <w:sz w:val="24"/>
          <w:szCs w:val="24"/>
          <w:lang w:val="fr-FR"/>
        </w:rPr>
        <w:t xml:space="preserve"> </w:t>
      </w:r>
      <w:r w:rsidR="00624958" w:rsidRPr="00C4435D">
        <w:rPr>
          <w:rFonts w:ascii="Arial Narrow" w:hAnsi="Arial Narrow" w:cs="ArialNarrow-Bold"/>
          <w:sz w:val="24"/>
          <w:szCs w:val="24"/>
          <w:lang w:val="fr-FR"/>
        </w:rPr>
        <w:t xml:space="preserve">demande d’aide à la mobilité étudiante (AMEE ou AMIE) ont été reconnus </w:t>
      </w:r>
      <w:r w:rsidR="006C2C91" w:rsidRPr="00C4435D">
        <w:rPr>
          <w:rFonts w:ascii="Arial Narrow" w:hAnsi="Arial Narrow" w:cs="ArialNarrow-Bold"/>
          <w:sz w:val="24"/>
          <w:szCs w:val="24"/>
          <w:lang w:val="fr-FR"/>
        </w:rPr>
        <w:t>éligibles et</w:t>
      </w:r>
      <w:r w:rsidR="0028335C" w:rsidRPr="00C4435D">
        <w:rPr>
          <w:rFonts w:ascii="Arial Narrow" w:hAnsi="Arial Narrow" w:cs="ArialNarrow-Bold"/>
          <w:sz w:val="24"/>
          <w:szCs w:val="24"/>
          <w:lang w:val="fr-FR"/>
        </w:rPr>
        <w:t xml:space="preserve"> </w:t>
      </w:r>
      <w:r w:rsidR="00624958" w:rsidRPr="00C4435D">
        <w:rPr>
          <w:rFonts w:ascii="Arial Narrow" w:hAnsi="Arial Narrow" w:cs="ArialNarrow-Bold"/>
          <w:sz w:val="24"/>
          <w:szCs w:val="24"/>
          <w:lang w:val="fr-FR"/>
        </w:rPr>
        <w:t>fixe à 678 700,00 € le montant de l’aide directe de l’AME versée aux 153 bénéficiaires</w:t>
      </w:r>
      <w:r w:rsidR="0028335C" w:rsidRPr="00C4435D">
        <w:rPr>
          <w:rFonts w:ascii="Arial Narrow" w:hAnsi="Arial Narrow" w:cs="ArialNarrow-Bold"/>
          <w:sz w:val="24"/>
          <w:szCs w:val="24"/>
          <w:lang w:val="fr-FR"/>
        </w:rPr>
        <w:t xml:space="preserve"> </w:t>
      </w:r>
      <w:r w:rsidR="00624958" w:rsidRPr="00C4435D">
        <w:rPr>
          <w:rFonts w:ascii="Arial Narrow" w:hAnsi="Arial Narrow" w:cs="ArialNarrow-Bold"/>
          <w:sz w:val="24"/>
          <w:szCs w:val="24"/>
          <w:lang w:val="fr-FR"/>
        </w:rPr>
        <w:t>visés de la présente délibération ;</w:t>
      </w:r>
    </w:p>
    <w:p w14:paraId="0F1D954F" w14:textId="622A690A" w:rsidR="00F5479D" w:rsidRPr="00C4435D" w:rsidRDefault="009110B9" w:rsidP="00C4435D">
      <w:pPr>
        <w:jc w:val="both"/>
        <w:rPr>
          <w:rFonts w:ascii="Arial Narrow" w:hAnsi="Arial Narrow" w:cs="ArialNarrow-Bold"/>
          <w:sz w:val="24"/>
          <w:szCs w:val="24"/>
          <w:lang w:val="fr-FR"/>
        </w:rPr>
      </w:pPr>
      <w:r w:rsidRPr="00C4435D">
        <w:rPr>
          <w:rFonts w:ascii="Arial Narrow" w:hAnsi="Arial Narrow" w:cs="ArialNarrow-Bold"/>
          <w:sz w:val="24"/>
          <w:szCs w:val="24"/>
          <w:lang w:val="fr-FR"/>
        </w:rPr>
        <w:t xml:space="preserve">Le conseil </w:t>
      </w:r>
      <w:r w:rsidR="00624958" w:rsidRPr="00C4435D">
        <w:rPr>
          <w:rFonts w:ascii="Arial Narrow" w:hAnsi="Arial Narrow" w:cs="ArialNarrow-Bold"/>
          <w:sz w:val="24"/>
          <w:szCs w:val="24"/>
          <w:lang w:val="fr-FR"/>
        </w:rPr>
        <w:t>sollicite le cofinancement du Fonds Social Européen ; et ce, à concurrence de 85% de</w:t>
      </w:r>
      <w:r w:rsidRPr="00C4435D">
        <w:rPr>
          <w:rFonts w:ascii="Arial Narrow" w:hAnsi="Arial Narrow" w:cs="ArialNarrow-Bold"/>
          <w:sz w:val="24"/>
          <w:szCs w:val="24"/>
          <w:lang w:val="fr-FR"/>
        </w:rPr>
        <w:t xml:space="preserve"> </w:t>
      </w:r>
      <w:r w:rsidR="00624958" w:rsidRPr="00C4435D">
        <w:rPr>
          <w:rFonts w:ascii="Arial Narrow" w:hAnsi="Arial Narrow" w:cs="ArialNarrow-Bold"/>
          <w:sz w:val="24"/>
          <w:szCs w:val="24"/>
          <w:lang w:val="fr-FR"/>
        </w:rPr>
        <w:t xml:space="preserve">la dépense mentionnée </w:t>
      </w:r>
      <w:r w:rsidR="00C038D7" w:rsidRPr="00C4435D">
        <w:rPr>
          <w:rFonts w:ascii="Arial Narrow" w:hAnsi="Arial Narrow" w:cs="ArialNarrow-Bold"/>
          <w:sz w:val="24"/>
          <w:szCs w:val="24"/>
          <w:lang w:val="fr-FR"/>
        </w:rPr>
        <w:t xml:space="preserve">et </w:t>
      </w:r>
      <w:r w:rsidR="00624958" w:rsidRPr="00C4435D">
        <w:rPr>
          <w:rFonts w:ascii="Arial Narrow" w:hAnsi="Arial Narrow" w:cs="ArialNarrow-Bold"/>
          <w:sz w:val="24"/>
          <w:szCs w:val="24"/>
          <w:lang w:val="fr-FR"/>
        </w:rPr>
        <w:t>approuve le plan de financement figurant ci-dessous</w:t>
      </w:r>
      <w:r w:rsidR="00C038D7" w:rsidRPr="00C4435D">
        <w:rPr>
          <w:rFonts w:ascii="Arial Narrow" w:hAnsi="Arial Narrow" w:cs="ArialNarrow-Bold"/>
          <w:sz w:val="24"/>
          <w:szCs w:val="24"/>
          <w:lang w:val="fr-FR"/>
        </w:rPr>
        <w:t> :</w:t>
      </w:r>
    </w:p>
    <w:p w14:paraId="6FD25E95" w14:textId="4A66C4A3" w:rsidR="00C038D7" w:rsidRDefault="00C4435D" w:rsidP="00624958">
      <w:pPr>
        <w:rPr>
          <w:rFonts w:ascii="Arial Narrow" w:hAnsi="Arial Narrow" w:cs="ArialNarrow-Bold"/>
          <w:b/>
          <w:bCs/>
          <w:sz w:val="24"/>
          <w:szCs w:val="24"/>
          <w:lang w:val="fr-FR"/>
        </w:rPr>
      </w:pPr>
      <w:r w:rsidRPr="00C4435D">
        <w:rPr>
          <w:rFonts w:ascii="Arial Narrow" w:hAnsi="Arial Narrow" w:cs="ArialNarrow-Bold"/>
          <w:b/>
          <w:bCs/>
          <w:sz w:val="24"/>
          <w:szCs w:val="24"/>
          <w:lang w:val="fr-FR"/>
        </w:rPr>
        <w:drawing>
          <wp:inline distT="0" distB="0" distL="0" distR="0" wp14:anchorId="63928C4A" wp14:editId="4E9C8BBB">
            <wp:extent cx="5731510" cy="519430"/>
            <wp:effectExtent l="0" t="0" r="2540" b="0"/>
            <wp:docPr id="6399048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04874" name=""/>
                    <pic:cNvPicPr/>
                  </pic:nvPicPr>
                  <pic:blipFill>
                    <a:blip r:embed="rId14"/>
                    <a:stretch>
                      <a:fillRect/>
                    </a:stretch>
                  </pic:blipFill>
                  <pic:spPr>
                    <a:xfrm>
                      <a:off x="0" y="0"/>
                      <a:ext cx="5731510" cy="519430"/>
                    </a:xfrm>
                    <a:prstGeom prst="rect">
                      <a:avLst/>
                    </a:prstGeom>
                  </pic:spPr>
                </pic:pic>
              </a:graphicData>
            </a:graphic>
          </wp:inline>
        </w:drawing>
      </w:r>
    </w:p>
    <w:p w14:paraId="78E5614F" w14:textId="77777777" w:rsidR="00F5479D" w:rsidRDefault="00F5479D" w:rsidP="007014A4">
      <w:pPr>
        <w:rPr>
          <w:rFonts w:ascii="Arial Narrow" w:hAnsi="Arial Narrow" w:cs="ArialNarrow-Bold"/>
          <w:b/>
          <w:bCs/>
          <w:sz w:val="24"/>
          <w:szCs w:val="24"/>
          <w:lang w:val="fr-FR"/>
        </w:rPr>
      </w:pPr>
    </w:p>
    <w:p w14:paraId="29C97FF4" w14:textId="77777777" w:rsidR="00DF52F3" w:rsidRPr="00790636" w:rsidRDefault="00DF52F3" w:rsidP="007014A4">
      <w:pPr>
        <w:rPr>
          <w:rFonts w:ascii="Arial Narrow" w:hAnsi="Arial Narrow" w:cs="ArialNarrow-Bold"/>
          <w:b/>
          <w:bCs/>
          <w:sz w:val="24"/>
          <w:szCs w:val="24"/>
          <w:lang w:val="fr-FR"/>
        </w:rPr>
      </w:pPr>
    </w:p>
    <w:p w14:paraId="6B60DBEC" w14:textId="301A5F1D" w:rsidR="007014A4" w:rsidRPr="000B09D9" w:rsidRDefault="007014A4" w:rsidP="000B09D9">
      <w:pPr>
        <w:pStyle w:val="Paragraphedeliste"/>
        <w:numPr>
          <w:ilvl w:val="0"/>
          <w:numId w:val="94"/>
        </w:numPr>
        <w:jc w:val="both"/>
        <w:rPr>
          <w:rFonts w:ascii="Arial Narrow" w:hAnsi="Arial Narrow" w:cs="ArialNarrow-Bold"/>
          <w:b/>
          <w:bCs/>
          <w:sz w:val="24"/>
          <w:szCs w:val="24"/>
          <w:lang w:val="fr-FR"/>
        </w:rPr>
      </w:pPr>
      <w:r w:rsidRPr="000B09D9">
        <w:rPr>
          <w:rFonts w:ascii="Arial Narrow" w:hAnsi="Arial Narrow" w:cs="ArialNarrow-Bold"/>
          <w:b/>
          <w:bCs/>
          <w:sz w:val="24"/>
          <w:szCs w:val="24"/>
          <w:lang w:val="fr-FR"/>
        </w:rPr>
        <w:t>Attribution de l’aide à la mobilité des étudiants (AME) au bénéfice des étudiants de niveau supérieur ou</w:t>
      </w:r>
      <w:r w:rsidR="000B09D9" w:rsidRPr="000B09D9">
        <w:rPr>
          <w:rFonts w:ascii="Arial Narrow" w:hAnsi="Arial Narrow" w:cs="ArialNarrow-Bold"/>
          <w:b/>
          <w:bCs/>
          <w:sz w:val="24"/>
          <w:szCs w:val="24"/>
          <w:lang w:val="fr-FR"/>
        </w:rPr>
        <w:t xml:space="preserve"> </w:t>
      </w:r>
      <w:r w:rsidRPr="000B09D9">
        <w:rPr>
          <w:rFonts w:ascii="Arial Narrow" w:hAnsi="Arial Narrow" w:cs="ArialNarrow-Bold"/>
          <w:b/>
          <w:bCs/>
          <w:sz w:val="24"/>
          <w:szCs w:val="24"/>
          <w:lang w:val="fr-FR"/>
        </w:rPr>
        <w:t>égal à BAC +1 pour l’année scolaire 2025-2026, 3ème ventilation assortie d’une demande de</w:t>
      </w:r>
      <w:r w:rsidR="000B09D9" w:rsidRPr="000B09D9">
        <w:rPr>
          <w:rFonts w:ascii="Arial Narrow" w:hAnsi="Arial Narrow" w:cs="ArialNarrow-Bold"/>
          <w:b/>
          <w:bCs/>
          <w:sz w:val="24"/>
          <w:szCs w:val="24"/>
          <w:lang w:val="fr-FR"/>
        </w:rPr>
        <w:t xml:space="preserve"> </w:t>
      </w:r>
      <w:r w:rsidRPr="000B09D9">
        <w:rPr>
          <w:rFonts w:ascii="Arial Narrow" w:hAnsi="Arial Narrow" w:cs="ArialNarrow-Bold"/>
          <w:b/>
          <w:bCs/>
          <w:sz w:val="24"/>
          <w:szCs w:val="24"/>
          <w:lang w:val="fr-FR"/>
        </w:rPr>
        <w:t>cofinancement au titre du FSE+, et prorogation corrélative de la date de clôture du portail d’aides</w:t>
      </w:r>
    </w:p>
    <w:p w14:paraId="61DDE49F" w14:textId="77777777" w:rsidR="00790636" w:rsidRDefault="00790636" w:rsidP="0004360A">
      <w:pPr>
        <w:jc w:val="both"/>
        <w:rPr>
          <w:rFonts w:ascii="Arial Narrow" w:hAnsi="Arial Narrow" w:cs="ArialNarrow-Bold"/>
          <w:b/>
          <w:bCs/>
          <w:sz w:val="24"/>
          <w:szCs w:val="24"/>
          <w:lang w:val="fr-FR"/>
        </w:rPr>
      </w:pPr>
    </w:p>
    <w:p w14:paraId="0436276F" w14:textId="07017E43" w:rsidR="00845498" w:rsidRPr="00845498" w:rsidRDefault="00845498" w:rsidP="00C97D5D">
      <w:pPr>
        <w:jc w:val="both"/>
        <w:rPr>
          <w:rFonts w:ascii="Arial Narrow" w:hAnsi="Arial Narrow" w:cs="ArialNarrow-Bold"/>
          <w:sz w:val="24"/>
          <w:szCs w:val="24"/>
          <w:lang w:val="fr-FR"/>
        </w:rPr>
      </w:pPr>
      <w:r w:rsidRPr="00845498">
        <w:rPr>
          <w:rFonts w:ascii="Arial Narrow" w:hAnsi="Arial Narrow" w:cs="ArialNarrow-Bold"/>
          <w:sz w:val="24"/>
          <w:szCs w:val="24"/>
          <w:lang w:val="fr-FR"/>
        </w:rPr>
        <w:t>Depuis l’ouverture de la campagne 2025-2026, la COM a reçu 712 dossiers d’étudiants, au titre desquels 590</w:t>
      </w:r>
      <w:r w:rsidR="00C97D5D">
        <w:rPr>
          <w:rFonts w:ascii="Arial Narrow" w:hAnsi="Arial Narrow" w:cs="ArialNarrow-Bold"/>
          <w:sz w:val="24"/>
          <w:szCs w:val="24"/>
          <w:lang w:val="fr-FR"/>
        </w:rPr>
        <w:t xml:space="preserve"> </w:t>
      </w:r>
      <w:r w:rsidRPr="00845498">
        <w:rPr>
          <w:rFonts w:ascii="Arial Narrow" w:hAnsi="Arial Narrow" w:cs="ArialNarrow-Bold"/>
          <w:sz w:val="24"/>
          <w:szCs w:val="24"/>
          <w:lang w:val="fr-FR"/>
        </w:rPr>
        <w:t>ont été jugés éligibles à la demande d’aide à la mobilité.</w:t>
      </w:r>
    </w:p>
    <w:p w14:paraId="6194D3A4" w14:textId="31CF2109" w:rsidR="00845498" w:rsidRPr="00845498" w:rsidRDefault="00845498" w:rsidP="00C97D5D">
      <w:pPr>
        <w:jc w:val="both"/>
        <w:rPr>
          <w:rFonts w:ascii="Arial Narrow" w:hAnsi="Arial Narrow" w:cs="ArialNarrow-Bold"/>
          <w:sz w:val="24"/>
          <w:szCs w:val="24"/>
          <w:lang w:val="fr-FR"/>
        </w:rPr>
      </w:pPr>
      <w:r w:rsidRPr="00845498">
        <w:rPr>
          <w:rFonts w:ascii="Arial Narrow" w:hAnsi="Arial Narrow" w:cs="ArialNarrow-Bold"/>
          <w:sz w:val="24"/>
          <w:szCs w:val="24"/>
          <w:lang w:val="fr-FR"/>
        </w:rPr>
        <w:t>En date du 31 décembre 2025, 106 dossiers supplémentaires ont été reçus et étudiés par les services de la</w:t>
      </w:r>
      <w:r w:rsidR="00C97D5D">
        <w:rPr>
          <w:rFonts w:ascii="Arial Narrow" w:hAnsi="Arial Narrow" w:cs="ArialNarrow-Bold"/>
          <w:sz w:val="24"/>
          <w:szCs w:val="24"/>
          <w:lang w:val="fr-FR"/>
        </w:rPr>
        <w:t xml:space="preserve"> </w:t>
      </w:r>
      <w:r w:rsidRPr="00845498">
        <w:rPr>
          <w:rFonts w:ascii="Arial Narrow" w:hAnsi="Arial Narrow" w:cs="ArialNarrow-Bold"/>
          <w:sz w:val="24"/>
          <w:szCs w:val="24"/>
          <w:lang w:val="fr-FR"/>
        </w:rPr>
        <w:t>Collectivité. Du fait de leur caractère incomplet à la date de clôture de la plateforme électronique, ou à cause de</w:t>
      </w:r>
      <w:r w:rsidR="00C97D5D">
        <w:rPr>
          <w:rFonts w:ascii="Arial Narrow" w:hAnsi="Arial Narrow" w:cs="ArialNarrow-Bold"/>
          <w:sz w:val="24"/>
          <w:szCs w:val="24"/>
          <w:lang w:val="fr-FR"/>
        </w:rPr>
        <w:t xml:space="preserve"> </w:t>
      </w:r>
      <w:r w:rsidRPr="00845498">
        <w:rPr>
          <w:rFonts w:ascii="Arial Narrow" w:hAnsi="Arial Narrow" w:cs="ArialNarrow-Bold"/>
          <w:sz w:val="24"/>
          <w:szCs w:val="24"/>
          <w:lang w:val="fr-FR"/>
        </w:rPr>
        <w:t>rentrées décalées postérieures au 31 décembre 2025, ces dossiers ont été déclarés inéligibles.</w:t>
      </w:r>
    </w:p>
    <w:p w14:paraId="7E9EA455" w14:textId="77777777" w:rsidR="00C97D5D" w:rsidRDefault="00C97D5D" w:rsidP="00C97D5D">
      <w:pPr>
        <w:jc w:val="both"/>
        <w:rPr>
          <w:rFonts w:ascii="Arial Narrow" w:hAnsi="Arial Narrow" w:cs="ArialNarrow-Bold"/>
          <w:sz w:val="24"/>
          <w:szCs w:val="24"/>
          <w:lang w:val="fr-FR"/>
        </w:rPr>
      </w:pPr>
    </w:p>
    <w:p w14:paraId="1B433EE9" w14:textId="2F94E840" w:rsidR="00845498" w:rsidRPr="00845498" w:rsidRDefault="00845498" w:rsidP="00C97D5D">
      <w:pPr>
        <w:jc w:val="both"/>
        <w:rPr>
          <w:rFonts w:ascii="Arial Narrow" w:hAnsi="Arial Narrow" w:cs="ArialNarrow-Bold"/>
          <w:sz w:val="24"/>
          <w:szCs w:val="24"/>
          <w:lang w:val="fr-FR"/>
        </w:rPr>
      </w:pPr>
      <w:r w:rsidRPr="00845498">
        <w:rPr>
          <w:rFonts w:ascii="Arial Narrow" w:hAnsi="Arial Narrow" w:cs="ArialNarrow-Bold"/>
          <w:sz w:val="24"/>
          <w:szCs w:val="24"/>
          <w:lang w:val="fr-FR"/>
        </w:rPr>
        <w:t>Toutefois, l’analyse de ces 106 dossiers permet d’établir à 46 le nombre de dossiers susceptibles de devenir in</w:t>
      </w:r>
      <w:r w:rsidR="00C97D5D">
        <w:rPr>
          <w:rFonts w:ascii="Arial Narrow" w:hAnsi="Arial Narrow" w:cs="ArialNarrow-Bold"/>
          <w:sz w:val="24"/>
          <w:szCs w:val="24"/>
          <w:lang w:val="fr-FR"/>
        </w:rPr>
        <w:t xml:space="preserve"> </w:t>
      </w:r>
      <w:r w:rsidRPr="00845498">
        <w:rPr>
          <w:rFonts w:ascii="Arial Narrow" w:hAnsi="Arial Narrow" w:cs="ArialNarrow-Bold"/>
          <w:sz w:val="24"/>
          <w:szCs w:val="24"/>
          <w:lang w:val="fr-FR"/>
        </w:rPr>
        <w:t>fine éligibles si la COM décide de rouvrir le portail de demandes de l’AME, et de fixer au 1er avril 2026, la nouvelle</w:t>
      </w:r>
      <w:r w:rsidR="00C97D5D">
        <w:rPr>
          <w:rFonts w:ascii="Arial Narrow" w:hAnsi="Arial Narrow" w:cs="ArialNarrow-Bold"/>
          <w:sz w:val="24"/>
          <w:szCs w:val="24"/>
          <w:lang w:val="fr-FR"/>
        </w:rPr>
        <w:t xml:space="preserve"> </w:t>
      </w:r>
      <w:r w:rsidRPr="00845498">
        <w:rPr>
          <w:rFonts w:ascii="Arial Narrow" w:hAnsi="Arial Narrow" w:cs="ArialNarrow-Bold"/>
          <w:sz w:val="24"/>
          <w:szCs w:val="24"/>
          <w:lang w:val="fr-FR"/>
        </w:rPr>
        <w:t>date de clôture.</w:t>
      </w:r>
    </w:p>
    <w:p w14:paraId="3B80517D" w14:textId="3C6952A9" w:rsidR="00CD15F0" w:rsidRDefault="00845498" w:rsidP="00C97D5D">
      <w:pPr>
        <w:jc w:val="both"/>
        <w:rPr>
          <w:rFonts w:ascii="Arial Narrow" w:hAnsi="Arial Narrow" w:cs="ArialNarrow-Bold"/>
          <w:sz w:val="24"/>
          <w:szCs w:val="24"/>
          <w:lang w:val="fr-FR"/>
        </w:rPr>
      </w:pPr>
      <w:r w:rsidRPr="00845498">
        <w:rPr>
          <w:rFonts w:ascii="Arial Narrow" w:hAnsi="Arial Narrow" w:cs="ArialNarrow-Bold"/>
          <w:sz w:val="24"/>
          <w:szCs w:val="24"/>
          <w:lang w:val="fr-FR"/>
        </w:rPr>
        <w:t>Cette modification, une fois acceptée, aura pour incidence financière de porter à 226 200,00 € supplémentaires</w:t>
      </w:r>
      <w:r w:rsidR="00C97D5D">
        <w:rPr>
          <w:rFonts w:ascii="Arial Narrow" w:hAnsi="Arial Narrow" w:cs="ArialNarrow-Bold"/>
          <w:sz w:val="24"/>
          <w:szCs w:val="24"/>
          <w:lang w:val="fr-FR"/>
        </w:rPr>
        <w:t xml:space="preserve"> </w:t>
      </w:r>
      <w:r w:rsidRPr="00845498">
        <w:rPr>
          <w:rFonts w:ascii="Arial Narrow" w:hAnsi="Arial Narrow" w:cs="ArialNarrow-Bold"/>
          <w:sz w:val="24"/>
          <w:szCs w:val="24"/>
          <w:lang w:val="fr-FR"/>
        </w:rPr>
        <w:t>le montant de l’AME qui aura été allouée aux étudiants au titre de l’année scolaire 2025-2026 (pour rappel, au</w:t>
      </w:r>
      <w:r w:rsidR="00C97D5D">
        <w:rPr>
          <w:rFonts w:ascii="Arial Narrow" w:hAnsi="Arial Narrow" w:cs="ArialNarrow-Bold"/>
          <w:sz w:val="24"/>
          <w:szCs w:val="24"/>
          <w:lang w:val="fr-FR"/>
        </w:rPr>
        <w:t xml:space="preserve"> </w:t>
      </w:r>
      <w:r w:rsidRPr="00845498">
        <w:rPr>
          <w:rFonts w:ascii="Arial Narrow" w:hAnsi="Arial Narrow" w:cs="ArialNarrow-Bold"/>
          <w:sz w:val="24"/>
          <w:szCs w:val="24"/>
          <w:lang w:val="fr-FR"/>
        </w:rPr>
        <w:t>titre de la 2ème ventilation, 678 700 € ont déjà été octroyés à ce titre, au bénéfice de 153 étudiants).</w:t>
      </w:r>
    </w:p>
    <w:p w14:paraId="7A280ADE" w14:textId="77777777" w:rsidR="00944E02" w:rsidRDefault="00944E02" w:rsidP="00C97D5D">
      <w:pPr>
        <w:jc w:val="both"/>
        <w:rPr>
          <w:rFonts w:ascii="Arial Narrow" w:hAnsi="Arial Narrow" w:cs="ArialNarrow-Bold"/>
          <w:sz w:val="24"/>
          <w:szCs w:val="24"/>
          <w:lang w:val="fr-FR"/>
        </w:rPr>
      </w:pPr>
    </w:p>
    <w:p w14:paraId="477E8F99" w14:textId="4D5F216E" w:rsidR="00944E02" w:rsidRDefault="00205D7D" w:rsidP="00C97D5D">
      <w:pPr>
        <w:jc w:val="both"/>
        <w:rPr>
          <w:rFonts w:ascii="Arial Narrow" w:hAnsi="Arial Narrow" w:cs="ArialNarrow-Bold"/>
          <w:sz w:val="24"/>
          <w:szCs w:val="24"/>
          <w:lang w:val="fr-FR"/>
        </w:rPr>
      </w:pPr>
      <w:r>
        <w:rPr>
          <w:rFonts w:ascii="Arial Narrow" w:hAnsi="Arial Narrow" w:cs="ArialNarrow-Bold"/>
          <w:noProof/>
          <w:sz w:val="24"/>
          <w:szCs w:val="24"/>
          <w:lang w:val="fr-FR"/>
        </w:rPr>
        <w:lastRenderedPageBreak/>
        <w:drawing>
          <wp:inline distT="0" distB="0" distL="0" distR="0" wp14:anchorId="314FFFD4" wp14:editId="7229EC67">
            <wp:extent cx="4867910" cy="685800"/>
            <wp:effectExtent l="0" t="0" r="8890" b="0"/>
            <wp:docPr id="187387979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7910" cy="685800"/>
                    </a:xfrm>
                    <a:prstGeom prst="rect">
                      <a:avLst/>
                    </a:prstGeom>
                    <a:noFill/>
                  </pic:spPr>
                </pic:pic>
              </a:graphicData>
            </a:graphic>
          </wp:inline>
        </w:drawing>
      </w:r>
    </w:p>
    <w:p w14:paraId="6FDAE03D" w14:textId="77DE0618" w:rsidR="007F0F68" w:rsidRPr="007F0F68" w:rsidRDefault="007F0F68" w:rsidP="007F0F68">
      <w:pPr>
        <w:jc w:val="both"/>
        <w:rPr>
          <w:rFonts w:ascii="Arial Narrow" w:hAnsi="Arial Narrow" w:cs="ArialNarrow-Bold"/>
          <w:sz w:val="24"/>
          <w:szCs w:val="24"/>
          <w:lang w:val="fr-FR"/>
        </w:rPr>
      </w:pPr>
      <w:r w:rsidRPr="007F0F68">
        <w:rPr>
          <w:rFonts w:ascii="Arial Narrow" w:hAnsi="Arial Narrow" w:cs="ArialNarrow-Bold"/>
          <w:sz w:val="24"/>
          <w:szCs w:val="24"/>
          <w:lang w:val="fr-FR"/>
        </w:rPr>
        <w:t>Le Conseil exécutif décide</w:t>
      </w:r>
      <w:r w:rsidRPr="007F0F68">
        <w:rPr>
          <w:rFonts w:ascii="Arial Narrow" w:hAnsi="Arial Narrow" w:cs="ArialNarrow-Bold"/>
          <w:sz w:val="24"/>
          <w:szCs w:val="24"/>
          <w:lang w:val="fr-FR"/>
        </w:rPr>
        <w:t xml:space="preserve"> </w:t>
      </w:r>
      <w:r>
        <w:rPr>
          <w:rFonts w:ascii="Arial Narrow" w:hAnsi="Arial Narrow" w:cs="ArialNarrow-Bold"/>
          <w:sz w:val="24"/>
          <w:szCs w:val="24"/>
          <w:lang w:val="fr-FR"/>
        </w:rPr>
        <w:t xml:space="preserve">de </w:t>
      </w:r>
      <w:r w:rsidRPr="007F0F68">
        <w:rPr>
          <w:rFonts w:ascii="Arial Narrow" w:hAnsi="Arial Narrow" w:cs="ArialNarrow-Bold"/>
          <w:sz w:val="24"/>
          <w:szCs w:val="24"/>
          <w:lang w:val="fr-FR"/>
        </w:rPr>
        <w:t>définir par avenant et, pour cette année scolaire et universitaire, une deuxième période</w:t>
      </w:r>
      <w:r>
        <w:rPr>
          <w:rFonts w:ascii="Arial Narrow" w:hAnsi="Arial Narrow" w:cs="ArialNarrow-Bold"/>
          <w:sz w:val="24"/>
          <w:szCs w:val="24"/>
          <w:lang w:val="fr-FR"/>
        </w:rPr>
        <w:t xml:space="preserve"> </w:t>
      </w:r>
      <w:r w:rsidRPr="007F0F68">
        <w:rPr>
          <w:rFonts w:ascii="Arial Narrow" w:hAnsi="Arial Narrow" w:cs="ArialNarrow-Bold"/>
          <w:sz w:val="24"/>
          <w:szCs w:val="24"/>
          <w:lang w:val="fr-FR"/>
        </w:rPr>
        <w:t xml:space="preserve">d’ouverture du portail prenant effet le 26 février et, fin le 15 mars 2026 </w:t>
      </w:r>
      <w:r>
        <w:rPr>
          <w:rFonts w:ascii="Arial Narrow" w:hAnsi="Arial Narrow" w:cs="ArialNarrow-Bold"/>
          <w:sz w:val="24"/>
          <w:szCs w:val="24"/>
          <w:lang w:val="fr-FR"/>
        </w:rPr>
        <w:t>et d</w:t>
      </w:r>
      <w:r w:rsidRPr="007F0F68">
        <w:rPr>
          <w:rFonts w:ascii="Arial Narrow" w:hAnsi="Arial Narrow" w:cs="ArialNarrow-Bold"/>
          <w:sz w:val="24"/>
          <w:szCs w:val="24"/>
          <w:lang w:val="fr-FR"/>
        </w:rPr>
        <w:t>’approuver le projet d’attribution de l’aide à la mobilité des étudiants (AME), au titre de l’année</w:t>
      </w:r>
      <w:r w:rsidR="007F0159">
        <w:rPr>
          <w:rFonts w:ascii="Arial Narrow" w:hAnsi="Arial Narrow" w:cs="ArialNarrow-Bold"/>
          <w:sz w:val="24"/>
          <w:szCs w:val="24"/>
          <w:lang w:val="fr-FR"/>
        </w:rPr>
        <w:t xml:space="preserve"> </w:t>
      </w:r>
      <w:r w:rsidRPr="007F0F68">
        <w:rPr>
          <w:rFonts w:ascii="Arial Narrow" w:hAnsi="Arial Narrow" w:cs="ArialNarrow-Bold"/>
          <w:sz w:val="24"/>
          <w:szCs w:val="24"/>
          <w:lang w:val="fr-FR"/>
        </w:rPr>
        <w:t>2025-2026, aux 46 étudiants de niveau supérieur ou égal à BAC+1 bénéficiant de la mesure</w:t>
      </w:r>
      <w:r w:rsidR="007F0159">
        <w:rPr>
          <w:rFonts w:ascii="Arial Narrow" w:hAnsi="Arial Narrow" w:cs="ArialNarrow-Bold"/>
          <w:sz w:val="24"/>
          <w:szCs w:val="24"/>
          <w:lang w:val="fr-FR"/>
        </w:rPr>
        <w:t xml:space="preserve"> </w:t>
      </w:r>
      <w:r w:rsidRPr="007F0F68">
        <w:rPr>
          <w:rFonts w:ascii="Arial Narrow" w:hAnsi="Arial Narrow" w:cs="ArialNarrow-Bold"/>
          <w:sz w:val="24"/>
          <w:szCs w:val="24"/>
          <w:lang w:val="fr-FR"/>
        </w:rPr>
        <w:t>mentionnée, et dont les dossiers de demande d’aide à la mobilité étudiante (AMEE</w:t>
      </w:r>
      <w:r w:rsidR="007F0159">
        <w:rPr>
          <w:rFonts w:ascii="Arial Narrow" w:hAnsi="Arial Narrow" w:cs="ArialNarrow-Bold"/>
          <w:sz w:val="24"/>
          <w:szCs w:val="24"/>
          <w:lang w:val="fr-FR"/>
        </w:rPr>
        <w:t xml:space="preserve"> </w:t>
      </w:r>
      <w:r w:rsidRPr="007F0F68">
        <w:rPr>
          <w:rFonts w:ascii="Arial Narrow" w:hAnsi="Arial Narrow" w:cs="ArialNarrow-Bold"/>
          <w:sz w:val="24"/>
          <w:szCs w:val="24"/>
          <w:lang w:val="fr-FR"/>
        </w:rPr>
        <w:t>ou AMIE) ont été reconnus éligibles ;</w:t>
      </w:r>
    </w:p>
    <w:p w14:paraId="7D27B0AB" w14:textId="43B7D969" w:rsidR="007F0F68" w:rsidRPr="007F0F68" w:rsidRDefault="007F0159" w:rsidP="007F0F68">
      <w:pPr>
        <w:jc w:val="both"/>
        <w:rPr>
          <w:rFonts w:ascii="Arial Narrow" w:hAnsi="Arial Narrow" w:cs="ArialNarrow-Bold"/>
          <w:sz w:val="24"/>
          <w:szCs w:val="24"/>
          <w:lang w:val="fr-FR"/>
        </w:rPr>
      </w:pPr>
      <w:r w:rsidRPr="007F0159">
        <w:rPr>
          <w:rFonts w:ascii="Arial Narrow" w:hAnsi="Arial Narrow" w:cs="ArialNarrow-Bold"/>
          <w:sz w:val="24"/>
          <w:szCs w:val="24"/>
          <w:lang w:val="fr-FR"/>
        </w:rPr>
        <w:t>Le Conseil exécutif</w:t>
      </w:r>
      <w:r w:rsidR="007F0F68" w:rsidRPr="007F0F68">
        <w:rPr>
          <w:rFonts w:ascii="Arial Narrow" w:hAnsi="Arial Narrow" w:cs="ArialNarrow-Bold"/>
          <w:sz w:val="24"/>
          <w:szCs w:val="24"/>
          <w:lang w:val="fr-FR"/>
        </w:rPr>
        <w:t xml:space="preserve"> fixe à 226 200,00 € le montant de l’aide directe de l’AME versée aux 46 bénéficiaires visés</w:t>
      </w:r>
      <w:r>
        <w:rPr>
          <w:rFonts w:ascii="Arial Narrow" w:hAnsi="Arial Narrow" w:cs="ArialNarrow-Bold"/>
          <w:sz w:val="24"/>
          <w:szCs w:val="24"/>
          <w:lang w:val="fr-FR"/>
        </w:rPr>
        <w:t xml:space="preserve"> </w:t>
      </w:r>
      <w:r w:rsidR="007F0F68" w:rsidRPr="007F0F68">
        <w:rPr>
          <w:rFonts w:ascii="Arial Narrow" w:hAnsi="Arial Narrow" w:cs="ArialNarrow-Bold"/>
          <w:sz w:val="24"/>
          <w:szCs w:val="24"/>
          <w:lang w:val="fr-FR"/>
        </w:rPr>
        <w:t>de la présente délibération ;</w:t>
      </w:r>
    </w:p>
    <w:p w14:paraId="0518CCDA" w14:textId="7DB09BA5" w:rsidR="007F0F68" w:rsidRDefault="007044E6" w:rsidP="007F0F68">
      <w:pPr>
        <w:jc w:val="both"/>
        <w:rPr>
          <w:rFonts w:ascii="Arial Narrow" w:hAnsi="Arial Narrow" w:cs="ArialNarrow-Bold"/>
          <w:sz w:val="24"/>
          <w:szCs w:val="24"/>
          <w:lang w:val="fr-FR"/>
        </w:rPr>
      </w:pPr>
      <w:r w:rsidRPr="007044E6">
        <w:rPr>
          <w:rFonts w:ascii="Arial Narrow" w:hAnsi="Arial Narrow" w:cs="ArialNarrow-Bold"/>
          <w:sz w:val="24"/>
          <w:szCs w:val="24"/>
          <w:lang w:val="fr-FR"/>
        </w:rPr>
        <w:t>Le Conseil</w:t>
      </w:r>
      <w:r w:rsidRPr="007044E6">
        <w:rPr>
          <w:rFonts w:ascii="Arial Narrow" w:hAnsi="Arial Narrow" w:cs="ArialNarrow-Bold"/>
          <w:sz w:val="24"/>
          <w:szCs w:val="24"/>
          <w:lang w:val="fr-FR"/>
        </w:rPr>
        <w:t xml:space="preserve"> </w:t>
      </w:r>
      <w:r w:rsidR="007F0F68" w:rsidRPr="007F0F68">
        <w:rPr>
          <w:rFonts w:ascii="Arial Narrow" w:hAnsi="Arial Narrow" w:cs="ArialNarrow-Bold"/>
          <w:sz w:val="24"/>
          <w:szCs w:val="24"/>
          <w:lang w:val="fr-FR"/>
        </w:rPr>
        <w:t>sollicite le cofinancement du Fonds Social Européen ; et ce, à concurrence de 85% de la</w:t>
      </w:r>
      <w:r>
        <w:rPr>
          <w:rFonts w:ascii="Arial Narrow" w:hAnsi="Arial Narrow" w:cs="ArialNarrow-Bold"/>
          <w:sz w:val="24"/>
          <w:szCs w:val="24"/>
          <w:lang w:val="fr-FR"/>
        </w:rPr>
        <w:t xml:space="preserve"> </w:t>
      </w:r>
      <w:r w:rsidR="007F0F68" w:rsidRPr="007F0F68">
        <w:rPr>
          <w:rFonts w:ascii="Arial Narrow" w:hAnsi="Arial Narrow" w:cs="ArialNarrow-Bold"/>
          <w:sz w:val="24"/>
          <w:szCs w:val="24"/>
          <w:lang w:val="fr-FR"/>
        </w:rPr>
        <w:t>dépense</w:t>
      </w:r>
      <w:r w:rsidR="00FC6F7A">
        <w:rPr>
          <w:rFonts w:ascii="Arial Narrow" w:hAnsi="Arial Narrow" w:cs="ArialNarrow-Bold"/>
          <w:sz w:val="24"/>
          <w:szCs w:val="24"/>
          <w:lang w:val="fr-FR"/>
        </w:rPr>
        <w:t xml:space="preserve"> et </w:t>
      </w:r>
      <w:r w:rsidR="007F0F68" w:rsidRPr="007F0F68">
        <w:rPr>
          <w:rFonts w:ascii="Arial Narrow" w:hAnsi="Arial Narrow" w:cs="ArialNarrow-Bold"/>
          <w:sz w:val="24"/>
          <w:szCs w:val="24"/>
          <w:lang w:val="fr-FR"/>
        </w:rPr>
        <w:t>approuve le plan de financement figurant ci-dessous :</w:t>
      </w:r>
    </w:p>
    <w:p w14:paraId="3AA9BEA6" w14:textId="77777777" w:rsidR="007F0F68" w:rsidRPr="00845498" w:rsidRDefault="007F0F68" w:rsidP="00C97D5D">
      <w:pPr>
        <w:jc w:val="both"/>
        <w:rPr>
          <w:rFonts w:ascii="Arial Narrow" w:hAnsi="Arial Narrow" w:cs="ArialNarrow-Bold"/>
          <w:sz w:val="24"/>
          <w:szCs w:val="24"/>
          <w:lang w:val="fr-FR"/>
        </w:rPr>
      </w:pPr>
    </w:p>
    <w:p w14:paraId="07BE887D" w14:textId="40479743" w:rsidR="00CD15F0" w:rsidRPr="00845498" w:rsidRDefault="00226035" w:rsidP="007014A4">
      <w:pPr>
        <w:rPr>
          <w:rFonts w:ascii="Arial Narrow" w:hAnsi="Arial Narrow" w:cs="ArialNarrow-Bold"/>
          <w:sz w:val="24"/>
          <w:szCs w:val="24"/>
          <w:lang w:val="fr-FR"/>
        </w:rPr>
      </w:pPr>
      <w:r w:rsidRPr="00226035">
        <w:rPr>
          <w:rFonts w:ascii="Arial Narrow" w:hAnsi="Arial Narrow" w:cs="ArialNarrow-Bold"/>
          <w:sz w:val="24"/>
          <w:szCs w:val="24"/>
          <w:lang w:val="fr-FR"/>
        </w:rPr>
        <w:drawing>
          <wp:inline distT="0" distB="0" distL="0" distR="0" wp14:anchorId="1582B00C" wp14:editId="4A5FEF7D">
            <wp:extent cx="5731510" cy="610235"/>
            <wp:effectExtent l="0" t="0" r="2540" b="0"/>
            <wp:docPr id="15975935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93532" name=""/>
                    <pic:cNvPicPr/>
                  </pic:nvPicPr>
                  <pic:blipFill>
                    <a:blip r:embed="rId16"/>
                    <a:stretch>
                      <a:fillRect/>
                    </a:stretch>
                  </pic:blipFill>
                  <pic:spPr>
                    <a:xfrm>
                      <a:off x="0" y="0"/>
                      <a:ext cx="5731510" cy="610235"/>
                    </a:xfrm>
                    <a:prstGeom prst="rect">
                      <a:avLst/>
                    </a:prstGeom>
                  </pic:spPr>
                </pic:pic>
              </a:graphicData>
            </a:graphic>
          </wp:inline>
        </w:drawing>
      </w:r>
    </w:p>
    <w:p w14:paraId="54ACCE21" w14:textId="77777777" w:rsidR="00CD15F0" w:rsidRDefault="00CD15F0" w:rsidP="007014A4">
      <w:pPr>
        <w:rPr>
          <w:rFonts w:ascii="Arial Narrow" w:hAnsi="Arial Narrow" w:cs="ArialNarrow-Bold"/>
          <w:b/>
          <w:bCs/>
          <w:sz w:val="24"/>
          <w:szCs w:val="24"/>
          <w:lang w:val="fr-FR"/>
        </w:rPr>
      </w:pPr>
    </w:p>
    <w:p w14:paraId="59DECD47" w14:textId="77777777" w:rsidR="00CD15F0" w:rsidRPr="00790636" w:rsidRDefault="00CD15F0" w:rsidP="007014A4">
      <w:pPr>
        <w:rPr>
          <w:rFonts w:ascii="Arial Narrow" w:hAnsi="Arial Narrow" w:cs="ArialNarrow-Bold"/>
          <w:b/>
          <w:bCs/>
          <w:sz w:val="24"/>
          <w:szCs w:val="24"/>
          <w:lang w:val="fr-FR"/>
        </w:rPr>
      </w:pPr>
    </w:p>
    <w:p w14:paraId="2FD8A9CA" w14:textId="31D37B54" w:rsidR="00790636" w:rsidRDefault="00790636" w:rsidP="00914359">
      <w:pPr>
        <w:pStyle w:val="Paragraphedeliste"/>
        <w:numPr>
          <w:ilvl w:val="0"/>
          <w:numId w:val="94"/>
        </w:numPr>
        <w:jc w:val="both"/>
        <w:rPr>
          <w:rFonts w:ascii="Arial Narrow" w:hAnsi="Arial Narrow" w:cs="ArialNarrow-Bold"/>
          <w:b/>
          <w:bCs/>
          <w:sz w:val="24"/>
          <w:szCs w:val="24"/>
          <w:lang w:val="fr-FR"/>
        </w:rPr>
      </w:pPr>
      <w:r w:rsidRPr="00914359">
        <w:rPr>
          <w:rFonts w:ascii="Arial Narrow" w:hAnsi="Arial Narrow" w:cs="ArialNarrow-Bold"/>
          <w:b/>
          <w:bCs/>
          <w:sz w:val="24"/>
          <w:szCs w:val="24"/>
          <w:lang w:val="fr-FR"/>
        </w:rPr>
        <w:t>Délibération portant attribution de l’ACCORD-CADRE A BONS DE COMMANDE MULTIATTRIBUTAIRES</w:t>
      </w:r>
      <w:r w:rsidR="0004360A" w:rsidRPr="00914359">
        <w:rPr>
          <w:rFonts w:ascii="Arial Narrow" w:hAnsi="Arial Narrow" w:cs="ArialNarrow-Bold"/>
          <w:b/>
          <w:bCs/>
          <w:sz w:val="24"/>
          <w:szCs w:val="24"/>
          <w:lang w:val="fr-FR"/>
        </w:rPr>
        <w:t xml:space="preserve"> </w:t>
      </w:r>
      <w:r w:rsidRPr="00914359">
        <w:rPr>
          <w:rFonts w:ascii="Arial Narrow" w:hAnsi="Arial Narrow" w:cs="ArialNarrow-Bold"/>
          <w:b/>
          <w:bCs/>
          <w:sz w:val="24"/>
          <w:szCs w:val="24"/>
          <w:lang w:val="fr-FR"/>
        </w:rPr>
        <w:t>POUR DES TRAVAUX D’ENTRETIEN COURANT DES BATIMENTS PUBLICS ET</w:t>
      </w:r>
      <w:r w:rsidR="00914359" w:rsidRPr="00914359">
        <w:rPr>
          <w:rFonts w:ascii="Arial Narrow" w:hAnsi="Arial Narrow" w:cs="ArialNarrow-Bold"/>
          <w:b/>
          <w:bCs/>
          <w:sz w:val="24"/>
          <w:szCs w:val="24"/>
          <w:lang w:val="fr-FR"/>
        </w:rPr>
        <w:t xml:space="preserve"> </w:t>
      </w:r>
      <w:r w:rsidRPr="00914359">
        <w:rPr>
          <w:rFonts w:ascii="Arial Narrow" w:hAnsi="Arial Narrow" w:cs="ArialNarrow-Bold"/>
          <w:b/>
          <w:bCs/>
          <w:sz w:val="24"/>
          <w:szCs w:val="24"/>
          <w:lang w:val="fr-FR"/>
        </w:rPr>
        <w:t>PATRIMOINE IMMOBILIER sous le n°25-01-009.</w:t>
      </w:r>
    </w:p>
    <w:p w14:paraId="1657A0D3" w14:textId="77777777" w:rsidR="00F87BE9" w:rsidRDefault="00F87BE9" w:rsidP="00914359">
      <w:pPr>
        <w:jc w:val="both"/>
        <w:rPr>
          <w:rFonts w:ascii="Arial Narrow" w:hAnsi="Arial Narrow" w:cs="ArialNarrow-Bold"/>
          <w:b/>
          <w:bCs/>
          <w:sz w:val="24"/>
          <w:szCs w:val="24"/>
          <w:lang w:val="fr-FR"/>
        </w:rPr>
      </w:pPr>
    </w:p>
    <w:p w14:paraId="3C1340A1" w14:textId="2618DBC2" w:rsidR="00EC4CC3" w:rsidRPr="00EC4CC3" w:rsidRDefault="00EC4CC3" w:rsidP="00EC4CC3">
      <w:pPr>
        <w:jc w:val="both"/>
        <w:rPr>
          <w:rFonts w:ascii="Arial Narrow" w:hAnsi="Arial Narrow" w:cs="ArialNarrow-Bold"/>
          <w:sz w:val="24"/>
          <w:szCs w:val="24"/>
          <w:lang w:val="fr-FR"/>
        </w:rPr>
      </w:pPr>
      <w:r w:rsidRPr="00EC4CC3">
        <w:rPr>
          <w:rFonts w:ascii="Arial Narrow" w:hAnsi="Arial Narrow" w:cs="ArialNarrow-Bold"/>
          <w:sz w:val="24"/>
          <w:szCs w:val="24"/>
          <w:lang w:val="fr-FR"/>
        </w:rPr>
        <w:t>La mise en place de ce marché à bons de commande, composé de 15 lots et pour une durée maximale</w:t>
      </w:r>
      <w:r>
        <w:rPr>
          <w:rFonts w:ascii="Arial Narrow" w:hAnsi="Arial Narrow" w:cs="ArialNarrow-Bold"/>
          <w:sz w:val="24"/>
          <w:szCs w:val="24"/>
          <w:lang w:val="fr-FR"/>
        </w:rPr>
        <w:t xml:space="preserve"> </w:t>
      </w:r>
      <w:r w:rsidRPr="00EC4CC3">
        <w:rPr>
          <w:rFonts w:ascii="Arial Narrow" w:hAnsi="Arial Narrow" w:cs="ArialNarrow-Bold"/>
          <w:sz w:val="24"/>
          <w:szCs w:val="24"/>
          <w:lang w:val="fr-FR"/>
        </w:rPr>
        <w:t>de 4 ans, traduit la volonté de la Collectivité d’assurer une gestion durable, réactive et maîtrisée de son</w:t>
      </w:r>
    </w:p>
    <w:p w14:paraId="417B83BD" w14:textId="77777777" w:rsidR="00DC2EDB" w:rsidRDefault="00EC4CC3" w:rsidP="00EC4CC3">
      <w:pPr>
        <w:jc w:val="both"/>
        <w:rPr>
          <w:rFonts w:ascii="Arial Narrow" w:hAnsi="Arial Narrow" w:cs="ArialNarrow-Bold"/>
          <w:sz w:val="24"/>
          <w:szCs w:val="24"/>
          <w:lang w:val="fr-FR"/>
        </w:rPr>
      </w:pPr>
      <w:proofErr w:type="gramStart"/>
      <w:r w:rsidRPr="00EC4CC3">
        <w:rPr>
          <w:rFonts w:ascii="Arial Narrow" w:hAnsi="Arial Narrow" w:cs="ArialNarrow-Bold"/>
          <w:sz w:val="24"/>
          <w:szCs w:val="24"/>
          <w:lang w:val="fr-FR"/>
        </w:rPr>
        <w:t>patrimoine</w:t>
      </w:r>
      <w:proofErr w:type="gramEnd"/>
      <w:r w:rsidRPr="00EC4CC3">
        <w:rPr>
          <w:rFonts w:ascii="Arial Narrow" w:hAnsi="Arial Narrow" w:cs="ArialNarrow-Bold"/>
          <w:sz w:val="24"/>
          <w:szCs w:val="24"/>
          <w:lang w:val="fr-FR"/>
        </w:rPr>
        <w:t xml:space="preserve"> bâti. </w:t>
      </w:r>
      <w:r w:rsidR="00DC2EDB">
        <w:rPr>
          <w:rFonts w:ascii="Arial Narrow" w:hAnsi="Arial Narrow" w:cs="ArialNarrow-Bold"/>
          <w:sz w:val="24"/>
          <w:szCs w:val="24"/>
          <w:lang w:val="fr-FR"/>
        </w:rPr>
        <w:t>L</w:t>
      </w:r>
      <w:r w:rsidR="00DC2EDB" w:rsidRPr="00DC2EDB">
        <w:rPr>
          <w:rFonts w:ascii="Arial Narrow" w:hAnsi="Arial Narrow" w:cs="ArialNarrow-Bold"/>
          <w:sz w:val="24"/>
          <w:szCs w:val="24"/>
          <w:lang w:val="fr-FR"/>
        </w:rPr>
        <w:t>es prestations comprennent la fourniture des matériaux, ainsi que l’ensemble des moyens, sujétions et prestations nécessaires à la bonne exécution des travaux, conformément aux règles de l’art et aux prescriptions du maître d’ouvrage.</w:t>
      </w:r>
    </w:p>
    <w:p w14:paraId="5E33849C" w14:textId="0887169F" w:rsidR="00EC4CC3" w:rsidRDefault="00EC4CC3" w:rsidP="00EC4CC3">
      <w:pPr>
        <w:jc w:val="both"/>
        <w:rPr>
          <w:rFonts w:ascii="Arial Narrow" w:hAnsi="Arial Narrow" w:cs="ArialNarrow-Bold"/>
          <w:sz w:val="24"/>
          <w:szCs w:val="24"/>
          <w:lang w:val="fr-FR"/>
        </w:rPr>
      </w:pPr>
      <w:r w:rsidRPr="00EC4CC3">
        <w:rPr>
          <w:rFonts w:ascii="Arial Narrow" w:hAnsi="Arial Narrow" w:cs="ArialNarrow-Bold"/>
          <w:sz w:val="24"/>
          <w:szCs w:val="24"/>
          <w:lang w:val="fr-FR"/>
        </w:rPr>
        <w:t>Les travaux de rénovation, qu’il s’agisse de remises en état à l’identique ou de réhabilitations</w:t>
      </w:r>
      <w:r w:rsidR="001D3B02">
        <w:rPr>
          <w:rFonts w:ascii="Arial Narrow" w:hAnsi="Arial Narrow" w:cs="ArialNarrow-Bold"/>
          <w:sz w:val="24"/>
          <w:szCs w:val="24"/>
          <w:lang w:val="fr-FR"/>
        </w:rPr>
        <w:t xml:space="preserve"> </w:t>
      </w:r>
      <w:r w:rsidRPr="00EC4CC3">
        <w:rPr>
          <w:rFonts w:ascii="Arial Narrow" w:hAnsi="Arial Narrow" w:cs="ArialNarrow-Bold"/>
          <w:sz w:val="24"/>
          <w:szCs w:val="24"/>
          <w:lang w:val="fr-FR"/>
        </w:rPr>
        <w:t>plus profondes, représentent un levier stratégique pour préserver la qualité, la sécurité et la</w:t>
      </w:r>
      <w:r w:rsidR="001D3B02">
        <w:rPr>
          <w:rFonts w:ascii="Arial Narrow" w:hAnsi="Arial Narrow" w:cs="ArialNarrow-Bold"/>
          <w:sz w:val="24"/>
          <w:szCs w:val="24"/>
          <w:lang w:val="fr-FR"/>
        </w:rPr>
        <w:t xml:space="preserve"> </w:t>
      </w:r>
      <w:r w:rsidRPr="00EC4CC3">
        <w:rPr>
          <w:rFonts w:ascii="Arial Narrow" w:hAnsi="Arial Narrow" w:cs="ArialNarrow-Bold"/>
          <w:sz w:val="24"/>
          <w:szCs w:val="24"/>
          <w:lang w:val="fr-FR"/>
        </w:rPr>
        <w:t xml:space="preserve">fonctionnalité des </w:t>
      </w:r>
      <w:r w:rsidRPr="00EC4CC3">
        <w:rPr>
          <w:rFonts w:ascii="Arial Narrow" w:hAnsi="Arial Narrow" w:cs="ArialNarrow-Bold"/>
          <w:sz w:val="24"/>
          <w:szCs w:val="24"/>
          <w:lang w:val="fr-FR"/>
        </w:rPr>
        <w:lastRenderedPageBreak/>
        <w:t>bâtiments publics. Cette démarche vise également à garantir la continuité et la qualité du</w:t>
      </w:r>
      <w:r w:rsidR="001D3B02">
        <w:rPr>
          <w:rFonts w:ascii="Arial Narrow" w:hAnsi="Arial Narrow" w:cs="ArialNarrow-Bold"/>
          <w:sz w:val="24"/>
          <w:szCs w:val="24"/>
          <w:lang w:val="fr-FR"/>
        </w:rPr>
        <w:t xml:space="preserve"> </w:t>
      </w:r>
      <w:r w:rsidRPr="00EC4CC3">
        <w:rPr>
          <w:rFonts w:ascii="Arial Narrow" w:hAnsi="Arial Narrow" w:cs="ArialNarrow-Bold"/>
          <w:sz w:val="24"/>
          <w:szCs w:val="24"/>
          <w:lang w:val="fr-FR"/>
        </w:rPr>
        <w:t>service public, en assurant la disponibilité et la performance des infrastructures au bénéfice des usagers et</w:t>
      </w:r>
      <w:r w:rsidR="001D3B02">
        <w:rPr>
          <w:rFonts w:ascii="Arial Narrow" w:hAnsi="Arial Narrow" w:cs="ArialNarrow-Bold"/>
          <w:sz w:val="24"/>
          <w:szCs w:val="24"/>
          <w:lang w:val="fr-FR"/>
        </w:rPr>
        <w:t xml:space="preserve"> </w:t>
      </w:r>
      <w:r w:rsidRPr="00EC4CC3">
        <w:rPr>
          <w:rFonts w:ascii="Arial Narrow" w:hAnsi="Arial Narrow" w:cs="ArialNarrow-Bold"/>
          <w:sz w:val="24"/>
          <w:szCs w:val="24"/>
          <w:lang w:val="fr-FR"/>
        </w:rPr>
        <w:t>des agents de la Collectivité.</w:t>
      </w:r>
    </w:p>
    <w:p w14:paraId="011947F7" w14:textId="77777777" w:rsidR="00CE35AF" w:rsidRDefault="00CE35AF" w:rsidP="00EC4CC3">
      <w:pPr>
        <w:jc w:val="both"/>
        <w:rPr>
          <w:rFonts w:ascii="Arial Narrow" w:hAnsi="Arial Narrow" w:cs="ArialNarrow-Bold"/>
          <w:sz w:val="24"/>
          <w:szCs w:val="24"/>
          <w:lang w:val="fr-FR"/>
        </w:rPr>
      </w:pPr>
    </w:p>
    <w:p w14:paraId="3AB57061" w14:textId="2DAEE724" w:rsidR="00914359" w:rsidRPr="006754CB" w:rsidRDefault="00A77B11" w:rsidP="00D414D2">
      <w:pPr>
        <w:jc w:val="both"/>
        <w:rPr>
          <w:rFonts w:ascii="Arial Narrow" w:hAnsi="Arial Narrow" w:cs="ArialNarrow-Bold"/>
          <w:sz w:val="24"/>
          <w:szCs w:val="24"/>
          <w:lang w:val="fr-FR"/>
        </w:rPr>
      </w:pPr>
      <w:r w:rsidRPr="006754CB">
        <w:rPr>
          <w:rFonts w:ascii="Arial Narrow" w:hAnsi="Arial Narrow" w:cs="ArialNarrow-Bold"/>
          <w:sz w:val="24"/>
          <w:szCs w:val="24"/>
          <w:lang w:val="fr-FR"/>
        </w:rPr>
        <w:t>Le Conseil exécutif</w:t>
      </w:r>
      <w:r w:rsidR="00DD4E62" w:rsidRPr="006754CB">
        <w:rPr>
          <w:rFonts w:ascii="Arial Narrow" w:hAnsi="Arial Narrow" w:cs="ArialNarrow-Bold"/>
          <w:sz w:val="24"/>
          <w:szCs w:val="24"/>
          <w:lang w:val="fr-FR"/>
        </w:rPr>
        <w:t xml:space="preserve"> décide</w:t>
      </w:r>
      <w:r w:rsidR="00FC00A1" w:rsidRPr="006754CB">
        <w:rPr>
          <w:rFonts w:ascii="Arial Narrow" w:hAnsi="Arial Narrow" w:cs="ArialNarrow-Bold"/>
          <w:sz w:val="24"/>
          <w:szCs w:val="24"/>
          <w:lang w:val="fr-FR"/>
        </w:rPr>
        <w:t xml:space="preserve"> c</w:t>
      </w:r>
      <w:r w:rsidRPr="006754CB">
        <w:rPr>
          <w:rFonts w:ascii="Arial Narrow" w:hAnsi="Arial Narrow" w:cs="ArialNarrow-Bold"/>
          <w:sz w:val="24"/>
          <w:szCs w:val="24"/>
          <w:lang w:val="fr-FR"/>
        </w:rPr>
        <w:t>onsidérant, le rapport des analyses des offres de la Commission d’Appel d’Offres du 17</w:t>
      </w:r>
      <w:r w:rsidR="00FC00A1" w:rsidRPr="006754CB">
        <w:rPr>
          <w:rFonts w:ascii="Arial Narrow" w:hAnsi="Arial Narrow" w:cs="ArialNarrow-Bold"/>
          <w:sz w:val="24"/>
          <w:szCs w:val="24"/>
          <w:lang w:val="fr-FR"/>
        </w:rPr>
        <w:t xml:space="preserve"> </w:t>
      </w:r>
      <w:r w:rsidRPr="006754CB">
        <w:rPr>
          <w:rFonts w:ascii="Arial Narrow" w:hAnsi="Arial Narrow" w:cs="ArialNarrow-Bold"/>
          <w:sz w:val="24"/>
          <w:szCs w:val="24"/>
          <w:lang w:val="fr-FR"/>
        </w:rPr>
        <w:t>Octobre</w:t>
      </w:r>
      <w:r w:rsidR="00FC00A1" w:rsidRPr="006754CB">
        <w:rPr>
          <w:rFonts w:ascii="Arial Narrow" w:hAnsi="Arial Narrow" w:cs="ArialNarrow-Bold"/>
          <w:sz w:val="24"/>
          <w:szCs w:val="24"/>
          <w:lang w:val="fr-FR"/>
        </w:rPr>
        <w:t xml:space="preserve"> </w:t>
      </w:r>
      <w:r w:rsidRPr="006754CB">
        <w:rPr>
          <w:rFonts w:ascii="Arial Narrow" w:hAnsi="Arial Narrow" w:cs="ArialNarrow-Bold"/>
          <w:sz w:val="24"/>
          <w:szCs w:val="24"/>
          <w:lang w:val="fr-FR"/>
        </w:rPr>
        <w:t xml:space="preserve">2025, d’attribuer </w:t>
      </w:r>
      <w:r w:rsidR="009D2495" w:rsidRPr="009D2495">
        <w:rPr>
          <w:rFonts w:ascii="Arial Narrow" w:hAnsi="Arial Narrow" w:cs="ArialNarrow-Bold"/>
          <w:sz w:val="24"/>
          <w:szCs w:val="24"/>
          <w:lang w:val="fr-FR"/>
        </w:rPr>
        <w:t xml:space="preserve">12 lots sur 15 </w:t>
      </w:r>
      <w:r w:rsidRPr="006754CB">
        <w:rPr>
          <w:rFonts w:ascii="Arial Narrow" w:hAnsi="Arial Narrow" w:cs="ArialNarrow-Bold"/>
          <w:sz w:val="24"/>
          <w:szCs w:val="24"/>
          <w:lang w:val="fr-FR"/>
        </w:rPr>
        <w:t>et d’autoriser le Président du</w:t>
      </w:r>
      <w:r w:rsidR="00FC00A1" w:rsidRPr="006754CB">
        <w:rPr>
          <w:rFonts w:ascii="Arial Narrow" w:hAnsi="Arial Narrow" w:cs="ArialNarrow-Bold"/>
          <w:sz w:val="24"/>
          <w:szCs w:val="24"/>
          <w:lang w:val="fr-FR"/>
        </w:rPr>
        <w:t xml:space="preserve"> </w:t>
      </w:r>
      <w:r w:rsidRPr="006754CB">
        <w:rPr>
          <w:rFonts w:ascii="Arial Narrow" w:hAnsi="Arial Narrow" w:cs="ArialNarrow-Bold"/>
          <w:sz w:val="24"/>
          <w:szCs w:val="24"/>
          <w:lang w:val="fr-FR"/>
        </w:rPr>
        <w:t>Conseil Territorial à signer le marché « Accord-cadre à bons de commande multi-attributaires pour</w:t>
      </w:r>
      <w:r w:rsidR="00FC00A1" w:rsidRPr="006754CB">
        <w:rPr>
          <w:rFonts w:ascii="Arial Narrow" w:hAnsi="Arial Narrow" w:cs="ArialNarrow-Bold"/>
          <w:sz w:val="24"/>
          <w:szCs w:val="24"/>
          <w:lang w:val="fr-FR"/>
        </w:rPr>
        <w:t xml:space="preserve"> </w:t>
      </w:r>
      <w:r w:rsidRPr="006754CB">
        <w:rPr>
          <w:rFonts w:ascii="Arial Narrow" w:hAnsi="Arial Narrow" w:cs="ArialNarrow-Bold"/>
          <w:sz w:val="24"/>
          <w:szCs w:val="24"/>
          <w:lang w:val="fr-FR"/>
        </w:rPr>
        <w:t>des travaux d’entretien courant des bâtiments publics et patrimoine immobilier »</w:t>
      </w:r>
      <w:r w:rsidR="003F348D" w:rsidRPr="006754CB">
        <w:t xml:space="preserve"> </w:t>
      </w:r>
      <w:r w:rsidR="003F348D" w:rsidRPr="006754CB">
        <w:rPr>
          <w:rFonts w:ascii="Arial Narrow" w:hAnsi="Arial Narrow" w:cs="ArialNarrow-Bold"/>
          <w:sz w:val="24"/>
          <w:szCs w:val="24"/>
          <w:lang w:val="fr-FR"/>
        </w:rPr>
        <w:t>n°25-01-009</w:t>
      </w:r>
      <w:r w:rsidR="00274F56">
        <w:rPr>
          <w:rFonts w:ascii="Arial Narrow" w:hAnsi="Arial Narrow" w:cs="ArialNarrow-Bold"/>
          <w:sz w:val="24"/>
          <w:szCs w:val="24"/>
          <w:lang w:val="fr-FR"/>
        </w:rPr>
        <w:t xml:space="preserve"> à 3 entreprises </w:t>
      </w:r>
      <w:r w:rsidR="00611A28">
        <w:rPr>
          <w:rFonts w:ascii="Arial Narrow" w:hAnsi="Arial Narrow" w:cs="ArialNarrow-Bold"/>
          <w:sz w:val="24"/>
          <w:szCs w:val="24"/>
          <w:lang w:val="fr-FR"/>
        </w:rPr>
        <w:t>p</w:t>
      </w:r>
      <w:r w:rsidR="008B162D">
        <w:rPr>
          <w:rFonts w:ascii="Arial Narrow" w:hAnsi="Arial Narrow" w:cs="ArialNarrow-Bold"/>
          <w:sz w:val="24"/>
          <w:szCs w:val="24"/>
          <w:lang w:val="fr-FR"/>
        </w:rPr>
        <w:t>ar</w:t>
      </w:r>
      <w:r w:rsidR="00274F56">
        <w:rPr>
          <w:rFonts w:ascii="Arial Narrow" w:hAnsi="Arial Narrow" w:cs="ArialNarrow-Bold"/>
          <w:sz w:val="24"/>
          <w:szCs w:val="24"/>
          <w:lang w:val="fr-FR"/>
        </w:rPr>
        <w:t xml:space="preserve"> lot.</w:t>
      </w:r>
    </w:p>
    <w:p w14:paraId="19B1BFBB" w14:textId="2148FCC8" w:rsidR="003F348D" w:rsidRDefault="009D23D4" w:rsidP="00D414D2">
      <w:pPr>
        <w:pStyle w:val="Paragraphedeliste"/>
        <w:numPr>
          <w:ilvl w:val="0"/>
          <w:numId w:val="95"/>
        </w:numPr>
        <w:jc w:val="both"/>
        <w:rPr>
          <w:rFonts w:ascii="Arial Narrow" w:hAnsi="Arial Narrow" w:cs="ArialNarrow-Bold"/>
          <w:sz w:val="24"/>
          <w:szCs w:val="24"/>
          <w:lang w:val="fr-FR"/>
        </w:rPr>
      </w:pPr>
      <w:r w:rsidRPr="006754CB">
        <w:rPr>
          <w:rFonts w:ascii="Arial Narrow" w:hAnsi="Arial Narrow" w:cs="ArialNarrow-Bold"/>
          <w:sz w:val="24"/>
          <w:szCs w:val="24"/>
          <w:lang w:val="fr-FR"/>
        </w:rPr>
        <w:t>Lot</w:t>
      </w:r>
      <w:r w:rsidRPr="006754CB">
        <w:rPr>
          <w:rFonts w:ascii="Arial Narrow" w:hAnsi="Arial Narrow" w:cs="ArialNarrow-Bold"/>
          <w:sz w:val="24"/>
          <w:szCs w:val="24"/>
          <w:lang w:val="fr-FR"/>
        </w:rPr>
        <w:t xml:space="preserve"> </w:t>
      </w:r>
      <w:r w:rsidRPr="006754CB">
        <w:rPr>
          <w:rFonts w:ascii="Arial Narrow" w:hAnsi="Arial Narrow" w:cs="ArialNarrow-Bold"/>
          <w:sz w:val="24"/>
          <w:szCs w:val="24"/>
          <w:lang w:val="fr-FR"/>
        </w:rPr>
        <w:t>1 (Gros-</w:t>
      </w:r>
      <w:proofErr w:type="spellStart"/>
      <w:r w:rsidRPr="006754CB">
        <w:rPr>
          <w:rFonts w:ascii="Arial Narrow" w:hAnsi="Arial Narrow" w:cs="ArialNarrow-Bold"/>
          <w:sz w:val="24"/>
          <w:szCs w:val="24"/>
          <w:lang w:val="fr-FR"/>
        </w:rPr>
        <w:t>oeuvre</w:t>
      </w:r>
      <w:proofErr w:type="spellEnd"/>
      <w:r w:rsidRPr="006754CB">
        <w:rPr>
          <w:rFonts w:ascii="Arial Narrow" w:hAnsi="Arial Narrow" w:cs="ArialNarrow-Bold"/>
          <w:sz w:val="24"/>
          <w:szCs w:val="24"/>
          <w:lang w:val="fr-FR"/>
        </w:rPr>
        <w:t xml:space="preserve"> – maçonnerie), pour un montant maximum annuel de 1 500 000 € HT</w:t>
      </w:r>
      <w:r w:rsidRPr="006754CB">
        <w:rPr>
          <w:rFonts w:ascii="Arial Narrow" w:hAnsi="Arial Narrow" w:cs="ArialNarrow-Bold"/>
          <w:sz w:val="24"/>
          <w:szCs w:val="24"/>
          <w:lang w:val="fr-FR"/>
        </w:rPr>
        <w:t xml:space="preserve"> </w:t>
      </w:r>
    </w:p>
    <w:p w14:paraId="3A7F6B23" w14:textId="27E75263" w:rsidR="006754CB" w:rsidRDefault="00F01EBE" w:rsidP="00D414D2">
      <w:pPr>
        <w:pStyle w:val="Paragraphedeliste"/>
        <w:numPr>
          <w:ilvl w:val="0"/>
          <w:numId w:val="95"/>
        </w:numPr>
        <w:jc w:val="both"/>
        <w:rPr>
          <w:rFonts w:ascii="Arial Narrow" w:hAnsi="Arial Narrow" w:cs="ArialNarrow-Bold"/>
          <w:sz w:val="24"/>
          <w:szCs w:val="24"/>
          <w:lang w:val="fr-FR"/>
        </w:rPr>
      </w:pPr>
      <w:r w:rsidRPr="00F01EBE">
        <w:rPr>
          <w:rFonts w:ascii="Arial Narrow" w:hAnsi="Arial Narrow" w:cs="ArialNarrow-Bold"/>
          <w:sz w:val="24"/>
          <w:szCs w:val="24"/>
          <w:lang w:val="fr-FR"/>
        </w:rPr>
        <w:t>Lot</w:t>
      </w:r>
      <w:r>
        <w:rPr>
          <w:rFonts w:ascii="Arial Narrow" w:hAnsi="Arial Narrow" w:cs="ArialNarrow-Bold"/>
          <w:sz w:val="24"/>
          <w:szCs w:val="24"/>
          <w:lang w:val="fr-FR"/>
        </w:rPr>
        <w:t xml:space="preserve"> </w:t>
      </w:r>
      <w:r w:rsidRPr="00F01EBE">
        <w:rPr>
          <w:rFonts w:ascii="Arial Narrow" w:hAnsi="Arial Narrow" w:cs="ArialNarrow-Bold"/>
          <w:sz w:val="24"/>
          <w:szCs w:val="24"/>
          <w:lang w:val="fr-FR"/>
        </w:rPr>
        <w:t>2 (Charpente bois - couverture – étanchéité), pour un montant maximum annuel de 1 000 000 €</w:t>
      </w:r>
      <w:r>
        <w:rPr>
          <w:rFonts w:ascii="Arial Narrow" w:hAnsi="Arial Narrow" w:cs="ArialNarrow-Bold"/>
          <w:sz w:val="24"/>
          <w:szCs w:val="24"/>
          <w:lang w:val="fr-FR"/>
        </w:rPr>
        <w:t xml:space="preserve"> </w:t>
      </w:r>
      <w:r w:rsidRPr="00F01EBE">
        <w:rPr>
          <w:rFonts w:ascii="Arial Narrow" w:hAnsi="Arial Narrow" w:cs="ArialNarrow-Bold"/>
          <w:sz w:val="24"/>
          <w:szCs w:val="24"/>
          <w:lang w:val="fr-FR"/>
        </w:rPr>
        <w:t xml:space="preserve">HT </w:t>
      </w:r>
    </w:p>
    <w:p w14:paraId="1ADE950D" w14:textId="7050698B" w:rsidR="00CD205D" w:rsidRPr="00CD205D" w:rsidRDefault="00CD205D" w:rsidP="00D414D2">
      <w:pPr>
        <w:pStyle w:val="Paragraphedeliste"/>
        <w:numPr>
          <w:ilvl w:val="0"/>
          <w:numId w:val="95"/>
        </w:numPr>
        <w:jc w:val="both"/>
        <w:rPr>
          <w:rFonts w:ascii="Arial Narrow" w:hAnsi="Arial Narrow" w:cs="ArialNarrow-Bold"/>
          <w:sz w:val="24"/>
          <w:szCs w:val="24"/>
          <w:lang w:val="fr-FR"/>
        </w:rPr>
      </w:pPr>
      <w:r w:rsidRPr="00CD205D">
        <w:rPr>
          <w:rFonts w:ascii="Arial Narrow" w:hAnsi="Arial Narrow" w:cs="ArialNarrow-Bold"/>
          <w:sz w:val="24"/>
          <w:szCs w:val="24"/>
          <w:lang w:val="fr-FR"/>
        </w:rPr>
        <w:t>Lot</w:t>
      </w:r>
      <w:r w:rsidRPr="00CD205D">
        <w:rPr>
          <w:rFonts w:ascii="Arial Narrow" w:hAnsi="Arial Narrow" w:cs="ArialNarrow-Bold"/>
          <w:sz w:val="24"/>
          <w:szCs w:val="24"/>
          <w:lang w:val="fr-FR"/>
        </w:rPr>
        <w:t xml:space="preserve"> </w:t>
      </w:r>
      <w:r w:rsidRPr="00CD205D">
        <w:rPr>
          <w:rFonts w:ascii="Arial Narrow" w:hAnsi="Arial Narrow" w:cs="ArialNarrow-Bold"/>
          <w:sz w:val="24"/>
          <w:szCs w:val="24"/>
          <w:lang w:val="fr-FR"/>
        </w:rPr>
        <w:t>5 (Menuiseries aluminium – vitrerie), pour un montant maximum annuel de 1 000 000 € HT</w:t>
      </w:r>
      <w:r w:rsidR="00D414D2">
        <w:rPr>
          <w:lang w:val="fr-FR"/>
        </w:rPr>
        <w:t xml:space="preserve"> </w:t>
      </w:r>
    </w:p>
    <w:p w14:paraId="09DDE94E" w14:textId="7C282BEA" w:rsidR="00CD205D" w:rsidRDefault="006451D2" w:rsidP="00D414D2">
      <w:pPr>
        <w:pStyle w:val="Paragraphedeliste"/>
        <w:numPr>
          <w:ilvl w:val="0"/>
          <w:numId w:val="95"/>
        </w:numPr>
        <w:jc w:val="both"/>
        <w:rPr>
          <w:rFonts w:ascii="Arial Narrow" w:hAnsi="Arial Narrow" w:cs="ArialNarrow-Bold"/>
          <w:sz w:val="24"/>
          <w:szCs w:val="24"/>
          <w:lang w:val="fr-FR"/>
        </w:rPr>
      </w:pPr>
      <w:r w:rsidRPr="006451D2">
        <w:rPr>
          <w:rFonts w:ascii="Arial Narrow" w:hAnsi="Arial Narrow" w:cs="ArialNarrow-Bold"/>
          <w:sz w:val="24"/>
          <w:szCs w:val="24"/>
          <w:lang w:val="fr-FR"/>
        </w:rPr>
        <w:t>Lot</w:t>
      </w:r>
      <w:r>
        <w:rPr>
          <w:rFonts w:ascii="Arial Narrow" w:hAnsi="Arial Narrow" w:cs="ArialNarrow-Bold"/>
          <w:sz w:val="24"/>
          <w:szCs w:val="24"/>
          <w:lang w:val="fr-FR"/>
        </w:rPr>
        <w:t xml:space="preserve"> </w:t>
      </w:r>
      <w:r w:rsidRPr="006451D2">
        <w:rPr>
          <w:rFonts w:ascii="Arial Narrow" w:hAnsi="Arial Narrow" w:cs="ArialNarrow-Bold"/>
          <w:sz w:val="24"/>
          <w:szCs w:val="24"/>
          <w:lang w:val="fr-FR"/>
        </w:rPr>
        <w:t>6 (Plomberie - sanitaire – ventilation), pour un montant maximum annuel de 600 000 € HT</w:t>
      </w:r>
      <w:r>
        <w:rPr>
          <w:rFonts w:ascii="Arial Narrow" w:hAnsi="Arial Narrow" w:cs="ArialNarrow-Bold"/>
          <w:sz w:val="24"/>
          <w:szCs w:val="24"/>
          <w:lang w:val="fr-FR"/>
        </w:rPr>
        <w:t xml:space="preserve"> </w:t>
      </w:r>
    </w:p>
    <w:p w14:paraId="6AC6A535" w14:textId="26FE031A" w:rsidR="00D414D2" w:rsidRDefault="006C1D43" w:rsidP="006C1D43">
      <w:pPr>
        <w:pStyle w:val="Paragraphedeliste"/>
        <w:numPr>
          <w:ilvl w:val="0"/>
          <w:numId w:val="95"/>
        </w:numPr>
        <w:jc w:val="both"/>
        <w:rPr>
          <w:rFonts w:ascii="Arial Narrow" w:hAnsi="Arial Narrow" w:cs="ArialNarrow-Bold"/>
          <w:sz w:val="24"/>
          <w:szCs w:val="24"/>
          <w:lang w:val="fr-FR"/>
        </w:rPr>
      </w:pPr>
      <w:r w:rsidRPr="006C1D43">
        <w:rPr>
          <w:rFonts w:ascii="Arial Narrow" w:hAnsi="Arial Narrow" w:cs="ArialNarrow-Bold"/>
          <w:sz w:val="24"/>
          <w:szCs w:val="24"/>
          <w:lang w:val="fr-FR"/>
        </w:rPr>
        <w:t>Lot</w:t>
      </w:r>
      <w:r>
        <w:rPr>
          <w:rFonts w:ascii="Arial Narrow" w:hAnsi="Arial Narrow" w:cs="ArialNarrow-Bold"/>
          <w:sz w:val="24"/>
          <w:szCs w:val="24"/>
          <w:lang w:val="fr-FR"/>
        </w:rPr>
        <w:t xml:space="preserve"> </w:t>
      </w:r>
      <w:r w:rsidRPr="006C1D43">
        <w:rPr>
          <w:rFonts w:ascii="Arial Narrow" w:hAnsi="Arial Narrow" w:cs="ArialNarrow-Bold"/>
          <w:sz w:val="24"/>
          <w:szCs w:val="24"/>
          <w:lang w:val="fr-FR"/>
        </w:rPr>
        <w:t>7 (Électricité), pour un montant maximum annuel de 600 000 € HT</w:t>
      </w:r>
      <w:r w:rsidRPr="006C1D43">
        <w:rPr>
          <w:lang w:val="fr-FR"/>
        </w:rPr>
        <w:t xml:space="preserve"> </w:t>
      </w:r>
    </w:p>
    <w:p w14:paraId="66509913" w14:textId="2805707F" w:rsidR="002C229B" w:rsidRDefault="002C229B" w:rsidP="002C229B">
      <w:pPr>
        <w:pStyle w:val="Paragraphedeliste"/>
        <w:numPr>
          <w:ilvl w:val="0"/>
          <w:numId w:val="95"/>
        </w:numPr>
        <w:jc w:val="both"/>
        <w:rPr>
          <w:rFonts w:ascii="Arial Narrow" w:hAnsi="Arial Narrow" w:cs="ArialNarrow-Bold"/>
          <w:sz w:val="24"/>
          <w:szCs w:val="24"/>
          <w:lang w:val="fr-FR"/>
        </w:rPr>
      </w:pPr>
      <w:r w:rsidRPr="002C229B">
        <w:rPr>
          <w:rFonts w:ascii="Arial Narrow" w:hAnsi="Arial Narrow" w:cs="ArialNarrow-Bold"/>
          <w:sz w:val="24"/>
          <w:szCs w:val="24"/>
          <w:lang w:val="fr-FR"/>
        </w:rPr>
        <w:t>Lot</w:t>
      </w:r>
      <w:r>
        <w:rPr>
          <w:rFonts w:ascii="Arial Narrow" w:hAnsi="Arial Narrow" w:cs="ArialNarrow-Bold"/>
          <w:sz w:val="24"/>
          <w:szCs w:val="24"/>
          <w:lang w:val="fr-FR"/>
        </w:rPr>
        <w:t xml:space="preserve"> </w:t>
      </w:r>
      <w:r w:rsidRPr="002C229B">
        <w:rPr>
          <w:rFonts w:ascii="Arial Narrow" w:hAnsi="Arial Narrow" w:cs="ArialNarrow-Bold"/>
          <w:sz w:val="24"/>
          <w:szCs w:val="24"/>
          <w:lang w:val="fr-FR"/>
        </w:rPr>
        <w:t>8 (Désamiantage – démolition), pour un montant maximum annuel de 1 500 000 € HT</w:t>
      </w:r>
      <w:r w:rsidR="00361F44" w:rsidRPr="00361F44">
        <w:rPr>
          <w:lang w:val="fr-FR"/>
        </w:rPr>
        <w:t xml:space="preserve"> </w:t>
      </w:r>
    </w:p>
    <w:p w14:paraId="4A679237" w14:textId="2D7F19C4" w:rsidR="002C229B" w:rsidRDefault="009D430D" w:rsidP="009D430D">
      <w:pPr>
        <w:pStyle w:val="Paragraphedeliste"/>
        <w:numPr>
          <w:ilvl w:val="0"/>
          <w:numId w:val="95"/>
        </w:numPr>
        <w:jc w:val="both"/>
        <w:rPr>
          <w:rFonts w:ascii="Arial Narrow" w:hAnsi="Arial Narrow" w:cs="ArialNarrow-Bold"/>
          <w:sz w:val="24"/>
          <w:szCs w:val="24"/>
          <w:lang w:val="fr-FR"/>
        </w:rPr>
      </w:pPr>
      <w:r w:rsidRPr="009D430D">
        <w:rPr>
          <w:rFonts w:ascii="Arial Narrow" w:hAnsi="Arial Narrow" w:cs="ArialNarrow-Bold"/>
          <w:sz w:val="24"/>
          <w:szCs w:val="24"/>
          <w:lang w:val="fr-FR"/>
        </w:rPr>
        <w:t>Lot</w:t>
      </w:r>
      <w:r>
        <w:rPr>
          <w:rFonts w:ascii="Arial Narrow" w:hAnsi="Arial Narrow" w:cs="ArialNarrow-Bold"/>
          <w:sz w:val="24"/>
          <w:szCs w:val="24"/>
          <w:lang w:val="fr-FR"/>
        </w:rPr>
        <w:t xml:space="preserve"> </w:t>
      </w:r>
      <w:r w:rsidRPr="009D430D">
        <w:rPr>
          <w:rFonts w:ascii="Arial Narrow" w:hAnsi="Arial Narrow" w:cs="ArialNarrow-Bold"/>
          <w:sz w:val="24"/>
          <w:szCs w:val="24"/>
          <w:lang w:val="fr-FR"/>
        </w:rPr>
        <w:t>9 (Serrurerie – métallerie), pour un montant maximum annuel de 600 000 € HT</w:t>
      </w:r>
      <w:r w:rsidR="00361F44" w:rsidRPr="00361F44">
        <w:rPr>
          <w:lang w:val="fr-FR"/>
        </w:rPr>
        <w:t xml:space="preserve"> </w:t>
      </w:r>
    </w:p>
    <w:p w14:paraId="0EF0799A" w14:textId="71A3FB66" w:rsidR="00361F44" w:rsidRDefault="00361F44" w:rsidP="00361F44">
      <w:pPr>
        <w:pStyle w:val="Paragraphedeliste"/>
        <w:numPr>
          <w:ilvl w:val="0"/>
          <w:numId w:val="95"/>
        </w:numPr>
        <w:jc w:val="both"/>
        <w:rPr>
          <w:rFonts w:ascii="Arial Narrow" w:hAnsi="Arial Narrow" w:cs="ArialNarrow-Bold"/>
          <w:sz w:val="24"/>
          <w:szCs w:val="24"/>
          <w:lang w:val="fr-FR"/>
        </w:rPr>
      </w:pPr>
      <w:r w:rsidRPr="00361F44">
        <w:rPr>
          <w:rFonts w:ascii="Arial Narrow" w:hAnsi="Arial Narrow" w:cs="ArialNarrow-Bold"/>
          <w:sz w:val="24"/>
          <w:szCs w:val="24"/>
          <w:lang w:val="fr-FR"/>
        </w:rPr>
        <w:t>Lot</w:t>
      </w:r>
      <w:r>
        <w:rPr>
          <w:rFonts w:ascii="Arial Narrow" w:hAnsi="Arial Narrow" w:cs="ArialNarrow-Bold"/>
          <w:sz w:val="24"/>
          <w:szCs w:val="24"/>
          <w:lang w:val="fr-FR"/>
        </w:rPr>
        <w:t xml:space="preserve"> </w:t>
      </w:r>
      <w:r w:rsidRPr="00361F44">
        <w:rPr>
          <w:rFonts w:ascii="Arial Narrow" w:hAnsi="Arial Narrow" w:cs="ArialNarrow-Bold"/>
          <w:sz w:val="24"/>
          <w:szCs w:val="24"/>
          <w:lang w:val="fr-FR"/>
        </w:rPr>
        <w:t>10 (Façades – parements), pour un montant maximum annuel de 400 000 € HT</w:t>
      </w:r>
      <w:r w:rsidRPr="00361F44">
        <w:rPr>
          <w:lang w:val="fr-FR"/>
        </w:rPr>
        <w:t xml:space="preserve"> </w:t>
      </w:r>
    </w:p>
    <w:p w14:paraId="329E7E14" w14:textId="33571614" w:rsidR="00A530E8" w:rsidRPr="00A530E8" w:rsidRDefault="000B7035" w:rsidP="00A530E8">
      <w:pPr>
        <w:pStyle w:val="Paragraphedeliste"/>
        <w:numPr>
          <w:ilvl w:val="0"/>
          <w:numId w:val="95"/>
        </w:numPr>
        <w:rPr>
          <w:rFonts w:ascii="Arial Narrow" w:hAnsi="Arial Narrow" w:cs="ArialNarrow-Bold"/>
          <w:sz w:val="24"/>
          <w:szCs w:val="24"/>
          <w:lang w:val="fr-FR"/>
        </w:rPr>
      </w:pPr>
      <w:r w:rsidRPr="00A530E8">
        <w:rPr>
          <w:rFonts w:ascii="Arial Narrow" w:hAnsi="Arial Narrow" w:cs="ArialNarrow-Bold"/>
          <w:sz w:val="24"/>
          <w:szCs w:val="24"/>
          <w:lang w:val="fr-FR"/>
        </w:rPr>
        <w:t>Lot</w:t>
      </w:r>
      <w:r w:rsidRPr="00A530E8">
        <w:rPr>
          <w:rFonts w:ascii="Arial Narrow" w:hAnsi="Arial Narrow" w:cs="ArialNarrow-Bold"/>
          <w:sz w:val="24"/>
          <w:szCs w:val="24"/>
          <w:lang w:val="fr-FR"/>
        </w:rPr>
        <w:t xml:space="preserve"> </w:t>
      </w:r>
      <w:r w:rsidRPr="00A530E8">
        <w:rPr>
          <w:rFonts w:ascii="Arial Narrow" w:hAnsi="Arial Narrow" w:cs="ArialNarrow-Bold"/>
          <w:sz w:val="24"/>
          <w:szCs w:val="24"/>
          <w:lang w:val="fr-FR"/>
        </w:rPr>
        <w:t>11 (Menuiseries bois), pour un montant maximum annuel de 200 000 € HT</w:t>
      </w:r>
      <w:r w:rsidR="00A530E8" w:rsidRPr="00A530E8">
        <w:rPr>
          <w:lang w:val="fr-FR"/>
        </w:rPr>
        <w:t xml:space="preserve"> </w:t>
      </w:r>
    </w:p>
    <w:p w14:paraId="66394F1B" w14:textId="4A698AAE" w:rsidR="00361F44" w:rsidRDefault="00E1622B" w:rsidP="00E1622B">
      <w:pPr>
        <w:pStyle w:val="Paragraphedeliste"/>
        <w:numPr>
          <w:ilvl w:val="0"/>
          <w:numId w:val="95"/>
        </w:numPr>
        <w:jc w:val="both"/>
        <w:rPr>
          <w:rFonts w:ascii="Arial Narrow" w:hAnsi="Arial Narrow" w:cs="ArialNarrow-Bold"/>
          <w:sz w:val="24"/>
          <w:szCs w:val="24"/>
          <w:lang w:val="fr-FR"/>
        </w:rPr>
      </w:pPr>
      <w:r w:rsidRPr="00E1622B">
        <w:rPr>
          <w:rFonts w:ascii="Arial Narrow" w:hAnsi="Arial Narrow" w:cs="ArialNarrow-Bold"/>
          <w:sz w:val="24"/>
          <w:szCs w:val="24"/>
          <w:lang w:val="fr-FR"/>
        </w:rPr>
        <w:t>Lot</w:t>
      </w:r>
      <w:r>
        <w:rPr>
          <w:rFonts w:ascii="Arial Narrow" w:hAnsi="Arial Narrow" w:cs="ArialNarrow-Bold"/>
          <w:sz w:val="24"/>
          <w:szCs w:val="24"/>
          <w:lang w:val="fr-FR"/>
        </w:rPr>
        <w:t xml:space="preserve"> </w:t>
      </w:r>
      <w:r w:rsidRPr="00E1622B">
        <w:rPr>
          <w:rFonts w:ascii="Arial Narrow" w:hAnsi="Arial Narrow" w:cs="ArialNarrow-Bold"/>
          <w:sz w:val="24"/>
          <w:szCs w:val="24"/>
          <w:lang w:val="fr-FR"/>
        </w:rPr>
        <w:t>12 (Nettoyage), pour un montant maximum annuel de 100 000 € HT</w:t>
      </w:r>
      <w:r w:rsidR="004965DD" w:rsidRPr="004965DD">
        <w:rPr>
          <w:lang w:val="fr-FR"/>
        </w:rPr>
        <w:t xml:space="preserve"> </w:t>
      </w:r>
    </w:p>
    <w:p w14:paraId="63490706" w14:textId="2D1D338C" w:rsidR="00543203" w:rsidRDefault="00543203" w:rsidP="00543203">
      <w:pPr>
        <w:pStyle w:val="Paragraphedeliste"/>
        <w:numPr>
          <w:ilvl w:val="0"/>
          <w:numId w:val="95"/>
        </w:numPr>
        <w:jc w:val="both"/>
        <w:rPr>
          <w:rFonts w:ascii="Arial Narrow" w:hAnsi="Arial Narrow" w:cs="ArialNarrow-Bold"/>
          <w:sz w:val="24"/>
          <w:szCs w:val="24"/>
          <w:lang w:val="fr-FR"/>
        </w:rPr>
      </w:pPr>
      <w:r w:rsidRPr="00543203">
        <w:rPr>
          <w:rFonts w:ascii="Arial Narrow" w:hAnsi="Arial Narrow" w:cs="ArialNarrow-Bold"/>
          <w:sz w:val="24"/>
          <w:szCs w:val="24"/>
          <w:lang w:val="fr-FR"/>
        </w:rPr>
        <w:t>Lot</w:t>
      </w:r>
      <w:r>
        <w:rPr>
          <w:rFonts w:ascii="Arial Narrow" w:hAnsi="Arial Narrow" w:cs="ArialNarrow-Bold"/>
          <w:sz w:val="24"/>
          <w:szCs w:val="24"/>
          <w:lang w:val="fr-FR"/>
        </w:rPr>
        <w:t xml:space="preserve"> </w:t>
      </w:r>
      <w:r w:rsidRPr="00543203">
        <w:rPr>
          <w:rFonts w:ascii="Arial Narrow" w:hAnsi="Arial Narrow" w:cs="ArialNarrow-Bold"/>
          <w:sz w:val="24"/>
          <w:szCs w:val="24"/>
          <w:lang w:val="fr-FR"/>
        </w:rPr>
        <w:t>13 (Revêtements de sols), pour un montant maximum annuel de 600 000 € HT</w:t>
      </w:r>
      <w:r w:rsidR="0069555A" w:rsidRPr="0069555A">
        <w:rPr>
          <w:lang w:val="fr-FR"/>
        </w:rPr>
        <w:t xml:space="preserve"> </w:t>
      </w:r>
    </w:p>
    <w:p w14:paraId="0F70372B" w14:textId="2D1BB092" w:rsidR="0081626B" w:rsidRPr="009A7DF2" w:rsidRDefault="0081626B" w:rsidP="00FE272B">
      <w:pPr>
        <w:pStyle w:val="Paragraphedeliste"/>
        <w:numPr>
          <w:ilvl w:val="0"/>
          <w:numId w:val="95"/>
        </w:numPr>
        <w:rPr>
          <w:rFonts w:ascii="Arial Narrow" w:hAnsi="Arial Narrow"/>
          <w:sz w:val="24"/>
          <w:szCs w:val="24"/>
          <w:lang w:val="fr-FR"/>
        </w:rPr>
      </w:pPr>
      <w:r w:rsidRPr="0081626B">
        <w:rPr>
          <w:rFonts w:ascii="Arial Narrow" w:hAnsi="Arial Narrow" w:cs="ArialNarrow-Bold"/>
          <w:sz w:val="24"/>
          <w:szCs w:val="24"/>
          <w:lang w:val="fr-FR"/>
        </w:rPr>
        <w:t>L</w:t>
      </w:r>
      <w:r w:rsidRPr="009A7DF2">
        <w:rPr>
          <w:rFonts w:ascii="Arial Narrow" w:hAnsi="Arial Narrow" w:cs="ArialNarrow-Bold"/>
          <w:sz w:val="24"/>
          <w:szCs w:val="24"/>
          <w:lang w:val="fr-FR"/>
        </w:rPr>
        <w:t>ot</w:t>
      </w:r>
      <w:r w:rsidRPr="009A7DF2">
        <w:rPr>
          <w:rFonts w:ascii="Arial Narrow" w:hAnsi="Arial Narrow" w:cs="ArialNarrow-Bold"/>
          <w:sz w:val="24"/>
          <w:szCs w:val="24"/>
          <w:lang w:val="fr-FR"/>
        </w:rPr>
        <w:t xml:space="preserve"> </w:t>
      </w:r>
      <w:r w:rsidRPr="009A7DF2">
        <w:rPr>
          <w:rFonts w:ascii="Arial Narrow" w:hAnsi="Arial Narrow" w:cs="ArialNarrow-Bold"/>
          <w:sz w:val="24"/>
          <w:szCs w:val="24"/>
          <w:lang w:val="fr-FR"/>
        </w:rPr>
        <w:t>15 (Charpente métallique - couverture – étanchéité)</w:t>
      </w:r>
      <w:r w:rsidRPr="009A7DF2">
        <w:rPr>
          <w:rFonts w:ascii="Arial Narrow" w:hAnsi="Arial Narrow"/>
          <w:sz w:val="24"/>
          <w:szCs w:val="24"/>
          <w:lang w:val="fr-FR"/>
        </w:rPr>
        <w:t xml:space="preserve"> </w:t>
      </w:r>
      <w:r w:rsidR="00FE272B" w:rsidRPr="009A7DF2">
        <w:rPr>
          <w:rFonts w:ascii="Arial Narrow" w:hAnsi="Arial Narrow"/>
          <w:sz w:val="24"/>
          <w:szCs w:val="24"/>
          <w:lang w:val="fr-FR"/>
        </w:rPr>
        <w:t>p</w:t>
      </w:r>
      <w:r w:rsidR="00FE272B" w:rsidRPr="009A7DF2">
        <w:rPr>
          <w:rFonts w:ascii="Arial Narrow" w:hAnsi="Arial Narrow"/>
          <w:sz w:val="24"/>
          <w:szCs w:val="24"/>
          <w:lang w:val="fr-FR"/>
        </w:rPr>
        <w:t>our un montant maximum annuel de 800 000</w:t>
      </w:r>
      <w:r w:rsidR="00611A28" w:rsidRPr="009A7DF2">
        <w:rPr>
          <w:rFonts w:ascii="Arial Narrow" w:hAnsi="Arial Narrow"/>
          <w:sz w:val="24"/>
          <w:szCs w:val="24"/>
          <w:lang w:val="fr-FR"/>
        </w:rPr>
        <w:t xml:space="preserve"> </w:t>
      </w:r>
      <w:r w:rsidR="00FE272B" w:rsidRPr="009A7DF2">
        <w:rPr>
          <w:rFonts w:ascii="Arial Narrow" w:hAnsi="Arial Narrow"/>
          <w:sz w:val="24"/>
          <w:szCs w:val="24"/>
          <w:lang w:val="fr-FR"/>
        </w:rPr>
        <w:t>€ HT</w:t>
      </w:r>
    </w:p>
    <w:p w14:paraId="16562243" w14:textId="77777777" w:rsidR="00D40A6F" w:rsidRPr="009A7DF2" w:rsidRDefault="00D40A6F" w:rsidP="00D40A6F">
      <w:pPr>
        <w:rPr>
          <w:rFonts w:ascii="Arial Narrow" w:hAnsi="Arial Narrow"/>
          <w:sz w:val="24"/>
          <w:szCs w:val="24"/>
          <w:lang w:val="fr-FR"/>
        </w:rPr>
      </w:pPr>
    </w:p>
    <w:p w14:paraId="0AEA0E53" w14:textId="33727468" w:rsidR="00D40A6F" w:rsidRPr="009A7DF2" w:rsidRDefault="00D40A6F" w:rsidP="009A7DF2">
      <w:pPr>
        <w:jc w:val="both"/>
        <w:rPr>
          <w:rFonts w:ascii="Arial Narrow" w:hAnsi="Arial Narrow"/>
          <w:sz w:val="24"/>
          <w:szCs w:val="24"/>
          <w:lang w:val="fr-FR"/>
        </w:rPr>
      </w:pPr>
      <w:r w:rsidRPr="009A7DF2">
        <w:rPr>
          <w:rFonts w:ascii="Arial Narrow" w:hAnsi="Arial Narrow"/>
          <w:sz w:val="24"/>
          <w:szCs w:val="24"/>
          <w:lang w:val="fr-FR"/>
        </w:rPr>
        <w:t>Le</w:t>
      </w:r>
      <w:r w:rsidRPr="009A7DF2">
        <w:rPr>
          <w:rFonts w:ascii="Arial Narrow" w:hAnsi="Arial Narrow"/>
          <w:sz w:val="24"/>
          <w:szCs w:val="24"/>
          <w:lang w:val="fr-FR"/>
        </w:rPr>
        <w:t xml:space="preserve"> montant maximum annuel </w:t>
      </w:r>
      <w:r w:rsidR="0005517B" w:rsidRPr="009A7DF2">
        <w:rPr>
          <w:rFonts w:ascii="Arial Narrow" w:hAnsi="Arial Narrow"/>
          <w:sz w:val="24"/>
          <w:szCs w:val="24"/>
          <w:lang w:val="fr-FR"/>
        </w:rPr>
        <w:t xml:space="preserve">de ces 12 lots est </w:t>
      </w:r>
      <w:r w:rsidRPr="009A7DF2">
        <w:rPr>
          <w:rFonts w:ascii="Arial Narrow" w:hAnsi="Arial Narrow"/>
          <w:sz w:val="24"/>
          <w:szCs w:val="24"/>
          <w:lang w:val="fr-FR"/>
        </w:rPr>
        <w:t>de 8,9 M. € HT ; et ce, sur une durée d’un an,</w:t>
      </w:r>
      <w:r w:rsidR="009A7DF2">
        <w:rPr>
          <w:rFonts w:ascii="Arial Narrow" w:hAnsi="Arial Narrow"/>
          <w:sz w:val="24"/>
          <w:szCs w:val="24"/>
          <w:lang w:val="fr-FR"/>
        </w:rPr>
        <w:t xml:space="preserve"> </w:t>
      </w:r>
      <w:r w:rsidRPr="009A7DF2">
        <w:rPr>
          <w:rFonts w:ascii="Arial Narrow" w:hAnsi="Arial Narrow"/>
          <w:sz w:val="24"/>
          <w:szCs w:val="24"/>
          <w:lang w:val="fr-FR"/>
        </w:rPr>
        <w:t>reconductible trois fois pour une période d’un an chacune, portant ainsi la durée</w:t>
      </w:r>
      <w:r w:rsidR="0005517B" w:rsidRPr="009A7DF2">
        <w:rPr>
          <w:rFonts w:ascii="Arial Narrow" w:hAnsi="Arial Narrow"/>
          <w:sz w:val="24"/>
          <w:szCs w:val="24"/>
          <w:lang w:val="fr-FR"/>
        </w:rPr>
        <w:t xml:space="preserve"> </w:t>
      </w:r>
      <w:r w:rsidRPr="009A7DF2">
        <w:rPr>
          <w:rFonts w:ascii="Arial Narrow" w:hAnsi="Arial Narrow"/>
          <w:sz w:val="24"/>
          <w:szCs w:val="24"/>
          <w:lang w:val="fr-FR"/>
        </w:rPr>
        <w:t>maximale du</w:t>
      </w:r>
      <w:r w:rsidR="0005517B" w:rsidRPr="009A7DF2">
        <w:rPr>
          <w:rFonts w:ascii="Arial Narrow" w:hAnsi="Arial Narrow"/>
          <w:sz w:val="24"/>
          <w:szCs w:val="24"/>
          <w:lang w:val="fr-FR"/>
        </w:rPr>
        <w:t xml:space="preserve"> </w:t>
      </w:r>
      <w:r w:rsidRPr="009A7DF2">
        <w:rPr>
          <w:rFonts w:ascii="Arial Narrow" w:hAnsi="Arial Narrow"/>
          <w:sz w:val="24"/>
          <w:szCs w:val="24"/>
          <w:lang w:val="fr-FR"/>
        </w:rPr>
        <w:t>contrat à quatre ans.</w:t>
      </w:r>
    </w:p>
    <w:p w14:paraId="3901BE5B" w14:textId="77777777" w:rsidR="00DF6945" w:rsidRPr="00DF6945" w:rsidRDefault="00DF6945" w:rsidP="00DF6945">
      <w:pPr>
        <w:jc w:val="both"/>
        <w:rPr>
          <w:rFonts w:ascii="Arial Narrow" w:hAnsi="Arial Narrow" w:cs="ArialNarrow-Bold"/>
          <w:sz w:val="24"/>
          <w:szCs w:val="24"/>
          <w:lang w:val="fr-FR"/>
        </w:rPr>
      </w:pPr>
      <w:r w:rsidRPr="00DF6945">
        <w:rPr>
          <w:rFonts w:ascii="Arial Narrow" w:hAnsi="Arial Narrow" w:cs="ArialNarrow-Bold"/>
          <w:sz w:val="24"/>
          <w:szCs w:val="24"/>
          <w:lang w:val="fr-FR"/>
        </w:rPr>
        <w:t>Les deux lots suivants, pour un montant maximum cumulé de 1,3 M. €/an, doivent faire l’objet d’une analyse complémentaires pour les motifs suivants :</w:t>
      </w:r>
    </w:p>
    <w:p w14:paraId="12F086A6" w14:textId="77777777" w:rsidR="00DF6945" w:rsidRPr="00DF6945" w:rsidRDefault="00DF6945" w:rsidP="00DF6945">
      <w:pPr>
        <w:ind w:left="360"/>
        <w:jc w:val="both"/>
        <w:rPr>
          <w:rFonts w:ascii="Arial Narrow" w:hAnsi="Arial Narrow" w:cs="ArialNarrow-Bold"/>
          <w:sz w:val="24"/>
          <w:szCs w:val="24"/>
          <w:lang w:val="fr-FR"/>
        </w:rPr>
      </w:pPr>
      <w:r w:rsidRPr="00DF6945">
        <w:rPr>
          <w:rFonts w:ascii="Arial Narrow" w:hAnsi="Arial Narrow" w:cs="ArialNarrow-Bold"/>
          <w:sz w:val="24"/>
          <w:szCs w:val="24"/>
          <w:lang w:val="fr-FR"/>
        </w:rPr>
        <w:t>Lot 3 : Revoir les moyens humains, l’encadrement et les conducteurs de travaux en particulier</w:t>
      </w:r>
    </w:p>
    <w:p w14:paraId="306A3CC3" w14:textId="77777777" w:rsidR="00DF6945" w:rsidRPr="00DF6945" w:rsidRDefault="00DF6945" w:rsidP="00DF6945">
      <w:pPr>
        <w:ind w:left="360"/>
        <w:jc w:val="both"/>
        <w:rPr>
          <w:rFonts w:ascii="Arial Narrow" w:hAnsi="Arial Narrow" w:cs="ArialNarrow-Bold"/>
          <w:sz w:val="24"/>
          <w:szCs w:val="24"/>
          <w:lang w:val="fr-FR"/>
        </w:rPr>
      </w:pPr>
      <w:r w:rsidRPr="00DF6945">
        <w:rPr>
          <w:rFonts w:ascii="Arial Narrow" w:hAnsi="Arial Narrow" w:cs="ArialNarrow-Bold"/>
          <w:sz w:val="24"/>
          <w:szCs w:val="24"/>
          <w:lang w:val="fr-FR"/>
        </w:rPr>
        <w:t>Lot 4 : Revoir les modalités des moyens humains et les adaptations au marché</w:t>
      </w:r>
    </w:p>
    <w:p w14:paraId="76A9CFFD" w14:textId="77777777" w:rsidR="00DF6945" w:rsidRPr="00DF6945" w:rsidRDefault="00DF6945" w:rsidP="00394012">
      <w:pPr>
        <w:jc w:val="both"/>
        <w:rPr>
          <w:rFonts w:ascii="Arial Narrow" w:hAnsi="Arial Narrow" w:cs="ArialNarrow-Bold"/>
          <w:sz w:val="24"/>
          <w:szCs w:val="24"/>
          <w:lang w:val="fr-FR"/>
        </w:rPr>
      </w:pPr>
      <w:r w:rsidRPr="00DF6945">
        <w:rPr>
          <w:rFonts w:ascii="Arial Narrow" w:hAnsi="Arial Narrow" w:cs="ArialNarrow-Bold"/>
          <w:sz w:val="24"/>
          <w:szCs w:val="24"/>
          <w:lang w:val="fr-FR"/>
        </w:rPr>
        <w:lastRenderedPageBreak/>
        <w:t>Par ailleurs, la procédure est abandonnée pour le lot N°14 (Sécurité) pour les motifs suivants : Insuffisance d’offres et inadéquation des moyens humains.</w:t>
      </w:r>
    </w:p>
    <w:p w14:paraId="6B9D243A" w14:textId="77777777" w:rsidR="00DF6945" w:rsidRPr="00DF6945" w:rsidRDefault="00DF6945" w:rsidP="00394012">
      <w:pPr>
        <w:jc w:val="both"/>
        <w:rPr>
          <w:rFonts w:ascii="Arial Narrow" w:hAnsi="Arial Narrow" w:cs="ArialNarrow-Bold"/>
          <w:sz w:val="24"/>
          <w:szCs w:val="24"/>
          <w:lang w:val="fr-FR"/>
        </w:rPr>
      </w:pPr>
      <w:r w:rsidRPr="00DF6945">
        <w:rPr>
          <w:rFonts w:ascii="Arial Narrow" w:hAnsi="Arial Narrow" w:cs="ArialNarrow-Bold"/>
          <w:sz w:val="24"/>
          <w:szCs w:val="24"/>
          <w:lang w:val="fr-FR"/>
        </w:rPr>
        <w:t>Le DCE (dossier de consultation des entreprises) doit être détaillé afin de répondre au besoin de sécurité.</w:t>
      </w:r>
    </w:p>
    <w:p w14:paraId="5C8F6327" w14:textId="0683C713" w:rsidR="00DF6945" w:rsidRPr="0025687F" w:rsidRDefault="00DF6945" w:rsidP="00394012">
      <w:pPr>
        <w:jc w:val="both"/>
        <w:rPr>
          <w:rFonts w:ascii="Arial Narrow" w:hAnsi="Arial Narrow" w:cs="ArialNarrow-Bold"/>
          <w:sz w:val="24"/>
          <w:szCs w:val="24"/>
          <w:lang w:val="fr-FR"/>
        </w:rPr>
      </w:pPr>
      <w:r w:rsidRPr="00DF6945">
        <w:rPr>
          <w:rFonts w:ascii="Arial Narrow" w:hAnsi="Arial Narrow" w:cs="ArialNarrow-Bold"/>
          <w:sz w:val="24"/>
          <w:szCs w:val="24"/>
          <w:lang w:val="fr-FR"/>
        </w:rPr>
        <w:t>Ce lot, d’un montant maximum annuel HT de 250 000,00 euros, fera l’objet d’une nouvelle procédure.</w:t>
      </w:r>
    </w:p>
    <w:sectPr w:rsidR="00DF6945" w:rsidRPr="0025687F" w:rsidSect="001408C0">
      <w:headerReference w:type="default" r:id="rId17"/>
      <w:footerReference w:type="default" r:id="rId18"/>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ECFD" w14:textId="77777777" w:rsidR="00292CCC" w:rsidRDefault="00292CCC">
      <w:pPr>
        <w:spacing w:line="240" w:lineRule="auto"/>
      </w:pPr>
      <w:r>
        <w:separator/>
      </w:r>
    </w:p>
  </w:endnote>
  <w:endnote w:type="continuationSeparator" w:id="0">
    <w:p w14:paraId="562CA3B7" w14:textId="77777777" w:rsidR="00292CCC" w:rsidRDefault="00292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2A048281" w:rsidR="00860B78" w:rsidRDefault="009D1B66">
    <w:pPr>
      <w:rPr>
        <w:color w:val="0B5394"/>
      </w:rPr>
    </w:pPr>
    <w:r>
      <w:rPr>
        <w:color w:val="0B5394"/>
      </w:rPr>
      <w:t>_________________________________________________________________________</w:t>
    </w:r>
  </w:p>
  <w:p w14:paraId="43E5E8EA" w14:textId="77777777" w:rsidR="00E569BC" w:rsidRDefault="00E569BC">
    <w:pPr>
      <w:rPr>
        <w:color w:val="0B5394"/>
      </w:rPr>
    </w:pPr>
  </w:p>
  <w:p w14:paraId="3BF3510D" w14:textId="59B8646F" w:rsidR="00860B78" w:rsidRDefault="009D1B66">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74CB55A4" w14:textId="3F5649D0" w:rsidR="00E569BC" w:rsidRPr="00726239" w:rsidRDefault="009D1B66">
    <w:pPr>
      <w:jc w:val="center"/>
      <w:rPr>
        <w:color w:val="0B5394"/>
        <w:sz w:val="16"/>
        <w:szCs w:val="16"/>
        <w:lang w:val="fr-FR"/>
      </w:rPr>
    </w:pPr>
    <w:r>
      <w:rPr>
        <w:color w:val="0B5394"/>
        <w:sz w:val="16"/>
        <w:szCs w:val="16"/>
      </w:rPr>
      <w:t xml:space="preserve"> </w:t>
    </w:r>
    <w:proofErr w:type="gramStart"/>
    <w:r w:rsidRPr="00726239">
      <w:rPr>
        <w:color w:val="0B5394"/>
        <w:sz w:val="16"/>
        <w:szCs w:val="16"/>
        <w:lang w:val="fr-FR"/>
      </w:rPr>
      <w:t>Email</w:t>
    </w:r>
    <w:proofErr w:type="gramEnd"/>
    <w:r w:rsidRPr="00726239">
      <w:rPr>
        <w:color w:val="0B5394"/>
        <w:sz w:val="16"/>
        <w:szCs w:val="16"/>
        <w:lang w:val="fr-FR"/>
      </w:rPr>
      <w:t xml:space="preserve"> : </w:t>
    </w:r>
    <w:hyperlink r:id="rId1" w:history="1">
      <w:r w:rsidR="00E569BC" w:rsidRPr="00726239">
        <w:rPr>
          <w:rStyle w:val="Lienhypertexte"/>
          <w:sz w:val="16"/>
          <w:szCs w:val="16"/>
          <w:lang w:val="fr-FR"/>
        </w:rPr>
        <w:t>dircom@com-saint-martin.fr</w:t>
      </w:r>
    </w:hyperlink>
    <w:r w:rsidR="00E569BC" w:rsidRPr="00726239">
      <w:rPr>
        <w:color w:val="0B5394"/>
        <w:sz w:val="16"/>
        <w:szCs w:val="16"/>
        <w:lang w:val="fr-FR"/>
      </w:rPr>
      <w:t xml:space="preserve"> </w:t>
    </w:r>
  </w:p>
  <w:p w14:paraId="00794508" w14:textId="53CA7A44" w:rsidR="00860B78" w:rsidRPr="005E424C" w:rsidRDefault="00E569BC">
    <w:pPr>
      <w:jc w:val="center"/>
      <w:rPr>
        <w:color w:val="0B5394"/>
        <w:sz w:val="16"/>
        <w:szCs w:val="16"/>
        <w:lang w:val="en-US"/>
      </w:rPr>
    </w:pPr>
    <w:proofErr w:type="gramStart"/>
    <w:r w:rsidRPr="005E424C">
      <w:rPr>
        <w:color w:val="0B5394"/>
        <w:sz w:val="16"/>
        <w:szCs w:val="16"/>
        <w:lang w:val="en-US"/>
      </w:rPr>
      <w:t>Website :</w:t>
    </w:r>
    <w:proofErr w:type="gramEnd"/>
    <w:r w:rsidRPr="005E424C">
      <w:rPr>
        <w:color w:val="0B5394"/>
        <w:sz w:val="16"/>
        <w:szCs w:val="16"/>
        <w:lang w:val="en-US"/>
      </w:rPr>
      <w:t xml:space="preserve"> </w:t>
    </w:r>
    <w:hyperlink r:id="rId2" w:history="1">
      <w:r w:rsidRPr="005E424C">
        <w:rPr>
          <w:rStyle w:val="Lienhypertexte"/>
          <w:sz w:val="16"/>
          <w:szCs w:val="16"/>
          <w:lang w:val="en-US"/>
        </w:rPr>
        <w:t>www.com-saint-martin.fr</w:t>
      </w:r>
    </w:hyperlink>
    <w:r w:rsidRPr="005E424C">
      <w:rPr>
        <w:color w:val="0B5394"/>
        <w:sz w:val="16"/>
        <w:szCs w:val="16"/>
        <w:lang w:val="en-US"/>
      </w:rPr>
      <w:t xml:space="preserve"> </w:t>
    </w:r>
  </w:p>
  <w:p w14:paraId="4759E733" w14:textId="77777777" w:rsidR="00860B78" w:rsidRPr="005E424C" w:rsidRDefault="009D1B66">
    <w:pPr>
      <w:jc w:val="center"/>
      <w:rPr>
        <w:color w:val="0B5394"/>
        <w:sz w:val="16"/>
        <w:szCs w:val="16"/>
        <w:lang w:val="en-US"/>
      </w:rPr>
    </w:pPr>
    <w:r>
      <w:rPr>
        <w:noProof/>
      </w:rPr>
      <w:drawing>
        <wp:anchor distT="114300" distB="114300" distL="114300" distR="114300" simplePos="0" relativeHeight="251658242"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1615487560" name="Image 16154875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09675" cy="236034"/>
                  </a:xfrm>
                  <a:prstGeom prst="rect">
                    <a:avLst/>
                  </a:prstGeom>
                  <a:ln/>
                </pic:spPr>
              </pic:pic>
            </a:graphicData>
          </a:graphic>
        </wp:anchor>
      </w:drawing>
    </w:r>
  </w:p>
  <w:p w14:paraId="5F075835" w14:textId="77777777" w:rsidR="00860B78" w:rsidRPr="005E424C" w:rsidRDefault="00860B78">
    <w:pPr>
      <w:jc w:val="center"/>
      <w:rPr>
        <w:color w:val="0B5394"/>
        <w:sz w:val="16"/>
        <w:szCs w:val="16"/>
        <w:lang w:val="en-US"/>
      </w:rPr>
    </w:pPr>
  </w:p>
  <w:p w14:paraId="37CFD5E7" w14:textId="77777777" w:rsidR="00860B78" w:rsidRPr="005E424C" w:rsidRDefault="00860B78">
    <w:pPr>
      <w:jc w:val="center"/>
      <w:rPr>
        <w:color w:val="0B5394"/>
        <w:sz w:val="16"/>
        <w:szCs w:val="16"/>
        <w:lang w:val="en-US"/>
      </w:rPr>
    </w:pPr>
  </w:p>
  <w:p w14:paraId="3B4DC0EE" w14:textId="77777777" w:rsidR="00860B78" w:rsidRDefault="009D1B66">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64CF" w14:textId="77777777" w:rsidR="00292CCC" w:rsidRDefault="00292CCC">
      <w:pPr>
        <w:spacing w:line="240" w:lineRule="auto"/>
      </w:pPr>
      <w:r>
        <w:separator/>
      </w:r>
    </w:p>
  </w:footnote>
  <w:footnote w:type="continuationSeparator" w:id="0">
    <w:p w14:paraId="7FF2ACCB" w14:textId="77777777" w:rsidR="00292CCC" w:rsidRDefault="00292C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8241"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1846408867" name="Image 184640886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573850910" name="Image 5738509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55B"/>
    <w:multiLevelType w:val="hybridMultilevel"/>
    <w:tmpl w:val="244602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2C2581"/>
    <w:multiLevelType w:val="hybridMultilevel"/>
    <w:tmpl w:val="1FFA2F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DC1E30"/>
    <w:multiLevelType w:val="hybridMultilevel"/>
    <w:tmpl w:val="C1625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8B70E0"/>
    <w:multiLevelType w:val="hybridMultilevel"/>
    <w:tmpl w:val="D5525A68"/>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385AB8"/>
    <w:multiLevelType w:val="hybridMultilevel"/>
    <w:tmpl w:val="3B163636"/>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FF2FA3"/>
    <w:multiLevelType w:val="hybridMultilevel"/>
    <w:tmpl w:val="8954D9F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A8A0ED0"/>
    <w:multiLevelType w:val="hybridMultilevel"/>
    <w:tmpl w:val="176CF9B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0B90499F"/>
    <w:multiLevelType w:val="hybridMultilevel"/>
    <w:tmpl w:val="B732A6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4B4537"/>
    <w:multiLevelType w:val="hybridMultilevel"/>
    <w:tmpl w:val="36E8A9EA"/>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F44574E"/>
    <w:multiLevelType w:val="hybridMultilevel"/>
    <w:tmpl w:val="4104A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7D5899"/>
    <w:multiLevelType w:val="hybridMultilevel"/>
    <w:tmpl w:val="66925CEA"/>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FE2158"/>
    <w:multiLevelType w:val="hybridMultilevel"/>
    <w:tmpl w:val="C7EAE7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38869B0"/>
    <w:multiLevelType w:val="hybridMultilevel"/>
    <w:tmpl w:val="07FEF530"/>
    <w:lvl w:ilvl="0" w:tplc="0BE0066E">
      <w:start w:val="7"/>
      <w:numFmt w:val="bullet"/>
      <w:lvlText w:val="-"/>
      <w:lvlJc w:val="left"/>
      <w:pPr>
        <w:ind w:left="720" w:hanging="360"/>
      </w:pPr>
      <w:rPr>
        <w:rFonts w:ascii="Arial Narrow" w:eastAsia="Arial"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30065C"/>
    <w:multiLevelType w:val="hybridMultilevel"/>
    <w:tmpl w:val="927E6A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C85467"/>
    <w:multiLevelType w:val="hybridMultilevel"/>
    <w:tmpl w:val="878684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CB4942"/>
    <w:multiLevelType w:val="hybridMultilevel"/>
    <w:tmpl w:val="4CC697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9614BF8"/>
    <w:multiLevelType w:val="hybridMultilevel"/>
    <w:tmpl w:val="2FB45B20"/>
    <w:lvl w:ilvl="0" w:tplc="AFC228E4">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6F698F"/>
    <w:multiLevelType w:val="hybridMultilevel"/>
    <w:tmpl w:val="5BFC6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B04179A"/>
    <w:multiLevelType w:val="hybridMultilevel"/>
    <w:tmpl w:val="B56A3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B9429AC"/>
    <w:multiLevelType w:val="hybridMultilevel"/>
    <w:tmpl w:val="92EAC1B4"/>
    <w:lvl w:ilvl="0" w:tplc="4ABEEC02">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CDE27B9"/>
    <w:multiLevelType w:val="hybridMultilevel"/>
    <w:tmpl w:val="0A86F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E8A5D60"/>
    <w:multiLevelType w:val="hybridMultilevel"/>
    <w:tmpl w:val="D2D6F4E4"/>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2" w15:restartNumberingAfterBreak="0">
    <w:nsid w:val="22677FFA"/>
    <w:multiLevelType w:val="hybridMultilevel"/>
    <w:tmpl w:val="56B2546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2957457"/>
    <w:multiLevelType w:val="hybridMultilevel"/>
    <w:tmpl w:val="001A2318"/>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6D033A9"/>
    <w:multiLevelType w:val="hybridMultilevel"/>
    <w:tmpl w:val="EB887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73435A4"/>
    <w:multiLevelType w:val="hybridMultilevel"/>
    <w:tmpl w:val="0A82A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7DF4873"/>
    <w:multiLevelType w:val="hybridMultilevel"/>
    <w:tmpl w:val="2C3A2530"/>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88E1BB0"/>
    <w:multiLevelType w:val="hybridMultilevel"/>
    <w:tmpl w:val="D99CC0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8DD5A20"/>
    <w:multiLevelType w:val="hybridMultilevel"/>
    <w:tmpl w:val="67FA7556"/>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AF374C1"/>
    <w:multiLevelType w:val="hybridMultilevel"/>
    <w:tmpl w:val="71EE5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B45365B"/>
    <w:multiLevelType w:val="hybridMultilevel"/>
    <w:tmpl w:val="97A2BC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BA216A2"/>
    <w:multiLevelType w:val="hybridMultilevel"/>
    <w:tmpl w:val="97784E80"/>
    <w:lvl w:ilvl="0" w:tplc="623E7046">
      <w:start w:val="6"/>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C7372B4"/>
    <w:multiLevelType w:val="hybridMultilevel"/>
    <w:tmpl w:val="43EE55B2"/>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2D095FEF"/>
    <w:multiLevelType w:val="hybridMultilevel"/>
    <w:tmpl w:val="4B846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2E83676"/>
    <w:multiLevelType w:val="hybridMultilevel"/>
    <w:tmpl w:val="0D783B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5D6179F"/>
    <w:multiLevelType w:val="hybridMultilevel"/>
    <w:tmpl w:val="A3349C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65C21D8"/>
    <w:multiLevelType w:val="hybridMultilevel"/>
    <w:tmpl w:val="F8543C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8171020"/>
    <w:multiLevelType w:val="hybridMultilevel"/>
    <w:tmpl w:val="242E4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9A35B63"/>
    <w:multiLevelType w:val="hybridMultilevel"/>
    <w:tmpl w:val="395AAB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7D47C7"/>
    <w:multiLevelType w:val="hybridMultilevel"/>
    <w:tmpl w:val="ABCC45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DDD09AB"/>
    <w:multiLevelType w:val="hybridMultilevel"/>
    <w:tmpl w:val="B4DE3356"/>
    <w:lvl w:ilvl="0" w:tplc="6A328102">
      <w:numFmt w:val="bullet"/>
      <w:lvlText w:val="−"/>
      <w:lvlJc w:val="left"/>
      <w:pPr>
        <w:ind w:left="720" w:hanging="360"/>
      </w:pPr>
      <w:rPr>
        <w:rFonts w:ascii="Arial Narrow" w:eastAsia="Arial" w:hAnsi="Arial Narrow"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ECD0E1C"/>
    <w:multiLevelType w:val="hybridMultilevel"/>
    <w:tmpl w:val="B6A2F70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0DD23EC"/>
    <w:multiLevelType w:val="hybridMultilevel"/>
    <w:tmpl w:val="A120F8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1A47CF7"/>
    <w:multiLevelType w:val="hybridMultilevel"/>
    <w:tmpl w:val="DA9E6F8C"/>
    <w:lvl w:ilvl="0" w:tplc="0BE0066E">
      <w:start w:val="7"/>
      <w:numFmt w:val="bullet"/>
      <w:lvlText w:val="-"/>
      <w:lvlJc w:val="left"/>
      <w:pPr>
        <w:ind w:left="720" w:hanging="360"/>
      </w:pPr>
      <w:rPr>
        <w:rFonts w:ascii="Arial Narrow" w:eastAsia="Arial"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1AE67CB"/>
    <w:multiLevelType w:val="hybridMultilevel"/>
    <w:tmpl w:val="B5BEE26C"/>
    <w:lvl w:ilvl="0" w:tplc="040C000F">
      <w:start w:val="1"/>
      <w:numFmt w:val="decimal"/>
      <w:lvlText w:val="%1."/>
      <w:lvlJc w:val="left"/>
      <w:pPr>
        <w:ind w:left="1800" w:hanging="360"/>
      </w:pPr>
      <w:rPr>
        <w:rFonts w:hint="default"/>
      </w:rPr>
    </w:lvl>
    <w:lvl w:ilvl="1" w:tplc="FFFFFFFF">
      <w:numFmt w:val="bullet"/>
      <w:lvlText w:val="-"/>
      <w:lvlJc w:val="left"/>
      <w:pPr>
        <w:ind w:left="2520" w:hanging="360"/>
      </w:pPr>
      <w:rPr>
        <w:rFonts w:ascii="Arial Narrow" w:eastAsia="Arial" w:hAnsi="Arial Narrow" w:cs="ArialNarrow-Bold"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42272525"/>
    <w:multiLevelType w:val="hybridMultilevel"/>
    <w:tmpl w:val="03727C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26C7126"/>
    <w:multiLevelType w:val="hybridMultilevel"/>
    <w:tmpl w:val="4426EE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2E754FF"/>
    <w:multiLevelType w:val="hybridMultilevel"/>
    <w:tmpl w:val="2166B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3B9472D"/>
    <w:multiLevelType w:val="hybridMultilevel"/>
    <w:tmpl w:val="BD0629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51325B8"/>
    <w:multiLevelType w:val="hybridMultilevel"/>
    <w:tmpl w:val="D56C3944"/>
    <w:lvl w:ilvl="0" w:tplc="391678C0">
      <w:numFmt w:val="bullet"/>
      <w:lvlText w:val=""/>
      <w:lvlJc w:val="left"/>
      <w:pPr>
        <w:ind w:left="720" w:hanging="360"/>
      </w:pPr>
      <w:rPr>
        <w:rFonts w:ascii="Symbol" w:eastAsia="Arial" w:hAnsi="Symbol"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5713BFF"/>
    <w:multiLevelType w:val="hybridMultilevel"/>
    <w:tmpl w:val="5838EF66"/>
    <w:lvl w:ilvl="0" w:tplc="BA060FCC">
      <w:numFmt w:val="bullet"/>
      <w:lvlText w:val="-"/>
      <w:lvlJc w:val="left"/>
      <w:pPr>
        <w:ind w:left="720" w:hanging="360"/>
      </w:pPr>
      <w:rPr>
        <w:rFonts w:ascii="Arial Narrow" w:eastAsia="Arial" w:hAnsi="Arial Narrow"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65A2737"/>
    <w:multiLevelType w:val="hybridMultilevel"/>
    <w:tmpl w:val="2842D6AE"/>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9EC2C9B"/>
    <w:multiLevelType w:val="hybridMultilevel"/>
    <w:tmpl w:val="FD7E6F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9EE6542"/>
    <w:multiLevelType w:val="hybridMultilevel"/>
    <w:tmpl w:val="FD403B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BE267D0"/>
    <w:multiLevelType w:val="hybridMultilevel"/>
    <w:tmpl w:val="C856287C"/>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C5E6A2D"/>
    <w:multiLevelType w:val="hybridMultilevel"/>
    <w:tmpl w:val="55A40280"/>
    <w:lvl w:ilvl="0" w:tplc="FB00F876">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CCD0722"/>
    <w:multiLevelType w:val="hybridMultilevel"/>
    <w:tmpl w:val="B112A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DDA5AE6"/>
    <w:multiLevelType w:val="hybridMultilevel"/>
    <w:tmpl w:val="592C3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21C45B7"/>
    <w:multiLevelType w:val="hybridMultilevel"/>
    <w:tmpl w:val="5B2657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2334279"/>
    <w:multiLevelType w:val="hybridMultilevel"/>
    <w:tmpl w:val="244602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25D7757"/>
    <w:multiLevelType w:val="hybridMultilevel"/>
    <w:tmpl w:val="1C0C7FC8"/>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29D2614"/>
    <w:multiLevelType w:val="hybridMultilevel"/>
    <w:tmpl w:val="11E86BE2"/>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2FF3999"/>
    <w:multiLevelType w:val="hybridMultilevel"/>
    <w:tmpl w:val="D4D0AA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32A4333"/>
    <w:multiLevelType w:val="hybridMultilevel"/>
    <w:tmpl w:val="FB4E9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406429F"/>
    <w:multiLevelType w:val="hybridMultilevel"/>
    <w:tmpl w:val="1F2093D2"/>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4383A9C"/>
    <w:multiLevelType w:val="hybridMultilevel"/>
    <w:tmpl w:val="7D468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6F953AE"/>
    <w:multiLevelType w:val="hybridMultilevel"/>
    <w:tmpl w:val="318AEF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70E0F27"/>
    <w:multiLevelType w:val="hybridMultilevel"/>
    <w:tmpl w:val="1E0C08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74C5992"/>
    <w:multiLevelType w:val="hybridMultilevel"/>
    <w:tmpl w:val="4D3ED720"/>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69" w15:restartNumberingAfterBreak="0">
    <w:nsid w:val="58895159"/>
    <w:multiLevelType w:val="hybridMultilevel"/>
    <w:tmpl w:val="1226C06A"/>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9026812"/>
    <w:multiLevelType w:val="hybridMultilevel"/>
    <w:tmpl w:val="B37C2F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9CB7FE4"/>
    <w:multiLevelType w:val="hybridMultilevel"/>
    <w:tmpl w:val="6234EAE6"/>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BFD4ADD"/>
    <w:multiLevelType w:val="hybridMultilevel"/>
    <w:tmpl w:val="ACA00040"/>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3" w15:restartNumberingAfterBreak="0">
    <w:nsid w:val="5E5F1F16"/>
    <w:multiLevelType w:val="hybridMultilevel"/>
    <w:tmpl w:val="DEE46C4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F1D36B2"/>
    <w:multiLevelType w:val="hybridMultilevel"/>
    <w:tmpl w:val="1FFEB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0961E33"/>
    <w:multiLevelType w:val="hybridMultilevel"/>
    <w:tmpl w:val="5F3600DA"/>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13F0937"/>
    <w:multiLevelType w:val="hybridMultilevel"/>
    <w:tmpl w:val="6594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3905447"/>
    <w:multiLevelType w:val="hybridMultilevel"/>
    <w:tmpl w:val="D3949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B90265"/>
    <w:multiLevelType w:val="hybridMultilevel"/>
    <w:tmpl w:val="8556B466"/>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8560863"/>
    <w:multiLevelType w:val="hybridMultilevel"/>
    <w:tmpl w:val="EA3C81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87F10C7"/>
    <w:multiLevelType w:val="hybridMultilevel"/>
    <w:tmpl w:val="0F6A98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B6962D4"/>
    <w:multiLevelType w:val="hybridMultilevel"/>
    <w:tmpl w:val="08983222"/>
    <w:lvl w:ilvl="0" w:tplc="8730A81E">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2" w15:restartNumberingAfterBreak="0">
    <w:nsid w:val="6B6B23C3"/>
    <w:multiLevelType w:val="hybridMultilevel"/>
    <w:tmpl w:val="E9DC3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E964B87"/>
    <w:multiLevelType w:val="hybridMultilevel"/>
    <w:tmpl w:val="6874A5FC"/>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F195202"/>
    <w:multiLevelType w:val="hybridMultilevel"/>
    <w:tmpl w:val="9CE81D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14354ED"/>
    <w:multiLevelType w:val="hybridMultilevel"/>
    <w:tmpl w:val="95D4896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6" w15:restartNumberingAfterBreak="0">
    <w:nsid w:val="72696D07"/>
    <w:multiLevelType w:val="hybridMultilevel"/>
    <w:tmpl w:val="FB686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3A97821"/>
    <w:multiLevelType w:val="hybridMultilevel"/>
    <w:tmpl w:val="DBA4D862"/>
    <w:lvl w:ilvl="0" w:tplc="BE6E0F8C">
      <w:start w:val="7"/>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43E509D"/>
    <w:multiLevelType w:val="hybridMultilevel"/>
    <w:tmpl w:val="5D144D52"/>
    <w:lvl w:ilvl="0" w:tplc="040C0001">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89" w15:restartNumberingAfterBreak="0">
    <w:nsid w:val="752E25CF"/>
    <w:multiLevelType w:val="hybridMultilevel"/>
    <w:tmpl w:val="4936FB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629507F"/>
    <w:multiLevelType w:val="hybridMultilevel"/>
    <w:tmpl w:val="A446915A"/>
    <w:lvl w:ilvl="0" w:tplc="040C0001">
      <w:start w:val="1"/>
      <w:numFmt w:val="bullet"/>
      <w:lvlText w:val=""/>
      <w:lvlJc w:val="left"/>
      <w:pPr>
        <w:ind w:left="720" w:hanging="360"/>
      </w:pPr>
      <w:rPr>
        <w:rFonts w:ascii="Symbol" w:hAnsi="Symbol" w:hint="default"/>
      </w:rPr>
    </w:lvl>
    <w:lvl w:ilvl="1" w:tplc="6D2814A6">
      <w:numFmt w:val="bullet"/>
      <w:lvlText w:val="-"/>
      <w:lvlJc w:val="left"/>
      <w:pPr>
        <w:ind w:left="1440" w:hanging="360"/>
      </w:pPr>
      <w:rPr>
        <w:rFonts w:ascii="Arial Narrow" w:eastAsia="Arial" w:hAnsi="Arial Narrow" w:cs="ArialNarrow-Bol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8842BB4"/>
    <w:multiLevelType w:val="hybridMultilevel"/>
    <w:tmpl w:val="A754D2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9A7589A"/>
    <w:multiLevelType w:val="hybridMultilevel"/>
    <w:tmpl w:val="6CC2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A765DB3"/>
    <w:multiLevelType w:val="hybridMultilevel"/>
    <w:tmpl w:val="D81C32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EF256B3"/>
    <w:multiLevelType w:val="hybridMultilevel"/>
    <w:tmpl w:val="BAF00D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0754462">
    <w:abstractNumId w:val="58"/>
  </w:num>
  <w:num w:numId="2" w16cid:durableId="11542454">
    <w:abstractNumId w:val="46"/>
  </w:num>
  <w:num w:numId="3" w16cid:durableId="1957833691">
    <w:abstractNumId w:val="30"/>
  </w:num>
  <w:num w:numId="4" w16cid:durableId="168183787">
    <w:abstractNumId w:val="36"/>
  </w:num>
  <w:num w:numId="5" w16cid:durableId="431435367">
    <w:abstractNumId w:val="84"/>
  </w:num>
  <w:num w:numId="6" w16cid:durableId="2129274924">
    <w:abstractNumId w:val="80"/>
  </w:num>
  <w:num w:numId="7" w16cid:durableId="1698845712">
    <w:abstractNumId w:val="48"/>
  </w:num>
  <w:num w:numId="8" w16cid:durableId="2146776888">
    <w:abstractNumId w:val="9"/>
  </w:num>
  <w:num w:numId="9" w16cid:durableId="992221320">
    <w:abstractNumId w:val="53"/>
  </w:num>
  <w:num w:numId="10" w16cid:durableId="673846704">
    <w:abstractNumId w:val="40"/>
  </w:num>
  <w:num w:numId="11" w16cid:durableId="806627242">
    <w:abstractNumId w:val="50"/>
  </w:num>
  <w:num w:numId="12" w16cid:durableId="1294023064">
    <w:abstractNumId w:val="57"/>
  </w:num>
  <w:num w:numId="13" w16cid:durableId="750276708">
    <w:abstractNumId w:val="74"/>
  </w:num>
  <w:num w:numId="14" w16cid:durableId="1740404026">
    <w:abstractNumId w:val="91"/>
  </w:num>
  <w:num w:numId="15" w16cid:durableId="1152139133">
    <w:abstractNumId w:val="70"/>
  </w:num>
  <w:num w:numId="16" w16cid:durableId="1132941296">
    <w:abstractNumId w:val="93"/>
  </w:num>
  <w:num w:numId="17" w16cid:durableId="512914125">
    <w:abstractNumId w:val="0"/>
  </w:num>
  <w:num w:numId="18" w16cid:durableId="1538809519">
    <w:abstractNumId w:val="33"/>
  </w:num>
  <w:num w:numId="19" w16cid:durableId="1705522409">
    <w:abstractNumId w:val="49"/>
  </w:num>
  <w:num w:numId="20" w16cid:durableId="1313414590">
    <w:abstractNumId w:val="59"/>
  </w:num>
  <w:num w:numId="21" w16cid:durableId="1510486851">
    <w:abstractNumId w:val="66"/>
  </w:num>
  <w:num w:numId="22" w16cid:durableId="1726219936">
    <w:abstractNumId w:val="79"/>
  </w:num>
  <w:num w:numId="23" w16cid:durableId="609362368">
    <w:abstractNumId w:val="5"/>
  </w:num>
  <w:num w:numId="24" w16cid:durableId="1372728809">
    <w:abstractNumId w:val="6"/>
  </w:num>
  <w:num w:numId="25" w16cid:durableId="117534980">
    <w:abstractNumId w:val="26"/>
  </w:num>
  <w:num w:numId="26" w16cid:durableId="2074812164">
    <w:abstractNumId w:val="10"/>
  </w:num>
  <w:num w:numId="27" w16cid:durableId="1549147564">
    <w:abstractNumId w:val="11"/>
  </w:num>
  <w:num w:numId="28" w16cid:durableId="1087655723">
    <w:abstractNumId w:val="76"/>
  </w:num>
  <w:num w:numId="29" w16cid:durableId="1359352621">
    <w:abstractNumId w:val="52"/>
  </w:num>
  <w:num w:numId="30" w16cid:durableId="1390763065">
    <w:abstractNumId w:val="45"/>
  </w:num>
  <w:num w:numId="31" w16cid:durableId="487214427">
    <w:abstractNumId w:val="87"/>
  </w:num>
  <w:num w:numId="32" w16cid:durableId="1082605064">
    <w:abstractNumId w:val="82"/>
  </w:num>
  <w:num w:numId="33" w16cid:durableId="545335538">
    <w:abstractNumId w:val="55"/>
  </w:num>
  <w:num w:numId="34" w16cid:durableId="864903910">
    <w:abstractNumId w:val="16"/>
  </w:num>
  <w:num w:numId="35" w16cid:durableId="1236739481">
    <w:abstractNumId w:val="18"/>
  </w:num>
  <w:num w:numId="36" w16cid:durableId="32772969">
    <w:abstractNumId w:val="69"/>
  </w:num>
  <w:num w:numId="37" w16cid:durableId="1913661727">
    <w:abstractNumId w:val="38"/>
  </w:num>
  <w:num w:numId="38" w16cid:durableId="1805730426">
    <w:abstractNumId w:val="89"/>
  </w:num>
  <w:num w:numId="39" w16cid:durableId="1962109529">
    <w:abstractNumId w:val="27"/>
  </w:num>
  <w:num w:numId="40" w16cid:durableId="1097022512">
    <w:abstractNumId w:val="35"/>
  </w:num>
  <w:num w:numId="41" w16cid:durableId="906919060">
    <w:abstractNumId w:val="7"/>
  </w:num>
  <w:num w:numId="42" w16cid:durableId="1725131906">
    <w:abstractNumId w:val="15"/>
  </w:num>
  <w:num w:numId="43" w16cid:durableId="484515394">
    <w:abstractNumId w:val="81"/>
  </w:num>
  <w:num w:numId="44" w16cid:durableId="706295341">
    <w:abstractNumId w:val="22"/>
  </w:num>
  <w:num w:numId="45" w16cid:durableId="125314648">
    <w:abstractNumId w:val="19"/>
  </w:num>
  <w:num w:numId="46" w16cid:durableId="1174297488">
    <w:abstractNumId w:val="90"/>
  </w:num>
  <w:num w:numId="47" w16cid:durableId="743648567">
    <w:abstractNumId w:val="44"/>
  </w:num>
  <w:num w:numId="48" w16cid:durableId="1303583432">
    <w:abstractNumId w:val="25"/>
  </w:num>
  <w:num w:numId="49" w16cid:durableId="877015326">
    <w:abstractNumId w:val="2"/>
  </w:num>
  <w:num w:numId="50" w16cid:durableId="45763272">
    <w:abstractNumId w:val="21"/>
  </w:num>
  <w:num w:numId="51" w16cid:durableId="1686057401">
    <w:abstractNumId w:val="39"/>
  </w:num>
  <w:num w:numId="52" w16cid:durableId="1383092270">
    <w:abstractNumId w:val="78"/>
  </w:num>
  <w:num w:numId="53" w16cid:durableId="1186090714">
    <w:abstractNumId w:val="61"/>
  </w:num>
  <w:num w:numId="54" w16cid:durableId="414320691">
    <w:abstractNumId w:val="54"/>
  </w:num>
  <w:num w:numId="55" w16cid:durableId="2093771411">
    <w:abstractNumId w:val="51"/>
  </w:num>
  <w:num w:numId="56" w16cid:durableId="1735737201">
    <w:abstractNumId w:val="23"/>
  </w:num>
  <w:num w:numId="57" w16cid:durableId="581455720">
    <w:abstractNumId w:val="4"/>
  </w:num>
  <w:num w:numId="58" w16cid:durableId="2142965357">
    <w:abstractNumId w:val="8"/>
  </w:num>
  <w:num w:numId="59" w16cid:durableId="611594852">
    <w:abstractNumId w:val="72"/>
  </w:num>
  <w:num w:numId="60" w16cid:durableId="1698921908">
    <w:abstractNumId w:val="32"/>
  </w:num>
  <w:num w:numId="61" w16cid:durableId="1563250408">
    <w:abstractNumId w:val="63"/>
  </w:num>
  <w:num w:numId="62" w16cid:durableId="370114492">
    <w:abstractNumId w:val="29"/>
  </w:num>
  <w:num w:numId="63" w16cid:durableId="2065980158">
    <w:abstractNumId w:val="13"/>
  </w:num>
  <w:num w:numId="64" w16cid:durableId="2089108688">
    <w:abstractNumId w:val="14"/>
  </w:num>
  <w:num w:numId="65" w16cid:durableId="773207320">
    <w:abstractNumId w:val="20"/>
  </w:num>
  <w:num w:numId="66" w16cid:durableId="1777820731">
    <w:abstractNumId w:val="92"/>
  </w:num>
  <w:num w:numId="67" w16cid:durableId="2003269615">
    <w:abstractNumId w:val="65"/>
  </w:num>
  <w:num w:numId="68" w16cid:durableId="957641242">
    <w:abstractNumId w:val="17"/>
  </w:num>
  <w:num w:numId="69" w16cid:durableId="1250964251">
    <w:abstractNumId w:val="42"/>
  </w:num>
  <w:num w:numId="70" w16cid:durableId="1772819390">
    <w:abstractNumId w:val="1"/>
  </w:num>
  <w:num w:numId="71" w16cid:durableId="1095370646">
    <w:abstractNumId w:val="34"/>
  </w:num>
  <w:num w:numId="72" w16cid:durableId="1095394558">
    <w:abstractNumId w:val="73"/>
  </w:num>
  <w:num w:numId="73" w16cid:durableId="1938324018">
    <w:abstractNumId w:val="24"/>
  </w:num>
  <w:num w:numId="74" w16cid:durableId="500313610">
    <w:abstractNumId w:val="94"/>
  </w:num>
  <w:num w:numId="75" w16cid:durableId="214898731">
    <w:abstractNumId w:val="62"/>
  </w:num>
  <w:num w:numId="76" w16cid:durableId="388194679">
    <w:abstractNumId w:val="67"/>
  </w:num>
  <w:num w:numId="77" w16cid:durableId="365985325">
    <w:abstractNumId w:val="77"/>
  </w:num>
  <w:num w:numId="78" w16cid:durableId="692850134">
    <w:abstractNumId w:val="85"/>
  </w:num>
  <w:num w:numId="79" w16cid:durableId="1394279383">
    <w:abstractNumId w:val="12"/>
  </w:num>
  <w:num w:numId="80" w16cid:durableId="73284322">
    <w:abstractNumId w:val="43"/>
  </w:num>
  <w:num w:numId="81" w16cid:durableId="554121648">
    <w:abstractNumId w:val="47"/>
  </w:num>
  <w:num w:numId="82" w16cid:durableId="1449398488">
    <w:abstractNumId w:val="68"/>
  </w:num>
  <w:num w:numId="83" w16cid:durableId="443810684">
    <w:abstractNumId w:val="3"/>
  </w:num>
  <w:num w:numId="84" w16cid:durableId="308944263">
    <w:abstractNumId w:val="83"/>
  </w:num>
  <w:num w:numId="85" w16cid:durableId="1782995032">
    <w:abstractNumId w:val="86"/>
  </w:num>
  <w:num w:numId="86" w16cid:durableId="915628795">
    <w:abstractNumId w:val="64"/>
  </w:num>
  <w:num w:numId="87" w16cid:durableId="1918782054">
    <w:abstractNumId w:val="75"/>
  </w:num>
  <w:num w:numId="88" w16cid:durableId="236012803">
    <w:abstractNumId w:val="60"/>
  </w:num>
  <w:num w:numId="89" w16cid:durableId="1484813210">
    <w:abstractNumId w:val="28"/>
  </w:num>
  <w:num w:numId="90" w16cid:durableId="1414081537">
    <w:abstractNumId w:val="71"/>
  </w:num>
  <w:num w:numId="91" w16cid:durableId="1744991427">
    <w:abstractNumId w:val="41"/>
  </w:num>
  <w:num w:numId="92" w16cid:durableId="656344129">
    <w:abstractNumId w:val="88"/>
  </w:num>
  <w:num w:numId="93" w16cid:durableId="1881940238">
    <w:abstractNumId w:val="56"/>
  </w:num>
  <w:num w:numId="94" w16cid:durableId="903640866">
    <w:abstractNumId w:val="37"/>
  </w:num>
  <w:num w:numId="95" w16cid:durableId="34232332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8"/>
    <w:rsid w:val="00000116"/>
    <w:rsid w:val="00000178"/>
    <w:rsid w:val="000001C7"/>
    <w:rsid w:val="000005F3"/>
    <w:rsid w:val="00000982"/>
    <w:rsid w:val="000015C4"/>
    <w:rsid w:val="00001B64"/>
    <w:rsid w:val="00001CF5"/>
    <w:rsid w:val="00001D83"/>
    <w:rsid w:val="00002207"/>
    <w:rsid w:val="0000275A"/>
    <w:rsid w:val="00002772"/>
    <w:rsid w:val="00002A5D"/>
    <w:rsid w:val="00002DA0"/>
    <w:rsid w:val="00003109"/>
    <w:rsid w:val="0000376C"/>
    <w:rsid w:val="0000389C"/>
    <w:rsid w:val="00003A3D"/>
    <w:rsid w:val="00003AF1"/>
    <w:rsid w:val="000047BD"/>
    <w:rsid w:val="000049F2"/>
    <w:rsid w:val="00005118"/>
    <w:rsid w:val="000057B5"/>
    <w:rsid w:val="0000599C"/>
    <w:rsid w:val="00006411"/>
    <w:rsid w:val="000069DA"/>
    <w:rsid w:val="00006A6B"/>
    <w:rsid w:val="00006F51"/>
    <w:rsid w:val="0000786C"/>
    <w:rsid w:val="00007FF8"/>
    <w:rsid w:val="000101D8"/>
    <w:rsid w:val="00010AD7"/>
    <w:rsid w:val="00010DBD"/>
    <w:rsid w:val="000111D8"/>
    <w:rsid w:val="0001164D"/>
    <w:rsid w:val="000118D7"/>
    <w:rsid w:val="00012FDF"/>
    <w:rsid w:val="0001308A"/>
    <w:rsid w:val="000132ED"/>
    <w:rsid w:val="0001365F"/>
    <w:rsid w:val="00013CED"/>
    <w:rsid w:val="000140B6"/>
    <w:rsid w:val="00014109"/>
    <w:rsid w:val="000148B8"/>
    <w:rsid w:val="00014991"/>
    <w:rsid w:val="00014A96"/>
    <w:rsid w:val="00014F5C"/>
    <w:rsid w:val="00015087"/>
    <w:rsid w:val="000150B5"/>
    <w:rsid w:val="000150FC"/>
    <w:rsid w:val="00015C96"/>
    <w:rsid w:val="000165C7"/>
    <w:rsid w:val="000166FB"/>
    <w:rsid w:val="000167A6"/>
    <w:rsid w:val="000170CF"/>
    <w:rsid w:val="0001762D"/>
    <w:rsid w:val="0001794A"/>
    <w:rsid w:val="00020578"/>
    <w:rsid w:val="00020A2A"/>
    <w:rsid w:val="00020E30"/>
    <w:rsid w:val="00020F99"/>
    <w:rsid w:val="00020FF9"/>
    <w:rsid w:val="000213EB"/>
    <w:rsid w:val="000229D8"/>
    <w:rsid w:val="00022DD4"/>
    <w:rsid w:val="0002321A"/>
    <w:rsid w:val="000233CF"/>
    <w:rsid w:val="00023831"/>
    <w:rsid w:val="00023E21"/>
    <w:rsid w:val="00024611"/>
    <w:rsid w:val="000247C5"/>
    <w:rsid w:val="00024801"/>
    <w:rsid w:val="000248A4"/>
    <w:rsid w:val="00024F80"/>
    <w:rsid w:val="00025250"/>
    <w:rsid w:val="00025485"/>
    <w:rsid w:val="000255B6"/>
    <w:rsid w:val="00025C23"/>
    <w:rsid w:val="00026458"/>
    <w:rsid w:val="00026633"/>
    <w:rsid w:val="00026EF7"/>
    <w:rsid w:val="0002781F"/>
    <w:rsid w:val="000278D1"/>
    <w:rsid w:val="0002791E"/>
    <w:rsid w:val="00030324"/>
    <w:rsid w:val="000303DC"/>
    <w:rsid w:val="000308B8"/>
    <w:rsid w:val="00030D2B"/>
    <w:rsid w:val="00030DB3"/>
    <w:rsid w:val="000314BC"/>
    <w:rsid w:val="000315C5"/>
    <w:rsid w:val="00031AC8"/>
    <w:rsid w:val="00031ADA"/>
    <w:rsid w:val="00031B7A"/>
    <w:rsid w:val="00031F46"/>
    <w:rsid w:val="00032A3D"/>
    <w:rsid w:val="00032CDA"/>
    <w:rsid w:val="00032FF0"/>
    <w:rsid w:val="000334D4"/>
    <w:rsid w:val="0003395E"/>
    <w:rsid w:val="00033FE8"/>
    <w:rsid w:val="0003475E"/>
    <w:rsid w:val="000348F1"/>
    <w:rsid w:val="00034ACA"/>
    <w:rsid w:val="00034B26"/>
    <w:rsid w:val="00034F4F"/>
    <w:rsid w:val="000352BD"/>
    <w:rsid w:val="00035442"/>
    <w:rsid w:val="000354BE"/>
    <w:rsid w:val="000354DE"/>
    <w:rsid w:val="000354F7"/>
    <w:rsid w:val="00035865"/>
    <w:rsid w:val="00035B5E"/>
    <w:rsid w:val="00035EA9"/>
    <w:rsid w:val="0003601E"/>
    <w:rsid w:val="000360B1"/>
    <w:rsid w:val="00036CD1"/>
    <w:rsid w:val="00036CE6"/>
    <w:rsid w:val="00036EE4"/>
    <w:rsid w:val="000371DA"/>
    <w:rsid w:val="000372B1"/>
    <w:rsid w:val="00040704"/>
    <w:rsid w:val="00040C9B"/>
    <w:rsid w:val="000410AC"/>
    <w:rsid w:val="0004140F"/>
    <w:rsid w:val="0004184C"/>
    <w:rsid w:val="00041950"/>
    <w:rsid w:val="00041C99"/>
    <w:rsid w:val="00041EBB"/>
    <w:rsid w:val="00042103"/>
    <w:rsid w:val="000423E0"/>
    <w:rsid w:val="000425C1"/>
    <w:rsid w:val="00042B3D"/>
    <w:rsid w:val="0004355D"/>
    <w:rsid w:val="0004360A"/>
    <w:rsid w:val="0004375A"/>
    <w:rsid w:val="00043BE1"/>
    <w:rsid w:val="00044180"/>
    <w:rsid w:val="00044B85"/>
    <w:rsid w:val="00044D72"/>
    <w:rsid w:val="000454D4"/>
    <w:rsid w:val="0004615C"/>
    <w:rsid w:val="00047550"/>
    <w:rsid w:val="000476E6"/>
    <w:rsid w:val="00047851"/>
    <w:rsid w:val="000478FA"/>
    <w:rsid w:val="00047E57"/>
    <w:rsid w:val="00047E6E"/>
    <w:rsid w:val="00047FEC"/>
    <w:rsid w:val="0005067C"/>
    <w:rsid w:val="000514C6"/>
    <w:rsid w:val="000514D1"/>
    <w:rsid w:val="00051BD2"/>
    <w:rsid w:val="00052087"/>
    <w:rsid w:val="0005256E"/>
    <w:rsid w:val="0005320E"/>
    <w:rsid w:val="0005326C"/>
    <w:rsid w:val="00053627"/>
    <w:rsid w:val="00053A92"/>
    <w:rsid w:val="00053CF4"/>
    <w:rsid w:val="000541C4"/>
    <w:rsid w:val="00054210"/>
    <w:rsid w:val="00054AE0"/>
    <w:rsid w:val="00054E43"/>
    <w:rsid w:val="0005517B"/>
    <w:rsid w:val="00055A61"/>
    <w:rsid w:val="00055AB1"/>
    <w:rsid w:val="00056AD6"/>
    <w:rsid w:val="0005709B"/>
    <w:rsid w:val="000570C6"/>
    <w:rsid w:val="00057182"/>
    <w:rsid w:val="0005718E"/>
    <w:rsid w:val="00057485"/>
    <w:rsid w:val="00057978"/>
    <w:rsid w:val="00057A8D"/>
    <w:rsid w:val="000602E6"/>
    <w:rsid w:val="00060316"/>
    <w:rsid w:val="00060D92"/>
    <w:rsid w:val="00060E9C"/>
    <w:rsid w:val="00060FAA"/>
    <w:rsid w:val="00061355"/>
    <w:rsid w:val="00061504"/>
    <w:rsid w:val="000619C0"/>
    <w:rsid w:val="00061B65"/>
    <w:rsid w:val="00061DBB"/>
    <w:rsid w:val="00061FE3"/>
    <w:rsid w:val="00062489"/>
    <w:rsid w:val="000626B5"/>
    <w:rsid w:val="00062AF8"/>
    <w:rsid w:val="00062D6E"/>
    <w:rsid w:val="000630E0"/>
    <w:rsid w:val="00063123"/>
    <w:rsid w:val="000631B2"/>
    <w:rsid w:val="000634AA"/>
    <w:rsid w:val="00063996"/>
    <w:rsid w:val="00063A54"/>
    <w:rsid w:val="0006400C"/>
    <w:rsid w:val="000643B1"/>
    <w:rsid w:val="000644C6"/>
    <w:rsid w:val="00064710"/>
    <w:rsid w:val="000648F5"/>
    <w:rsid w:val="000655B7"/>
    <w:rsid w:val="0006589D"/>
    <w:rsid w:val="00065D9A"/>
    <w:rsid w:val="00065DE4"/>
    <w:rsid w:val="000663EF"/>
    <w:rsid w:val="00066941"/>
    <w:rsid w:val="00066C6B"/>
    <w:rsid w:val="00066E3E"/>
    <w:rsid w:val="00066F6C"/>
    <w:rsid w:val="000673A0"/>
    <w:rsid w:val="000679A2"/>
    <w:rsid w:val="00067B12"/>
    <w:rsid w:val="000700FB"/>
    <w:rsid w:val="000702C2"/>
    <w:rsid w:val="00070C90"/>
    <w:rsid w:val="000712A9"/>
    <w:rsid w:val="000719EC"/>
    <w:rsid w:val="00072053"/>
    <w:rsid w:val="00072251"/>
    <w:rsid w:val="0007244E"/>
    <w:rsid w:val="00072E5F"/>
    <w:rsid w:val="0007312D"/>
    <w:rsid w:val="0007353F"/>
    <w:rsid w:val="000743EF"/>
    <w:rsid w:val="00074D1B"/>
    <w:rsid w:val="000756B2"/>
    <w:rsid w:val="00075773"/>
    <w:rsid w:val="000757B2"/>
    <w:rsid w:val="0007627B"/>
    <w:rsid w:val="000764D7"/>
    <w:rsid w:val="00076869"/>
    <w:rsid w:val="00076E74"/>
    <w:rsid w:val="000774E7"/>
    <w:rsid w:val="00077666"/>
    <w:rsid w:val="00077D22"/>
    <w:rsid w:val="00077EB8"/>
    <w:rsid w:val="000803E5"/>
    <w:rsid w:val="000809D4"/>
    <w:rsid w:val="00080B94"/>
    <w:rsid w:val="000810B8"/>
    <w:rsid w:val="0008136C"/>
    <w:rsid w:val="000815A1"/>
    <w:rsid w:val="00081F50"/>
    <w:rsid w:val="000829FD"/>
    <w:rsid w:val="00082F2D"/>
    <w:rsid w:val="0008322D"/>
    <w:rsid w:val="00083A95"/>
    <w:rsid w:val="00083B11"/>
    <w:rsid w:val="00083D89"/>
    <w:rsid w:val="00083DB6"/>
    <w:rsid w:val="00083E45"/>
    <w:rsid w:val="00083E87"/>
    <w:rsid w:val="00083EEE"/>
    <w:rsid w:val="000844EA"/>
    <w:rsid w:val="000845E3"/>
    <w:rsid w:val="000848B9"/>
    <w:rsid w:val="00084980"/>
    <w:rsid w:val="00084B1E"/>
    <w:rsid w:val="00085735"/>
    <w:rsid w:val="000866C4"/>
    <w:rsid w:val="0008689B"/>
    <w:rsid w:val="00087083"/>
    <w:rsid w:val="0008732B"/>
    <w:rsid w:val="00087D9C"/>
    <w:rsid w:val="00087FA2"/>
    <w:rsid w:val="0009127D"/>
    <w:rsid w:val="000915AD"/>
    <w:rsid w:val="00091715"/>
    <w:rsid w:val="00091773"/>
    <w:rsid w:val="00091884"/>
    <w:rsid w:val="00091FCF"/>
    <w:rsid w:val="0009200C"/>
    <w:rsid w:val="000921BD"/>
    <w:rsid w:val="00092AD3"/>
    <w:rsid w:val="00092FD1"/>
    <w:rsid w:val="00093A05"/>
    <w:rsid w:val="0009418E"/>
    <w:rsid w:val="00094283"/>
    <w:rsid w:val="00094300"/>
    <w:rsid w:val="000946D7"/>
    <w:rsid w:val="0009471C"/>
    <w:rsid w:val="00094BB5"/>
    <w:rsid w:val="00094E72"/>
    <w:rsid w:val="00095211"/>
    <w:rsid w:val="00095933"/>
    <w:rsid w:val="00095D3E"/>
    <w:rsid w:val="00095E29"/>
    <w:rsid w:val="0009657B"/>
    <w:rsid w:val="000967FF"/>
    <w:rsid w:val="00096A3E"/>
    <w:rsid w:val="00096B05"/>
    <w:rsid w:val="000979AB"/>
    <w:rsid w:val="00097BF2"/>
    <w:rsid w:val="000A05F8"/>
    <w:rsid w:val="000A0838"/>
    <w:rsid w:val="000A0AA5"/>
    <w:rsid w:val="000A14F5"/>
    <w:rsid w:val="000A15F0"/>
    <w:rsid w:val="000A1631"/>
    <w:rsid w:val="000A16DB"/>
    <w:rsid w:val="000A19BA"/>
    <w:rsid w:val="000A1CAC"/>
    <w:rsid w:val="000A2A7E"/>
    <w:rsid w:val="000A2E0D"/>
    <w:rsid w:val="000A3108"/>
    <w:rsid w:val="000A3445"/>
    <w:rsid w:val="000A415F"/>
    <w:rsid w:val="000A4C9C"/>
    <w:rsid w:val="000A51BB"/>
    <w:rsid w:val="000A5374"/>
    <w:rsid w:val="000A5DA2"/>
    <w:rsid w:val="000A5F1D"/>
    <w:rsid w:val="000A63E3"/>
    <w:rsid w:val="000A646F"/>
    <w:rsid w:val="000A64BA"/>
    <w:rsid w:val="000A6C95"/>
    <w:rsid w:val="000A7020"/>
    <w:rsid w:val="000A7219"/>
    <w:rsid w:val="000A77DE"/>
    <w:rsid w:val="000A78D1"/>
    <w:rsid w:val="000A7BFF"/>
    <w:rsid w:val="000B01F3"/>
    <w:rsid w:val="000B0698"/>
    <w:rsid w:val="000B09D9"/>
    <w:rsid w:val="000B09E3"/>
    <w:rsid w:val="000B237C"/>
    <w:rsid w:val="000B2A73"/>
    <w:rsid w:val="000B3188"/>
    <w:rsid w:val="000B35BE"/>
    <w:rsid w:val="000B37B2"/>
    <w:rsid w:val="000B38A7"/>
    <w:rsid w:val="000B453E"/>
    <w:rsid w:val="000B45C2"/>
    <w:rsid w:val="000B46B1"/>
    <w:rsid w:val="000B49B5"/>
    <w:rsid w:val="000B4ECD"/>
    <w:rsid w:val="000B519D"/>
    <w:rsid w:val="000B557E"/>
    <w:rsid w:val="000B56D5"/>
    <w:rsid w:val="000B578E"/>
    <w:rsid w:val="000B5A76"/>
    <w:rsid w:val="000B5AD6"/>
    <w:rsid w:val="000B5E30"/>
    <w:rsid w:val="000B5E3B"/>
    <w:rsid w:val="000B5FA7"/>
    <w:rsid w:val="000B60C7"/>
    <w:rsid w:val="000B670F"/>
    <w:rsid w:val="000B6DB2"/>
    <w:rsid w:val="000B7035"/>
    <w:rsid w:val="000B724D"/>
    <w:rsid w:val="000B74FD"/>
    <w:rsid w:val="000B792C"/>
    <w:rsid w:val="000B7AD2"/>
    <w:rsid w:val="000C0BE2"/>
    <w:rsid w:val="000C0C02"/>
    <w:rsid w:val="000C0D20"/>
    <w:rsid w:val="000C128D"/>
    <w:rsid w:val="000C185C"/>
    <w:rsid w:val="000C188A"/>
    <w:rsid w:val="000C1B84"/>
    <w:rsid w:val="000C275B"/>
    <w:rsid w:val="000C2A2F"/>
    <w:rsid w:val="000C2AB2"/>
    <w:rsid w:val="000C2DF3"/>
    <w:rsid w:val="000C36B4"/>
    <w:rsid w:val="000C37BD"/>
    <w:rsid w:val="000C3802"/>
    <w:rsid w:val="000C382D"/>
    <w:rsid w:val="000C42E1"/>
    <w:rsid w:val="000C4423"/>
    <w:rsid w:val="000C4895"/>
    <w:rsid w:val="000C520C"/>
    <w:rsid w:val="000C591D"/>
    <w:rsid w:val="000C5C5E"/>
    <w:rsid w:val="000C6874"/>
    <w:rsid w:val="000C6C05"/>
    <w:rsid w:val="000C6C3E"/>
    <w:rsid w:val="000C6D74"/>
    <w:rsid w:val="000C767B"/>
    <w:rsid w:val="000C7815"/>
    <w:rsid w:val="000C783B"/>
    <w:rsid w:val="000C7930"/>
    <w:rsid w:val="000C793F"/>
    <w:rsid w:val="000C79E3"/>
    <w:rsid w:val="000C7B02"/>
    <w:rsid w:val="000C7D39"/>
    <w:rsid w:val="000D08E6"/>
    <w:rsid w:val="000D0B81"/>
    <w:rsid w:val="000D0CC8"/>
    <w:rsid w:val="000D0F70"/>
    <w:rsid w:val="000D149E"/>
    <w:rsid w:val="000D1D0C"/>
    <w:rsid w:val="000D2107"/>
    <w:rsid w:val="000D2399"/>
    <w:rsid w:val="000D2410"/>
    <w:rsid w:val="000D3233"/>
    <w:rsid w:val="000D32B0"/>
    <w:rsid w:val="000D45E3"/>
    <w:rsid w:val="000D4A5E"/>
    <w:rsid w:val="000D5047"/>
    <w:rsid w:val="000D51DE"/>
    <w:rsid w:val="000D5332"/>
    <w:rsid w:val="000D5387"/>
    <w:rsid w:val="000D5398"/>
    <w:rsid w:val="000D5A45"/>
    <w:rsid w:val="000D5B49"/>
    <w:rsid w:val="000D5CEC"/>
    <w:rsid w:val="000D640C"/>
    <w:rsid w:val="000D650A"/>
    <w:rsid w:val="000D653C"/>
    <w:rsid w:val="000D6939"/>
    <w:rsid w:val="000D6AB6"/>
    <w:rsid w:val="000D6BEE"/>
    <w:rsid w:val="000D7114"/>
    <w:rsid w:val="000D7293"/>
    <w:rsid w:val="000D72EE"/>
    <w:rsid w:val="000D75E3"/>
    <w:rsid w:val="000D7D94"/>
    <w:rsid w:val="000E040A"/>
    <w:rsid w:val="000E152C"/>
    <w:rsid w:val="000E1785"/>
    <w:rsid w:val="000E1ACF"/>
    <w:rsid w:val="000E1ED7"/>
    <w:rsid w:val="000E1F9C"/>
    <w:rsid w:val="000E20B6"/>
    <w:rsid w:val="000E20D9"/>
    <w:rsid w:val="000E34EE"/>
    <w:rsid w:val="000E352D"/>
    <w:rsid w:val="000E37ED"/>
    <w:rsid w:val="000E3B55"/>
    <w:rsid w:val="000E3EB3"/>
    <w:rsid w:val="000E454D"/>
    <w:rsid w:val="000E49C1"/>
    <w:rsid w:val="000E4BEC"/>
    <w:rsid w:val="000E4DF3"/>
    <w:rsid w:val="000E5461"/>
    <w:rsid w:val="000E546C"/>
    <w:rsid w:val="000E5657"/>
    <w:rsid w:val="000E56C0"/>
    <w:rsid w:val="000E5DF0"/>
    <w:rsid w:val="000E5E21"/>
    <w:rsid w:val="000E6BEF"/>
    <w:rsid w:val="000E6EBC"/>
    <w:rsid w:val="000E7246"/>
    <w:rsid w:val="000E7494"/>
    <w:rsid w:val="000E76C7"/>
    <w:rsid w:val="000E7775"/>
    <w:rsid w:val="000F03D6"/>
    <w:rsid w:val="000F095D"/>
    <w:rsid w:val="000F13B8"/>
    <w:rsid w:val="000F1DD7"/>
    <w:rsid w:val="000F20C0"/>
    <w:rsid w:val="000F21B6"/>
    <w:rsid w:val="000F2831"/>
    <w:rsid w:val="000F2906"/>
    <w:rsid w:val="000F2993"/>
    <w:rsid w:val="000F3028"/>
    <w:rsid w:val="000F32E1"/>
    <w:rsid w:val="000F36CD"/>
    <w:rsid w:val="000F39E4"/>
    <w:rsid w:val="000F3DCA"/>
    <w:rsid w:val="000F48EF"/>
    <w:rsid w:val="000F4C8D"/>
    <w:rsid w:val="000F4CA2"/>
    <w:rsid w:val="000F526C"/>
    <w:rsid w:val="000F536D"/>
    <w:rsid w:val="000F59F3"/>
    <w:rsid w:val="000F614D"/>
    <w:rsid w:val="000F6ACA"/>
    <w:rsid w:val="000F6DC3"/>
    <w:rsid w:val="000F71A6"/>
    <w:rsid w:val="000F751C"/>
    <w:rsid w:val="000F7878"/>
    <w:rsid w:val="000F7ACC"/>
    <w:rsid w:val="00100870"/>
    <w:rsid w:val="00100935"/>
    <w:rsid w:val="00100993"/>
    <w:rsid w:val="001009E6"/>
    <w:rsid w:val="00100EF6"/>
    <w:rsid w:val="00101216"/>
    <w:rsid w:val="001014A5"/>
    <w:rsid w:val="001016F0"/>
    <w:rsid w:val="00101705"/>
    <w:rsid w:val="00101903"/>
    <w:rsid w:val="00101C89"/>
    <w:rsid w:val="00101EFF"/>
    <w:rsid w:val="00101F33"/>
    <w:rsid w:val="00102635"/>
    <w:rsid w:val="00102792"/>
    <w:rsid w:val="0010298A"/>
    <w:rsid w:val="00102CAC"/>
    <w:rsid w:val="001037C2"/>
    <w:rsid w:val="00103BA0"/>
    <w:rsid w:val="00103C4B"/>
    <w:rsid w:val="001045BB"/>
    <w:rsid w:val="001045FA"/>
    <w:rsid w:val="001052F3"/>
    <w:rsid w:val="001054AD"/>
    <w:rsid w:val="001062F4"/>
    <w:rsid w:val="001063D2"/>
    <w:rsid w:val="00106A1D"/>
    <w:rsid w:val="0010739E"/>
    <w:rsid w:val="00107885"/>
    <w:rsid w:val="00107BC3"/>
    <w:rsid w:val="0011086A"/>
    <w:rsid w:val="00110AFF"/>
    <w:rsid w:val="00110DB8"/>
    <w:rsid w:val="00110DE6"/>
    <w:rsid w:val="00111697"/>
    <w:rsid w:val="00111E66"/>
    <w:rsid w:val="00111EA3"/>
    <w:rsid w:val="00112878"/>
    <w:rsid w:val="00112BDA"/>
    <w:rsid w:val="00113185"/>
    <w:rsid w:val="001133B0"/>
    <w:rsid w:val="00113914"/>
    <w:rsid w:val="001140B8"/>
    <w:rsid w:val="00114C66"/>
    <w:rsid w:val="00114FED"/>
    <w:rsid w:val="001153CB"/>
    <w:rsid w:val="001158E9"/>
    <w:rsid w:val="00116F74"/>
    <w:rsid w:val="0011735A"/>
    <w:rsid w:val="001173D6"/>
    <w:rsid w:val="00117577"/>
    <w:rsid w:val="00117741"/>
    <w:rsid w:val="00117A0D"/>
    <w:rsid w:val="00120950"/>
    <w:rsid w:val="00120D8E"/>
    <w:rsid w:val="00120FD2"/>
    <w:rsid w:val="001212A8"/>
    <w:rsid w:val="0012143F"/>
    <w:rsid w:val="0012187E"/>
    <w:rsid w:val="00121C6D"/>
    <w:rsid w:val="00121C9F"/>
    <w:rsid w:val="001220B9"/>
    <w:rsid w:val="001221CE"/>
    <w:rsid w:val="001226B2"/>
    <w:rsid w:val="001227C9"/>
    <w:rsid w:val="00123443"/>
    <w:rsid w:val="00123DAF"/>
    <w:rsid w:val="00123E8C"/>
    <w:rsid w:val="00123F2F"/>
    <w:rsid w:val="001254A5"/>
    <w:rsid w:val="00125C61"/>
    <w:rsid w:val="00126955"/>
    <w:rsid w:val="0012738D"/>
    <w:rsid w:val="00127409"/>
    <w:rsid w:val="001274CE"/>
    <w:rsid w:val="00130336"/>
    <w:rsid w:val="001304C5"/>
    <w:rsid w:val="001307D3"/>
    <w:rsid w:val="00130917"/>
    <w:rsid w:val="00130C6F"/>
    <w:rsid w:val="001311B5"/>
    <w:rsid w:val="001321C2"/>
    <w:rsid w:val="0013247B"/>
    <w:rsid w:val="001326E4"/>
    <w:rsid w:val="001334CA"/>
    <w:rsid w:val="00133765"/>
    <w:rsid w:val="001337F0"/>
    <w:rsid w:val="001340C0"/>
    <w:rsid w:val="00134934"/>
    <w:rsid w:val="00134B35"/>
    <w:rsid w:val="00134B88"/>
    <w:rsid w:val="00134BCF"/>
    <w:rsid w:val="00134C1C"/>
    <w:rsid w:val="00134FBC"/>
    <w:rsid w:val="001355D5"/>
    <w:rsid w:val="00135900"/>
    <w:rsid w:val="00136201"/>
    <w:rsid w:val="00136308"/>
    <w:rsid w:val="001364B2"/>
    <w:rsid w:val="00136563"/>
    <w:rsid w:val="001366F1"/>
    <w:rsid w:val="00136979"/>
    <w:rsid w:val="00136D56"/>
    <w:rsid w:val="00136E56"/>
    <w:rsid w:val="00137042"/>
    <w:rsid w:val="0013728B"/>
    <w:rsid w:val="00137806"/>
    <w:rsid w:val="00137E71"/>
    <w:rsid w:val="00137F78"/>
    <w:rsid w:val="00140448"/>
    <w:rsid w:val="001408C0"/>
    <w:rsid w:val="00140A0D"/>
    <w:rsid w:val="00140C86"/>
    <w:rsid w:val="00141311"/>
    <w:rsid w:val="0014157C"/>
    <w:rsid w:val="00141676"/>
    <w:rsid w:val="00141F19"/>
    <w:rsid w:val="001420A4"/>
    <w:rsid w:val="001420C0"/>
    <w:rsid w:val="00142447"/>
    <w:rsid w:val="001424CB"/>
    <w:rsid w:val="00142635"/>
    <w:rsid w:val="00142D8A"/>
    <w:rsid w:val="001433DD"/>
    <w:rsid w:val="00143462"/>
    <w:rsid w:val="00143AEC"/>
    <w:rsid w:val="00143B23"/>
    <w:rsid w:val="00143D75"/>
    <w:rsid w:val="00144024"/>
    <w:rsid w:val="001444D2"/>
    <w:rsid w:val="00144A24"/>
    <w:rsid w:val="00146AD1"/>
    <w:rsid w:val="00147296"/>
    <w:rsid w:val="001474ED"/>
    <w:rsid w:val="001478AB"/>
    <w:rsid w:val="001478C2"/>
    <w:rsid w:val="00147F53"/>
    <w:rsid w:val="0015017C"/>
    <w:rsid w:val="001502B7"/>
    <w:rsid w:val="0015040F"/>
    <w:rsid w:val="00150720"/>
    <w:rsid w:val="00150ABF"/>
    <w:rsid w:val="00150D2E"/>
    <w:rsid w:val="00151089"/>
    <w:rsid w:val="001516F9"/>
    <w:rsid w:val="00151804"/>
    <w:rsid w:val="00151EF3"/>
    <w:rsid w:val="0015206E"/>
    <w:rsid w:val="00152330"/>
    <w:rsid w:val="00152729"/>
    <w:rsid w:val="00152A64"/>
    <w:rsid w:val="00152F69"/>
    <w:rsid w:val="00153037"/>
    <w:rsid w:val="00153137"/>
    <w:rsid w:val="00153891"/>
    <w:rsid w:val="00153EF9"/>
    <w:rsid w:val="001540D1"/>
    <w:rsid w:val="0015417A"/>
    <w:rsid w:val="00154284"/>
    <w:rsid w:val="001550F3"/>
    <w:rsid w:val="00155417"/>
    <w:rsid w:val="0015544D"/>
    <w:rsid w:val="001556D8"/>
    <w:rsid w:val="00155982"/>
    <w:rsid w:val="00157055"/>
    <w:rsid w:val="0015768D"/>
    <w:rsid w:val="00157893"/>
    <w:rsid w:val="00157927"/>
    <w:rsid w:val="00157D59"/>
    <w:rsid w:val="001606D3"/>
    <w:rsid w:val="0016075E"/>
    <w:rsid w:val="0016081A"/>
    <w:rsid w:val="00160B0D"/>
    <w:rsid w:val="00160D01"/>
    <w:rsid w:val="001611AB"/>
    <w:rsid w:val="001612B6"/>
    <w:rsid w:val="00161555"/>
    <w:rsid w:val="0016191F"/>
    <w:rsid w:val="00161F12"/>
    <w:rsid w:val="00162063"/>
    <w:rsid w:val="00162548"/>
    <w:rsid w:val="00162741"/>
    <w:rsid w:val="00162A61"/>
    <w:rsid w:val="00162EE0"/>
    <w:rsid w:val="00162EF8"/>
    <w:rsid w:val="00162F7D"/>
    <w:rsid w:val="001632B3"/>
    <w:rsid w:val="001634F0"/>
    <w:rsid w:val="00163D82"/>
    <w:rsid w:val="00163FF7"/>
    <w:rsid w:val="00164560"/>
    <w:rsid w:val="00164A28"/>
    <w:rsid w:val="00164DDB"/>
    <w:rsid w:val="00164E73"/>
    <w:rsid w:val="001654DC"/>
    <w:rsid w:val="00165650"/>
    <w:rsid w:val="001656F9"/>
    <w:rsid w:val="00165774"/>
    <w:rsid w:val="00165B8B"/>
    <w:rsid w:val="00165F65"/>
    <w:rsid w:val="0016628B"/>
    <w:rsid w:val="0016640E"/>
    <w:rsid w:val="001665D5"/>
    <w:rsid w:val="00166873"/>
    <w:rsid w:val="001668B4"/>
    <w:rsid w:val="00166BF9"/>
    <w:rsid w:val="00166FAE"/>
    <w:rsid w:val="001675AE"/>
    <w:rsid w:val="0016788D"/>
    <w:rsid w:val="00167F6A"/>
    <w:rsid w:val="00167FF5"/>
    <w:rsid w:val="00170719"/>
    <w:rsid w:val="001707EE"/>
    <w:rsid w:val="00170A1D"/>
    <w:rsid w:val="00170A32"/>
    <w:rsid w:val="00171052"/>
    <w:rsid w:val="00171A09"/>
    <w:rsid w:val="001731C9"/>
    <w:rsid w:val="00173330"/>
    <w:rsid w:val="00173F85"/>
    <w:rsid w:val="0017427F"/>
    <w:rsid w:val="00174750"/>
    <w:rsid w:val="00174E82"/>
    <w:rsid w:val="00175F71"/>
    <w:rsid w:val="001762FF"/>
    <w:rsid w:val="001765D3"/>
    <w:rsid w:val="00176A61"/>
    <w:rsid w:val="00176BF0"/>
    <w:rsid w:val="00177332"/>
    <w:rsid w:val="00177AF0"/>
    <w:rsid w:val="00180214"/>
    <w:rsid w:val="00180938"/>
    <w:rsid w:val="00181384"/>
    <w:rsid w:val="0018155E"/>
    <w:rsid w:val="0018225C"/>
    <w:rsid w:val="00182569"/>
    <w:rsid w:val="00182D92"/>
    <w:rsid w:val="00183038"/>
    <w:rsid w:val="0018391F"/>
    <w:rsid w:val="00183E63"/>
    <w:rsid w:val="00183EE9"/>
    <w:rsid w:val="001840C4"/>
    <w:rsid w:val="001840C8"/>
    <w:rsid w:val="0018443B"/>
    <w:rsid w:val="001847CC"/>
    <w:rsid w:val="0018480A"/>
    <w:rsid w:val="00184E06"/>
    <w:rsid w:val="001850CB"/>
    <w:rsid w:val="001860B7"/>
    <w:rsid w:val="00186812"/>
    <w:rsid w:val="00187281"/>
    <w:rsid w:val="001873EA"/>
    <w:rsid w:val="001876F6"/>
    <w:rsid w:val="001879A6"/>
    <w:rsid w:val="00187FD1"/>
    <w:rsid w:val="00190476"/>
    <w:rsid w:val="00190512"/>
    <w:rsid w:val="001909F0"/>
    <w:rsid w:val="00190DD0"/>
    <w:rsid w:val="00190DD5"/>
    <w:rsid w:val="001910B0"/>
    <w:rsid w:val="001910E2"/>
    <w:rsid w:val="001911D1"/>
    <w:rsid w:val="00191223"/>
    <w:rsid w:val="001913B2"/>
    <w:rsid w:val="0019163E"/>
    <w:rsid w:val="00192021"/>
    <w:rsid w:val="001921A8"/>
    <w:rsid w:val="00192742"/>
    <w:rsid w:val="00192BBE"/>
    <w:rsid w:val="00192BD6"/>
    <w:rsid w:val="00193137"/>
    <w:rsid w:val="001935DE"/>
    <w:rsid w:val="0019397D"/>
    <w:rsid w:val="001945C0"/>
    <w:rsid w:val="001947FF"/>
    <w:rsid w:val="00194AF3"/>
    <w:rsid w:val="00194C39"/>
    <w:rsid w:val="00194CA4"/>
    <w:rsid w:val="00194E50"/>
    <w:rsid w:val="0019509F"/>
    <w:rsid w:val="00195107"/>
    <w:rsid w:val="00195507"/>
    <w:rsid w:val="0019652E"/>
    <w:rsid w:val="00196933"/>
    <w:rsid w:val="00196A86"/>
    <w:rsid w:val="00196BD1"/>
    <w:rsid w:val="00196CB2"/>
    <w:rsid w:val="00196D3F"/>
    <w:rsid w:val="0019725F"/>
    <w:rsid w:val="0019728E"/>
    <w:rsid w:val="0019752F"/>
    <w:rsid w:val="0019756C"/>
    <w:rsid w:val="00197822"/>
    <w:rsid w:val="00197A27"/>
    <w:rsid w:val="00197C1A"/>
    <w:rsid w:val="00197C88"/>
    <w:rsid w:val="00197CB0"/>
    <w:rsid w:val="001A01CE"/>
    <w:rsid w:val="001A0718"/>
    <w:rsid w:val="001A098F"/>
    <w:rsid w:val="001A0E39"/>
    <w:rsid w:val="001A10F1"/>
    <w:rsid w:val="001A1258"/>
    <w:rsid w:val="001A130A"/>
    <w:rsid w:val="001A14AC"/>
    <w:rsid w:val="001A2281"/>
    <w:rsid w:val="001A26D7"/>
    <w:rsid w:val="001A2F07"/>
    <w:rsid w:val="001A30EE"/>
    <w:rsid w:val="001A347F"/>
    <w:rsid w:val="001A452B"/>
    <w:rsid w:val="001A457B"/>
    <w:rsid w:val="001A53AD"/>
    <w:rsid w:val="001A570A"/>
    <w:rsid w:val="001A592D"/>
    <w:rsid w:val="001A638D"/>
    <w:rsid w:val="001A6523"/>
    <w:rsid w:val="001A6566"/>
    <w:rsid w:val="001A6819"/>
    <w:rsid w:val="001A6A3F"/>
    <w:rsid w:val="001A6ABC"/>
    <w:rsid w:val="001A72CE"/>
    <w:rsid w:val="001A794D"/>
    <w:rsid w:val="001A7B04"/>
    <w:rsid w:val="001A7E76"/>
    <w:rsid w:val="001A7F47"/>
    <w:rsid w:val="001B0140"/>
    <w:rsid w:val="001B01D6"/>
    <w:rsid w:val="001B0421"/>
    <w:rsid w:val="001B05A5"/>
    <w:rsid w:val="001B06EC"/>
    <w:rsid w:val="001B0B7C"/>
    <w:rsid w:val="001B117C"/>
    <w:rsid w:val="001B17D0"/>
    <w:rsid w:val="001B1BF1"/>
    <w:rsid w:val="001B2573"/>
    <w:rsid w:val="001B4088"/>
    <w:rsid w:val="001B4318"/>
    <w:rsid w:val="001B4359"/>
    <w:rsid w:val="001B4E0F"/>
    <w:rsid w:val="001B4E4B"/>
    <w:rsid w:val="001B4F87"/>
    <w:rsid w:val="001B54A7"/>
    <w:rsid w:val="001B5776"/>
    <w:rsid w:val="001B5C97"/>
    <w:rsid w:val="001B701C"/>
    <w:rsid w:val="001B73F2"/>
    <w:rsid w:val="001B7574"/>
    <w:rsid w:val="001B7659"/>
    <w:rsid w:val="001B7BFD"/>
    <w:rsid w:val="001B7C5A"/>
    <w:rsid w:val="001B7D97"/>
    <w:rsid w:val="001C0E76"/>
    <w:rsid w:val="001C1214"/>
    <w:rsid w:val="001C1514"/>
    <w:rsid w:val="001C16B8"/>
    <w:rsid w:val="001C1ADD"/>
    <w:rsid w:val="001C1C2B"/>
    <w:rsid w:val="001C1F86"/>
    <w:rsid w:val="001C22F9"/>
    <w:rsid w:val="001C2A3C"/>
    <w:rsid w:val="001C3405"/>
    <w:rsid w:val="001C36AF"/>
    <w:rsid w:val="001C36CD"/>
    <w:rsid w:val="001C3B49"/>
    <w:rsid w:val="001C3EA3"/>
    <w:rsid w:val="001C429A"/>
    <w:rsid w:val="001C45A3"/>
    <w:rsid w:val="001C4605"/>
    <w:rsid w:val="001C46F2"/>
    <w:rsid w:val="001C4C28"/>
    <w:rsid w:val="001C500D"/>
    <w:rsid w:val="001C5147"/>
    <w:rsid w:val="001C52A8"/>
    <w:rsid w:val="001C5301"/>
    <w:rsid w:val="001C5370"/>
    <w:rsid w:val="001C5793"/>
    <w:rsid w:val="001C5D2B"/>
    <w:rsid w:val="001C625E"/>
    <w:rsid w:val="001C6476"/>
    <w:rsid w:val="001C6550"/>
    <w:rsid w:val="001C6A92"/>
    <w:rsid w:val="001C711D"/>
    <w:rsid w:val="001C7553"/>
    <w:rsid w:val="001D041F"/>
    <w:rsid w:val="001D06A3"/>
    <w:rsid w:val="001D0D06"/>
    <w:rsid w:val="001D191C"/>
    <w:rsid w:val="001D2636"/>
    <w:rsid w:val="001D3028"/>
    <w:rsid w:val="001D312D"/>
    <w:rsid w:val="001D3291"/>
    <w:rsid w:val="001D3444"/>
    <w:rsid w:val="001D36E1"/>
    <w:rsid w:val="001D3B02"/>
    <w:rsid w:val="001D3D4E"/>
    <w:rsid w:val="001D4230"/>
    <w:rsid w:val="001D5299"/>
    <w:rsid w:val="001D5541"/>
    <w:rsid w:val="001D580B"/>
    <w:rsid w:val="001D5A96"/>
    <w:rsid w:val="001D5AF6"/>
    <w:rsid w:val="001D5B88"/>
    <w:rsid w:val="001D636C"/>
    <w:rsid w:val="001D67BF"/>
    <w:rsid w:val="001D6ED0"/>
    <w:rsid w:val="001D715A"/>
    <w:rsid w:val="001D765D"/>
    <w:rsid w:val="001D7937"/>
    <w:rsid w:val="001D7ACC"/>
    <w:rsid w:val="001D7F92"/>
    <w:rsid w:val="001E165B"/>
    <w:rsid w:val="001E1DF2"/>
    <w:rsid w:val="001E2127"/>
    <w:rsid w:val="001E2556"/>
    <w:rsid w:val="001E2695"/>
    <w:rsid w:val="001E26EE"/>
    <w:rsid w:val="001E2C30"/>
    <w:rsid w:val="001E2D32"/>
    <w:rsid w:val="001E2E60"/>
    <w:rsid w:val="001E2FE4"/>
    <w:rsid w:val="001E300E"/>
    <w:rsid w:val="001E30C0"/>
    <w:rsid w:val="001E42BB"/>
    <w:rsid w:val="001E4B44"/>
    <w:rsid w:val="001E4E80"/>
    <w:rsid w:val="001E58DC"/>
    <w:rsid w:val="001E6661"/>
    <w:rsid w:val="001E6B8D"/>
    <w:rsid w:val="001E6E08"/>
    <w:rsid w:val="001E7647"/>
    <w:rsid w:val="001F08F6"/>
    <w:rsid w:val="001F1659"/>
    <w:rsid w:val="001F17D7"/>
    <w:rsid w:val="001F194B"/>
    <w:rsid w:val="001F198D"/>
    <w:rsid w:val="001F1A04"/>
    <w:rsid w:val="001F1E49"/>
    <w:rsid w:val="001F1E84"/>
    <w:rsid w:val="001F1EEB"/>
    <w:rsid w:val="001F226A"/>
    <w:rsid w:val="001F28E9"/>
    <w:rsid w:val="001F2F4A"/>
    <w:rsid w:val="001F371F"/>
    <w:rsid w:val="001F3A4B"/>
    <w:rsid w:val="001F3FB9"/>
    <w:rsid w:val="001F4130"/>
    <w:rsid w:val="001F417F"/>
    <w:rsid w:val="001F4BD1"/>
    <w:rsid w:val="001F51C7"/>
    <w:rsid w:val="001F5240"/>
    <w:rsid w:val="001F559A"/>
    <w:rsid w:val="001F5654"/>
    <w:rsid w:val="001F5A59"/>
    <w:rsid w:val="001F5AB3"/>
    <w:rsid w:val="001F5B88"/>
    <w:rsid w:val="001F7007"/>
    <w:rsid w:val="001F7904"/>
    <w:rsid w:val="001F7C38"/>
    <w:rsid w:val="001F7D89"/>
    <w:rsid w:val="001F7E54"/>
    <w:rsid w:val="002000B5"/>
    <w:rsid w:val="002002CB"/>
    <w:rsid w:val="00200393"/>
    <w:rsid w:val="002009D2"/>
    <w:rsid w:val="002015AE"/>
    <w:rsid w:val="00202000"/>
    <w:rsid w:val="00202A96"/>
    <w:rsid w:val="00202D93"/>
    <w:rsid w:val="00202ED9"/>
    <w:rsid w:val="0020305F"/>
    <w:rsid w:val="002032F7"/>
    <w:rsid w:val="00203B5C"/>
    <w:rsid w:val="00203E77"/>
    <w:rsid w:val="002049D3"/>
    <w:rsid w:val="00204A75"/>
    <w:rsid w:val="00204D15"/>
    <w:rsid w:val="00205796"/>
    <w:rsid w:val="002057A3"/>
    <w:rsid w:val="002057AD"/>
    <w:rsid w:val="002057D1"/>
    <w:rsid w:val="00205D7D"/>
    <w:rsid w:val="002067B5"/>
    <w:rsid w:val="00206AC7"/>
    <w:rsid w:val="00207ACA"/>
    <w:rsid w:val="002104A9"/>
    <w:rsid w:val="00210B53"/>
    <w:rsid w:val="00210C7B"/>
    <w:rsid w:val="00210E14"/>
    <w:rsid w:val="0021145B"/>
    <w:rsid w:val="0021177F"/>
    <w:rsid w:val="00211BCE"/>
    <w:rsid w:val="00211FED"/>
    <w:rsid w:val="0021251A"/>
    <w:rsid w:val="002125B3"/>
    <w:rsid w:val="002127F2"/>
    <w:rsid w:val="002130D7"/>
    <w:rsid w:val="002133F1"/>
    <w:rsid w:val="002139E4"/>
    <w:rsid w:val="00213F34"/>
    <w:rsid w:val="0021436C"/>
    <w:rsid w:val="00214A05"/>
    <w:rsid w:val="00214E9C"/>
    <w:rsid w:val="00214EE2"/>
    <w:rsid w:val="0021509C"/>
    <w:rsid w:val="002156F1"/>
    <w:rsid w:val="00215766"/>
    <w:rsid w:val="00215944"/>
    <w:rsid w:val="00215ACF"/>
    <w:rsid w:val="00215BEB"/>
    <w:rsid w:val="0021616B"/>
    <w:rsid w:val="00216270"/>
    <w:rsid w:val="00216381"/>
    <w:rsid w:val="002166F2"/>
    <w:rsid w:val="00216BDD"/>
    <w:rsid w:val="00217834"/>
    <w:rsid w:val="00217B63"/>
    <w:rsid w:val="00220023"/>
    <w:rsid w:val="00220E55"/>
    <w:rsid w:val="002213C2"/>
    <w:rsid w:val="00221490"/>
    <w:rsid w:val="00221805"/>
    <w:rsid w:val="00221D81"/>
    <w:rsid w:val="00221DE0"/>
    <w:rsid w:val="00222292"/>
    <w:rsid w:val="0022258F"/>
    <w:rsid w:val="00222F67"/>
    <w:rsid w:val="002233B6"/>
    <w:rsid w:val="00223736"/>
    <w:rsid w:val="002240EE"/>
    <w:rsid w:val="00224592"/>
    <w:rsid w:val="002246B6"/>
    <w:rsid w:val="0022474D"/>
    <w:rsid w:val="00224835"/>
    <w:rsid w:val="00224C8B"/>
    <w:rsid w:val="00224FEB"/>
    <w:rsid w:val="00225351"/>
    <w:rsid w:val="002254B2"/>
    <w:rsid w:val="00225504"/>
    <w:rsid w:val="00225946"/>
    <w:rsid w:val="00225B0B"/>
    <w:rsid w:val="00225FC3"/>
    <w:rsid w:val="00226035"/>
    <w:rsid w:val="002263F6"/>
    <w:rsid w:val="00226B62"/>
    <w:rsid w:val="002274BC"/>
    <w:rsid w:val="0022783A"/>
    <w:rsid w:val="00227964"/>
    <w:rsid w:val="00227FEF"/>
    <w:rsid w:val="002300DC"/>
    <w:rsid w:val="0023029A"/>
    <w:rsid w:val="002305E5"/>
    <w:rsid w:val="002308E3"/>
    <w:rsid w:val="00230B3F"/>
    <w:rsid w:val="00230F4A"/>
    <w:rsid w:val="00231063"/>
    <w:rsid w:val="0023171A"/>
    <w:rsid w:val="00231B7F"/>
    <w:rsid w:val="00232373"/>
    <w:rsid w:val="00232608"/>
    <w:rsid w:val="00232A08"/>
    <w:rsid w:val="00232CCB"/>
    <w:rsid w:val="00232EE8"/>
    <w:rsid w:val="00233391"/>
    <w:rsid w:val="002333D9"/>
    <w:rsid w:val="0023426C"/>
    <w:rsid w:val="0023427C"/>
    <w:rsid w:val="00234F72"/>
    <w:rsid w:val="002351F0"/>
    <w:rsid w:val="0023525F"/>
    <w:rsid w:val="00235458"/>
    <w:rsid w:val="002358EB"/>
    <w:rsid w:val="00235C46"/>
    <w:rsid w:val="00235C53"/>
    <w:rsid w:val="00236077"/>
    <w:rsid w:val="00236BB9"/>
    <w:rsid w:val="00236DAB"/>
    <w:rsid w:val="00237D8E"/>
    <w:rsid w:val="00237DCF"/>
    <w:rsid w:val="00240000"/>
    <w:rsid w:val="002402F5"/>
    <w:rsid w:val="0024077B"/>
    <w:rsid w:val="002409A4"/>
    <w:rsid w:val="00240C97"/>
    <w:rsid w:val="00240E19"/>
    <w:rsid w:val="0024120B"/>
    <w:rsid w:val="00241291"/>
    <w:rsid w:val="002416AB"/>
    <w:rsid w:val="00241A16"/>
    <w:rsid w:val="00241CE8"/>
    <w:rsid w:val="0024244D"/>
    <w:rsid w:val="00242517"/>
    <w:rsid w:val="00242CC3"/>
    <w:rsid w:val="00242D2E"/>
    <w:rsid w:val="00242D54"/>
    <w:rsid w:val="00242E11"/>
    <w:rsid w:val="00243608"/>
    <w:rsid w:val="00243654"/>
    <w:rsid w:val="00243B03"/>
    <w:rsid w:val="0024401F"/>
    <w:rsid w:val="00244D44"/>
    <w:rsid w:val="00244D90"/>
    <w:rsid w:val="00244DC0"/>
    <w:rsid w:val="00245085"/>
    <w:rsid w:val="00245328"/>
    <w:rsid w:val="002454F4"/>
    <w:rsid w:val="00245C1E"/>
    <w:rsid w:val="00245CCE"/>
    <w:rsid w:val="00246513"/>
    <w:rsid w:val="00246ADD"/>
    <w:rsid w:val="00250341"/>
    <w:rsid w:val="0025047F"/>
    <w:rsid w:val="00250847"/>
    <w:rsid w:val="00250E46"/>
    <w:rsid w:val="00250FA1"/>
    <w:rsid w:val="002512F9"/>
    <w:rsid w:val="00251826"/>
    <w:rsid w:val="002519FE"/>
    <w:rsid w:val="00251C9F"/>
    <w:rsid w:val="002526B7"/>
    <w:rsid w:val="00252929"/>
    <w:rsid w:val="00252BA9"/>
    <w:rsid w:val="00252F36"/>
    <w:rsid w:val="00253465"/>
    <w:rsid w:val="0025347A"/>
    <w:rsid w:val="00253BC4"/>
    <w:rsid w:val="00253C2B"/>
    <w:rsid w:val="00253E86"/>
    <w:rsid w:val="00253F2A"/>
    <w:rsid w:val="002544AF"/>
    <w:rsid w:val="002547C6"/>
    <w:rsid w:val="0025534E"/>
    <w:rsid w:val="00255563"/>
    <w:rsid w:val="00255656"/>
    <w:rsid w:val="00255A89"/>
    <w:rsid w:val="00255BAE"/>
    <w:rsid w:val="002565A1"/>
    <w:rsid w:val="00256873"/>
    <w:rsid w:val="0025687F"/>
    <w:rsid w:val="002569AF"/>
    <w:rsid w:val="00256C5F"/>
    <w:rsid w:val="00256F2A"/>
    <w:rsid w:val="0025725F"/>
    <w:rsid w:val="00257F30"/>
    <w:rsid w:val="00260769"/>
    <w:rsid w:val="00260917"/>
    <w:rsid w:val="00260CE6"/>
    <w:rsid w:val="00260F53"/>
    <w:rsid w:val="00261075"/>
    <w:rsid w:val="00261190"/>
    <w:rsid w:val="002612C2"/>
    <w:rsid w:val="002629D0"/>
    <w:rsid w:val="00263195"/>
    <w:rsid w:val="0026347A"/>
    <w:rsid w:val="00264342"/>
    <w:rsid w:val="00264771"/>
    <w:rsid w:val="00264853"/>
    <w:rsid w:val="002648E4"/>
    <w:rsid w:val="00264AA7"/>
    <w:rsid w:val="00264B35"/>
    <w:rsid w:val="00264C25"/>
    <w:rsid w:val="00264C4D"/>
    <w:rsid w:val="002651F0"/>
    <w:rsid w:val="00265228"/>
    <w:rsid w:val="00265891"/>
    <w:rsid w:val="002660FC"/>
    <w:rsid w:val="00266177"/>
    <w:rsid w:val="00266294"/>
    <w:rsid w:val="00266517"/>
    <w:rsid w:val="0026662C"/>
    <w:rsid w:val="00266A82"/>
    <w:rsid w:val="00266DA9"/>
    <w:rsid w:val="002671FD"/>
    <w:rsid w:val="0026768B"/>
    <w:rsid w:val="002708B4"/>
    <w:rsid w:val="0027116F"/>
    <w:rsid w:val="002713AC"/>
    <w:rsid w:val="00271703"/>
    <w:rsid w:val="0027188F"/>
    <w:rsid w:val="00271D00"/>
    <w:rsid w:val="00271F0D"/>
    <w:rsid w:val="002723E1"/>
    <w:rsid w:val="0027254D"/>
    <w:rsid w:val="0027290A"/>
    <w:rsid w:val="00273044"/>
    <w:rsid w:val="0027304B"/>
    <w:rsid w:val="00273550"/>
    <w:rsid w:val="0027374D"/>
    <w:rsid w:val="00274292"/>
    <w:rsid w:val="00274486"/>
    <w:rsid w:val="002744E5"/>
    <w:rsid w:val="002745BC"/>
    <w:rsid w:val="00274650"/>
    <w:rsid w:val="00274BF9"/>
    <w:rsid w:val="00274CDC"/>
    <w:rsid w:val="00274F56"/>
    <w:rsid w:val="00276614"/>
    <w:rsid w:val="00276F49"/>
    <w:rsid w:val="00277135"/>
    <w:rsid w:val="0027797B"/>
    <w:rsid w:val="00277BCA"/>
    <w:rsid w:val="002800DC"/>
    <w:rsid w:val="002802EC"/>
    <w:rsid w:val="002806E2"/>
    <w:rsid w:val="00280B46"/>
    <w:rsid w:val="00280E05"/>
    <w:rsid w:val="0028155A"/>
    <w:rsid w:val="00281888"/>
    <w:rsid w:val="00281BD3"/>
    <w:rsid w:val="0028225B"/>
    <w:rsid w:val="00282353"/>
    <w:rsid w:val="002823E8"/>
    <w:rsid w:val="00282AC0"/>
    <w:rsid w:val="0028335C"/>
    <w:rsid w:val="002835FD"/>
    <w:rsid w:val="00283663"/>
    <w:rsid w:val="002839D8"/>
    <w:rsid w:val="00283C53"/>
    <w:rsid w:val="00284355"/>
    <w:rsid w:val="00284422"/>
    <w:rsid w:val="0028497A"/>
    <w:rsid w:val="0028538D"/>
    <w:rsid w:val="00285954"/>
    <w:rsid w:val="002859AF"/>
    <w:rsid w:val="00285D88"/>
    <w:rsid w:val="00286270"/>
    <w:rsid w:val="002864CC"/>
    <w:rsid w:val="0028668B"/>
    <w:rsid w:val="00286804"/>
    <w:rsid w:val="00287C7E"/>
    <w:rsid w:val="0029009F"/>
    <w:rsid w:val="00290243"/>
    <w:rsid w:val="002908A5"/>
    <w:rsid w:val="0029168F"/>
    <w:rsid w:val="0029174B"/>
    <w:rsid w:val="00291AAA"/>
    <w:rsid w:val="00291FC0"/>
    <w:rsid w:val="002924DA"/>
    <w:rsid w:val="002926E2"/>
    <w:rsid w:val="002927E0"/>
    <w:rsid w:val="002928B7"/>
    <w:rsid w:val="00292C0E"/>
    <w:rsid w:val="00292CCC"/>
    <w:rsid w:val="00292FA1"/>
    <w:rsid w:val="002931F1"/>
    <w:rsid w:val="0029326D"/>
    <w:rsid w:val="00293482"/>
    <w:rsid w:val="0029381A"/>
    <w:rsid w:val="00293EC8"/>
    <w:rsid w:val="002942D1"/>
    <w:rsid w:val="00294473"/>
    <w:rsid w:val="002949B8"/>
    <w:rsid w:val="00294F6C"/>
    <w:rsid w:val="002956C1"/>
    <w:rsid w:val="002960F6"/>
    <w:rsid w:val="0029641B"/>
    <w:rsid w:val="00296442"/>
    <w:rsid w:val="0029649F"/>
    <w:rsid w:val="002967BC"/>
    <w:rsid w:val="0029694B"/>
    <w:rsid w:val="00296CAC"/>
    <w:rsid w:val="00297048"/>
    <w:rsid w:val="00297603"/>
    <w:rsid w:val="00297F8F"/>
    <w:rsid w:val="002A0042"/>
    <w:rsid w:val="002A0626"/>
    <w:rsid w:val="002A0AB1"/>
    <w:rsid w:val="002A0EBB"/>
    <w:rsid w:val="002A1239"/>
    <w:rsid w:val="002A145C"/>
    <w:rsid w:val="002A174B"/>
    <w:rsid w:val="002A1AD8"/>
    <w:rsid w:val="002A20D4"/>
    <w:rsid w:val="002A215E"/>
    <w:rsid w:val="002A221C"/>
    <w:rsid w:val="002A22A1"/>
    <w:rsid w:val="002A2B03"/>
    <w:rsid w:val="002A31B1"/>
    <w:rsid w:val="002A3BE0"/>
    <w:rsid w:val="002A3DC7"/>
    <w:rsid w:val="002A46C9"/>
    <w:rsid w:val="002A46F1"/>
    <w:rsid w:val="002A50C1"/>
    <w:rsid w:val="002A5157"/>
    <w:rsid w:val="002A5294"/>
    <w:rsid w:val="002A60A8"/>
    <w:rsid w:val="002A645F"/>
    <w:rsid w:val="002A6593"/>
    <w:rsid w:val="002A6683"/>
    <w:rsid w:val="002A6CFC"/>
    <w:rsid w:val="002A72C7"/>
    <w:rsid w:val="002A76DC"/>
    <w:rsid w:val="002A772D"/>
    <w:rsid w:val="002A7BCA"/>
    <w:rsid w:val="002B0384"/>
    <w:rsid w:val="002B0386"/>
    <w:rsid w:val="002B060E"/>
    <w:rsid w:val="002B06CC"/>
    <w:rsid w:val="002B0A36"/>
    <w:rsid w:val="002B0C7E"/>
    <w:rsid w:val="002B2962"/>
    <w:rsid w:val="002B2BBD"/>
    <w:rsid w:val="002B2C07"/>
    <w:rsid w:val="002B30DB"/>
    <w:rsid w:val="002B37FB"/>
    <w:rsid w:val="002B3C0B"/>
    <w:rsid w:val="002B4760"/>
    <w:rsid w:val="002B4A28"/>
    <w:rsid w:val="002B4A82"/>
    <w:rsid w:val="002B4CC0"/>
    <w:rsid w:val="002B5776"/>
    <w:rsid w:val="002B58A3"/>
    <w:rsid w:val="002B59D5"/>
    <w:rsid w:val="002B5DF6"/>
    <w:rsid w:val="002B5EA4"/>
    <w:rsid w:val="002B602B"/>
    <w:rsid w:val="002B60C2"/>
    <w:rsid w:val="002B620D"/>
    <w:rsid w:val="002B6A0A"/>
    <w:rsid w:val="002B729E"/>
    <w:rsid w:val="002B76D6"/>
    <w:rsid w:val="002B78F2"/>
    <w:rsid w:val="002B7B73"/>
    <w:rsid w:val="002B7F2B"/>
    <w:rsid w:val="002C048B"/>
    <w:rsid w:val="002C0788"/>
    <w:rsid w:val="002C0795"/>
    <w:rsid w:val="002C0CEC"/>
    <w:rsid w:val="002C1109"/>
    <w:rsid w:val="002C1275"/>
    <w:rsid w:val="002C12FB"/>
    <w:rsid w:val="002C161F"/>
    <w:rsid w:val="002C1800"/>
    <w:rsid w:val="002C1D52"/>
    <w:rsid w:val="002C229B"/>
    <w:rsid w:val="002C25FC"/>
    <w:rsid w:val="002C2659"/>
    <w:rsid w:val="002C2725"/>
    <w:rsid w:val="002C3141"/>
    <w:rsid w:val="002C3B5D"/>
    <w:rsid w:val="002C3D01"/>
    <w:rsid w:val="002C4280"/>
    <w:rsid w:val="002C4AE6"/>
    <w:rsid w:val="002C4AF9"/>
    <w:rsid w:val="002C4BC1"/>
    <w:rsid w:val="002C5B55"/>
    <w:rsid w:val="002C5BA5"/>
    <w:rsid w:val="002C60EF"/>
    <w:rsid w:val="002C6729"/>
    <w:rsid w:val="002C6874"/>
    <w:rsid w:val="002C6B5C"/>
    <w:rsid w:val="002C6E6B"/>
    <w:rsid w:val="002C74B2"/>
    <w:rsid w:val="002C780A"/>
    <w:rsid w:val="002C7C7E"/>
    <w:rsid w:val="002C7EA7"/>
    <w:rsid w:val="002D005E"/>
    <w:rsid w:val="002D0788"/>
    <w:rsid w:val="002D0ADE"/>
    <w:rsid w:val="002D0AFC"/>
    <w:rsid w:val="002D0FE8"/>
    <w:rsid w:val="002D113E"/>
    <w:rsid w:val="002D114C"/>
    <w:rsid w:val="002D2D64"/>
    <w:rsid w:val="002D2E46"/>
    <w:rsid w:val="002D2EAB"/>
    <w:rsid w:val="002D34E5"/>
    <w:rsid w:val="002D39AF"/>
    <w:rsid w:val="002D3C71"/>
    <w:rsid w:val="002D41FA"/>
    <w:rsid w:val="002D4B3F"/>
    <w:rsid w:val="002D5451"/>
    <w:rsid w:val="002D58FA"/>
    <w:rsid w:val="002D5A28"/>
    <w:rsid w:val="002D5CD1"/>
    <w:rsid w:val="002D5CEF"/>
    <w:rsid w:val="002D6165"/>
    <w:rsid w:val="002D61D2"/>
    <w:rsid w:val="002D6A94"/>
    <w:rsid w:val="002D6C71"/>
    <w:rsid w:val="002D6F18"/>
    <w:rsid w:val="002D76A6"/>
    <w:rsid w:val="002D7BCE"/>
    <w:rsid w:val="002D7C06"/>
    <w:rsid w:val="002D7CAB"/>
    <w:rsid w:val="002D7E73"/>
    <w:rsid w:val="002E03B2"/>
    <w:rsid w:val="002E056F"/>
    <w:rsid w:val="002E074F"/>
    <w:rsid w:val="002E0B63"/>
    <w:rsid w:val="002E0E96"/>
    <w:rsid w:val="002E17E1"/>
    <w:rsid w:val="002E1BC1"/>
    <w:rsid w:val="002E1D1D"/>
    <w:rsid w:val="002E21F3"/>
    <w:rsid w:val="002E2B2A"/>
    <w:rsid w:val="002E2D50"/>
    <w:rsid w:val="002E3309"/>
    <w:rsid w:val="002E381F"/>
    <w:rsid w:val="002E398F"/>
    <w:rsid w:val="002E3DA9"/>
    <w:rsid w:val="002E4793"/>
    <w:rsid w:val="002E4ED5"/>
    <w:rsid w:val="002E4F76"/>
    <w:rsid w:val="002E50A7"/>
    <w:rsid w:val="002E5181"/>
    <w:rsid w:val="002E540D"/>
    <w:rsid w:val="002E57CC"/>
    <w:rsid w:val="002E6021"/>
    <w:rsid w:val="002E61B7"/>
    <w:rsid w:val="002E6599"/>
    <w:rsid w:val="002E6769"/>
    <w:rsid w:val="002E713C"/>
    <w:rsid w:val="002E74BB"/>
    <w:rsid w:val="002E7615"/>
    <w:rsid w:val="002E786F"/>
    <w:rsid w:val="002E7913"/>
    <w:rsid w:val="002F04E8"/>
    <w:rsid w:val="002F0CB5"/>
    <w:rsid w:val="002F0CFA"/>
    <w:rsid w:val="002F1402"/>
    <w:rsid w:val="002F1FAE"/>
    <w:rsid w:val="002F26F2"/>
    <w:rsid w:val="002F2891"/>
    <w:rsid w:val="002F2967"/>
    <w:rsid w:val="002F2C3E"/>
    <w:rsid w:val="002F2F4B"/>
    <w:rsid w:val="002F3163"/>
    <w:rsid w:val="002F3652"/>
    <w:rsid w:val="002F3C3D"/>
    <w:rsid w:val="002F4529"/>
    <w:rsid w:val="002F4A36"/>
    <w:rsid w:val="002F4E26"/>
    <w:rsid w:val="002F552B"/>
    <w:rsid w:val="002F6776"/>
    <w:rsid w:val="002F6935"/>
    <w:rsid w:val="002F6D61"/>
    <w:rsid w:val="002F7023"/>
    <w:rsid w:val="002F71B4"/>
    <w:rsid w:val="002F79C5"/>
    <w:rsid w:val="002F7A68"/>
    <w:rsid w:val="002F7C02"/>
    <w:rsid w:val="002F7DE4"/>
    <w:rsid w:val="00300534"/>
    <w:rsid w:val="00300651"/>
    <w:rsid w:val="00300955"/>
    <w:rsid w:val="0030098A"/>
    <w:rsid w:val="00300AC4"/>
    <w:rsid w:val="00300ACC"/>
    <w:rsid w:val="00300BC5"/>
    <w:rsid w:val="00300D36"/>
    <w:rsid w:val="00300D7E"/>
    <w:rsid w:val="003012DC"/>
    <w:rsid w:val="00301DBC"/>
    <w:rsid w:val="003021A4"/>
    <w:rsid w:val="00302503"/>
    <w:rsid w:val="00302821"/>
    <w:rsid w:val="00302828"/>
    <w:rsid w:val="00302AAB"/>
    <w:rsid w:val="00302BB1"/>
    <w:rsid w:val="00303067"/>
    <w:rsid w:val="0030367D"/>
    <w:rsid w:val="003040B1"/>
    <w:rsid w:val="003041C7"/>
    <w:rsid w:val="003044D5"/>
    <w:rsid w:val="00304EE9"/>
    <w:rsid w:val="003052B8"/>
    <w:rsid w:val="0030549B"/>
    <w:rsid w:val="00305734"/>
    <w:rsid w:val="00306486"/>
    <w:rsid w:val="00306E17"/>
    <w:rsid w:val="003070BC"/>
    <w:rsid w:val="00307595"/>
    <w:rsid w:val="0030762F"/>
    <w:rsid w:val="00307886"/>
    <w:rsid w:val="00307909"/>
    <w:rsid w:val="00307AFE"/>
    <w:rsid w:val="00307D02"/>
    <w:rsid w:val="0031075C"/>
    <w:rsid w:val="00310DAE"/>
    <w:rsid w:val="003112C3"/>
    <w:rsid w:val="003112D1"/>
    <w:rsid w:val="00311DB7"/>
    <w:rsid w:val="00311E2F"/>
    <w:rsid w:val="003120E2"/>
    <w:rsid w:val="003130E2"/>
    <w:rsid w:val="0031336D"/>
    <w:rsid w:val="003136BB"/>
    <w:rsid w:val="00313915"/>
    <w:rsid w:val="003142E1"/>
    <w:rsid w:val="00314434"/>
    <w:rsid w:val="003144FA"/>
    <w:rsid w:val="00314B6D"/>
    <w:rsid w:val="00314CCD"/>
    <w:rsid w:val="00315CE9"/>
    <w:rsid w:val="00315E93"/>
    <w:rsid w:val="003174B8"/>
    <w:rsid w:val="00317EBB"/>
    <w:rsid w:val="003207FE"/>
    <w:rsid w:val="00320E0C"/>
    <w:rsid w:val="00320F9E"/>
    <w:rsid w:val="003212E5"/>
    <w:rsid w:val="0032140E"/>
    <w:rsid w:val="00321527"/>
    <w:rsid w:val="0032219A"/>
    <w:rsid w:val="003221FE"/>
    <w:rsid w:val="003229C9"/>
    <w:rsid w:val="00322AC1"/>
    <w:rsid w:val="00323459"/>
    <w:rsid w:val="00323824"/>
    <w:rsid w:val="00323A26"/>
    <w:rsid w:val="003242A8"/>
    <w:rsid w:val="003243B3"/>
    <w:rsid w:val="00324BC1"/>
    <w:rsid w:val="00324C30"/>
    <w:rsid w:val="00324EC1"/>
    <w:rsid w:val="0032502E"/>
    <w:rsid w:val="00325174"/>
    <w:rsid w:val="00325695"/>
    <w:rsid w:val="003258EF"/>
    <w:rsid w:val="00325B18"/>
    <w:rsid w:val="003268AB"/>
    <w:rsid w:val="00326CE6"/>
    <w:rsid w:val="003275EE"/>
    <w:rsid w:val="0033054C"/>
    <w:rsid w:val="00330671"/>
    <w:rsid w:val="003309BD"/>
    <w:rsid w:val="00330FCA"/>
    <w:rsid w:val="003326DB"/>
    <w:rsid w:val="0033289B"/>
    <w:rsid w:val="00332FC9"/>
    <w:rsid w:val="003340C8"/>
    <w:rsid w:val="003340E3"/>
    <w:rsid w:val="00334F6C"/>
    <w:rsid w:val="00334F7C"/>
    <w:rsid w:val="00335355"/>
    <w:rsid w:val="00335385"/>
    <w:rsid w:val="00335FC5"/>
    <w:rsid w:val="003360ED"/>
    <w:rsid w:val="0033622C"/>
    <w:rsid w:val="0033679C"/>
    <w:rsid w:val="00336EF2"/>
    <w:rsid w:val="0033727D"/>
    <w:rsid w:val="0033735C"/>
    <w:rsid w:val="00337609"/>
    <w:rsid w:val="0033784D"/>
    <w:rsid w:val="00337F36"/>
    <w:rsid w:val="00340615"/>
    <w:rsid w:val="00340B23"/>
    <w:rsid w:val="00341298"/>
    <w:rsid w:val="00341434"/>
    <w:rsid w:val="00341950"/>
    <w:rsid w:val="00342462"/>
    <w:rsid w:val="00342D49"/>
    <w:rsid w:val="00343477"/>
    <w:rsid w:val="00343484"/>
    <w:rsid w:val="003435C8"/>
    <w:rsid w:val="003439AA"/>
    <w:rsid w:val="003439CF"/>
    <w:rsid w:val="003441DE"/>
    <w:rsid w:val="00344538"/>
    <w:rsid w:val="0034465E"/>
    <w:rsid w:val="00344839"/>
    <w:rsid w:val="00344B45"/>
    <w:rsid w:val="00345373"/>
    <w:rsid w:val="00345860"/>
    <w:rsid w:val="00346072"/>
    <w:rsid w:val="00346665"/>
    <w:rsid w:val="0034684D"/>
    <w:rsid w:val="00346AB9"/>
    <w:rsid w:val="00346E55"/>
    <w:rsid w:val="00347127"/>
    <w:rsid w:val="003473AF"/>
    <w:rsid w:val="00347A3E"/>
    <w:rsid w:val="00347B6E"/>
    <w:rsid w:val="00347D90"/>
    <w:rsid w:val="00347E23"/>
    <w:rsid w:val="00347E8F"/>
    <w:rsid w:val="00350726"/>
    <w:rsid w:val="003507F2"/>
    <w:rsid w:val="003508AA"/>
    <w:rsid w:val="003511E0"/>
    <w:rsid w:val="003511E5"/>
    <w:rsid w:val="00351762"/>
    <w:rsid w:val="00351A9D"/>
    <w:rsid w:val="00351BA7"/>
    <w:rsid w:val="0035206D"/>
    <w:rsid w:val="00352680"/>
    <w:rsid w:val="00352D0E"/>
    <w:rsid w:val="003537AF"/>
    <w:rsid w:val="00353896"/>
    <w:rsid w:val="0035409C"/>
    <w:rsid w:val="00354452"/>
    <w:rsid w:val="00355A66"/>
    <w:rsid w:val="00355B2A"/>
    <w:rsid w:val="00355DC5"/>
    <w:rsid w:val="003566F1"/>
    <w:rsid w:val="00357158"/>
    <w:rsid w:val="00357AEE"/>
    <w:rsid w:val="00360219"/>
    <w:rsid w:val="0036042D"/>
    <w:rsid w:val="00360801"/>
    <w:rsid w:val="0036081A"/>
    <w:rsid w:val="00360C53"/>
    <w:rsid w:val="00360EF6"/>
    <w:rsid w:val="00361336"/>
    <w:rsid w:val="00361397"/>
    <w:rsid w:val="0036166E"/>
    <w:rsid w:val="00361728"/>
    <w:rsid w:val="003617B8"/>
    <w:rsid w:val="00361C85"/>
    <w:rsid w:val="00361E1F"/>
    <w:rsid w:val="00361F44"/>
    <w:rsid w:val="003628F3"/>
    <w:rsid w:val="00363581"/>
    <w:rsid w:val="0036375C"/>
    <w:rsid w:val="003637FE"/>
    <w:rsid w:val="00363F70"/>
    <w:rsid w:val="0036430B"/>
    <w:rsid w:val="00364481"/>
    <w:rsid w:val="00364BD0"/>
    <w:rsid w:val="00364C64"/>
    <w:rsid w:val="00364C83"/>
    <w:rsid w:val="00364D84"/>
    <w:rsid w:val="0036556E"/>
    <w:rsid w:val="0036562E"/>
    <w:rsid w:val="003656FF"/>
    <w:rsid w:val="003657C3"/>
    <w:rsid w:val="0036626D"/>
    <w:rsid w:val="003674C6"/>
    <w:rsid w:val="003675B7"/>
    <w:rsid w:val="003679AE"/>
    <w:rsid w:val="00367CA7"/>
    <w:rsid w:val="00367F1A"/>
    <w:rsid w:val="00370108"/>
    <w:rsid w:val="00370586"/>
    <w:rsid w:val="003707A7"/>
    <w:rsid w:val="003707DA"/>
    <w:rsid w:val="00370D73"/>
    <w:rsid w:val="00370DAB"/>
    <w:rsid w:val="003712E2"/>
    <w:rsid w:val="0037156F"/>
    <w:rsid w:val="00371728"/>
    <w:rsid w:val="00371785"/>
    <w:rsid w:val="003726CE"/>
    <w:rsid w:val="00372B1C"/>
    <w:rsid w:val="0037371B"/>
    <w:rsid w:val="0037373F"/>
    <w:rsid w:val="0037386D"/>
    <w:rsid w:val="00373B1B"/>
    <w:rsid w:val="00373F67"/>
    <w:rsid w:val="00374E0F"/>
    <w:rsid w:val="00374FB6"/>
    <w:rsid w:val="003753FD"/>
    <w:rsid w:val="0037592E"/>
    <w:rsid w:val="00375CC5"/>
    <w:rsid w:val="003761A9"/>
    <w:rsid w:val="00376762"/>
    <w:rsid w:val="0037698A"/>
    <w:rsid w:val="00377183"/>
    <w:rsid w:val="00377725"/>
    <w:rsid w:val="0038030C"/>
    <w:rsid w:val="0038038A"/>
    <w:rsid w:val="0038049C"/>
    <w:rsid w:val="00380D6D"/>
    <w:rsid w:val="00380E29"/>
    <w:rsid w:val="0038114B"/>
    <w:rsid w:val="00381398"/>
    <w:rsid w:val="00381417"/>
    <w:rsid w:val="003815B5"/>
    <w:rsid w:val="00381D9D"/>
    <w:rsid w:val="0038226F"/>
    <w:rsid w:val="0038255A"/>
    <w:rsid w:val="00382696"/>
    <w:rsid w:val="00382910"/>
    <w:rsid w:val="00382C94"/>
    <w:rsid w:val="00382CAB"/>
    <w:rsid w:val="00383007"/>
    <w:rsid w:val="0038352A"/>
    <w:rsid w:val="00383874"/>
    <w:rsid w:val="00383DB0"/>
    <w:rsid w:val="00384803"/>
    <w:rsid w:val="003852FD"/>
    <w:rsid w:val="00385635"/>
    <w:rsid w:val="0038585E"/>
    <w:rsid w:val="00385C78"/>
    <w:rsid w:val="00385E25"/>
    <w:rsid w:val="003860DD"/>
    <w:rsid w:val="003861BE"/>
    <w:rsid w:val="00386246"/>
    <w:rsid w:val="00386374"/>
    <w:rsid w:val="0038659C"/>
    <w:rsid w:val="0038682E"/>
    <w:rsid w:val="00386845"/>
    <w:rsid w:val="00386961"/>
    <w:rsid w:val="00386CF8"/>
    <w:rsid w:val="0038728C"/>
    <w:rsid w:val="0038765C"/>
    <w:rsid w:val="00387A1D"/>
    <w:rsid w:val="00387C17"/>
    <w:rsid w:val="003905A7"/>
    <w:rsid w:val="00390A01"/>
    <w:rsid w:val="00390F42"/>
    <w:rsid w:val="00391129"/>
    <w:rsid w:val="003911C3"/>
    <w:rsid w:val="003918E6"/>
    <w:rsid w:val="00391B3F"/>
    <w:rsid w:val="00391E69"/>
    <w:rsid w:val="00392785"/>
    <w:rsid w:val="00392794"/>
    <w:rsid w:val="0039294D"/>
    <w:rsid w:val="00392DCD"/>
    <w:rsid w:val="00393098"/>
    <w:rsid w:val="003932C8"/>
    <w:rsid w:val="00394012"/>
    <w:rsid w:val="003947BF"/>
    <w:rsid w:val="003948AC"/>
    <w:rsid w:val="00394AEB"/>
    <w:rsid w:val="00394BAB"/>
    <w:rsid w:val="00394D60"/>
    <w:rsid w:val="00394F65"/>
    <w:rsid w:val="003950A2"/>
    <w:rsid w:val="00395488"/>
    <w:rsid w:val="00395ECE"/>
    <w:rsid w:val="00396DE8"/>
    <w:rsid w:val="00396F76"/>
    <w:rsid w:val="0039718C"/>
    <w:rsid w:val="003971C7"/>
    <w:rsid w:val="0039740E"/>
    <w:rsid w:val="00397471"/>
    <w:rsid w:val="003A01FE"/>
    <w:rsid w:val="003A1198"/>
    <w:rsid w:val="003A1C71"/>
    <w:rsid w:val="003A1E8C"/>
    <w:rsid w:val="003A1E96"/>
    <w:rsid w:val="003A1F01"/>
    <w:rsid w:val="003A208C"/>
    <w:rsid w:val="003A2342"/>
    <w:rsid w:val="003A29D5"/>
    <w:rsid w:val="003A2B1A"/>
    <w:rsid w:val="003A3021"/>
    <w:rsid w:val="003A3428"/>
    <w:rsid w:val="003A3563"/>
    <w:rsid w:val="003A366A"/>
    <w:rsid w:val="003A3790"/>
    <w:rsid w:val="003A3C7F"/>
    <w:rsid w:val="003A423B"/>
    <w:rsid w:val="003A4551"/>
    <w:rsid w:val="003A4DBF"/>
    <w:rsid w:val="003A4E5A"/>
    <w:rsid w:val="003A4F04"/>
    <w:rsid w:val="003A4F82"/>
    <w:rsid w:val="003A5043"/>
    <w:rsid w:val="003A531F"/>
    <w:rsid w:val="003A54FF"/>
    <w:rsid w:val="003A555F"/>
    <w:rsid w:val="003A5813"/>
    <w:rsid w:val="003A60F2"/>
    <w:rsid w:val="003A687A"/>
    <w:rsid w:val="003A6883"/>
    <w:rsid w:val="003A6C40"/>
    <w:rsid w:val="003A6CFA"/>
    <w:rsid w:val="003A6E0D"/>
    <w:rsid w:val="003A6EF7"/>
    <w:rsid w:val="003A74D4"/>
    <w:rsid w:val="003A7775"/>
    <w:rsid w:val="003A7ADF"/>
    <w:rsid w:val="003A7E26"/>
    <w:rsid w:val="003B0045"/>
    <w:rsid w:val="003B0320"/>
    <w:rsid w:val="003B0496"/>
    <w:rsid w:val="003B0976"/>
    <w:rsid w:val="003B0995"/>
    <w:rsid w:val="003B0A19"/>
    <w:rsid w:val="003B0C75"/>
    <w:rsid w:val="003B0EEB"/>
    <w:rsid w:val="003B1BA6"/>
    <w:rsid w:val="003B1BFF"/>
    <w:rsid w:val="003B1CBC"/>
    <w:rsid w:val="003B1CC5"/>
    <w:rsid w:val="003B1EAD"/>
    <w:rsid w:val="003B2F0F"/>
    <w:rsid w:val="003B3079"/>
    <w:rsid w:val="003B3889"/>
    <w:rsid w:val="003B3C94"/>
    <w:rsid w:val="003B3D71"/>
    <w:rsid w:val="003B42FF"/>
    <w:rsid w:val="003B4803"/>
    <w:rsid w:val="003B4C90"/>
    <w:rsid w:val="003B53C7"/>
    <w:rsid w:val="003B5626"/>
    <w:rsid w:val="003B5BB7"/>
    <w:rsid w:val="003B5D5E"/>
    <w:rsid w:val="003B60CB"/>
    <w:rsid w:val="003B620E"/>
    <w:rsid w:val="003B63DD"/>
    <w:rsid w:val="003B6427"/>
    <w:rsid w:val="003B66B7"/>
    <w:rsid w:val="003B6801"/>
    <w:rsid w:val="003B7653"/>
    <w:rsid w:val="003B78A0"/>
    <w:rsid w:val="003B7BCF"/>
    <w:rsid w:val="003B7C5A"/>
    <w:rsid w:val="003B7F9A"/>
    <w:rsid w:val="003C05FE"/>
    <w:rsid w:val="003C06C7"/>
    <w:rsid w:val="003C0D68"/>
    <w:rsid w:val="003C0E7C"/>
    <w:rsid w:val="003C10CE"/>
    <w:rsid w:val="003C14D0"/>
    <w:rsid w:val="003C168D"/>
    <w:rsid w:val="003C17DF"/>
    <w:rsid w:val="003C1897"/>
    <w:rsid w:val="003C1FBC"/>
    <w:rsid w:val="003C1FE1"/>
    <w:rsid w:val="003C240A"/>
    <w:rsid w:val="003C2610"/>
    <w:rsid w:val="003C270C"/>
    <w:rsid w:val="003C2AA6"/>
    <w:rsid w:val="003C2B82"/>
    <w:rsid w:val="003C2C34"/>
    <w:rsid w:val="003C32E8"/>
    <w:rsid w:val="003C33F7"/>
    <w:rsid w:val="003C39C3"/>
    <w:rsid w:val="003C3A04"/>
    <w:rsid w:val="003C4BF0"/>
    <w:rsid w:val="003C5AB0"/>
    <w:rsid w:val="003C5CB4"/>
    <w:rsid w:val="003C5DC8"/>
    <w:rsid w:val="003C6431"/>
    <w:rsid w:val="003C66A5"/>
    <w:rsid w:val="003C6F59"/>
    <w:rsid w:val="003C7DDD"/>
    <w:rsid w:val="003D04FD"/>
    <w:rsid w:val="003D0B32"/>
    <w:rsid w:val="003D157F"/>
    <w:rsid w:val="003D17CE"/>
    <w:rsid w:val="003D1A8F"/>
    <w:rsid w:val="003D1C7E"/>
    <w:rsid w:val="003D1F36"/>
    <w:rsid w:val="003D2060"/>
    <w:rsid w:val="003D261C"/>
    <w:rsid w:val="003D263F"/>
    <w:rsid w:val="003D2A9C"/>
    <w:rsid w:val="003D2ECB"/>
    <w:rsid w:val="003D368F"/>
    <w:rsid w:val="003D37DD"/>
    <w:rsid w:val="003D3D56"/>
    <w:rsid w:val="003D3EE7"/>
    <w:rsid w:val="003D3FA4"/>
    <w:rsid w:val="003D4720"/>
    <w:rsid w:val="003D4A64"/>
    <w:rsid w:val="003D560A"/>
    <w:rsid w:val="003D5913"/>
    <w:rsid w:val="003D5A5B"/>
    <w:rsid w:val="003D5CBB"/>
    <w:rsid w:val="003D5F3A"/>
    <w:rsid w:val="003D6530"/>
    <w:rsid w:val="003D6A8A"/>
    <w:rsid w:val="003D6B86"/>
    <w:rsid w:val="003D6D92"/>
    <w:rsid w:val="003D71F9"/>
    <w:rsid w:val="003D7301"/>
    <w:rsid w:val="003D744C"/>
    <w:rsid w:val="003D74F5"/>
    <w:rsid w:val="003D766F"/>
    <w:rsid w:val="003D769F"/>
    <w:rsid w:val="003D7D9C"/>
    <w:rsid w:val="003E00EA"/>
    <w:rsid w:val="003E0765"/>
    <w:rsid w:val="003E083D"/>
    <w:rsid w:val="003E1287"/>
    <w:rsid w:val="003E14C5"/>
    <w:rsid w:val="003E17DA"/>
    <w:rsid w:val="003E1B15"/>
    <w:rsid w:val="003E1E54"/>
    <w:rsid w:val="003E1E7E"/>
    <w:rsid w:val="003E2131"/>
    <w:rsid w:val="003E21BF"/>
    <w:rsid w:val="003E259A"/>
    <w:rsid w:val="003E26BE"/>
    <w:rsid w:val="003E270C"/>
    <w:rsid w:val="003E30EE"/>
    <w:rsid w:val="003E3292"/>
    <w:rsid w:val="003E3790"/>
    <w:rsid w:val="003E3D1C"/>
    <w:rsid w:val="003E46A1"/>
    <w:rsid w:val="003E4B30"/>
    <w:rsid w:val="003E4CCA"/>
    <w:rsid w:val="003E4D1E"/>
    <w:rsid w:val="003E53FC"/>
    <w:rsid w:val="003E597E"/>
    <w:rsid w:val="003E5AC5"/>
    <w:rsid w:val="003E5C9C"/>
    <w:rsid w:val="003E61D4"/>
    <w:rsid w:val="003E6375"/>
    <w:rsid w:val="003E7217"/>
    <w:rsid w:val="003E73D4"/>
    <w:rsid w:val="003E7BEF"/>
    <w:rsid w:val="003E7CB0"/>
    <w:rsid w:val="003E7CCE"/>
    <w:rsid w:val="003F172D"/>
    <w:rsid w:val="003F1DF7"/>
    <w:rsid w:val="003F1FA4"/>
    <w:rsid w:val="003F26C5"/>
    <w:rsid w:val="003F2B86"/>
    <w:rsid w:val="003F2C17"/>
    <w:rsid w:val="003F2DB8"/>
    <w:rsid w:val="003F348D"/>
    <w:rsid w:val="003F36A4"/>
    <w:rsid w:val="003F3C31"/>
    <w:rsid w:val="003F3DA4"/>
    <w:rsid w:val="003F3F6E"/>
    <w:rsid w:val="003F40DA"/>
    <w:rsid w:val="003F4446"/>
    <w:rsid w:val="003F4738"/>
    <w:rsid w:val="003F4A91"/>
    <w:rsid w:val="003F4FDA"/>
    <w:rsid w:val="003F5078"/>
    <w:rsid w:val="003F5546"/>
    <w:rsid w:val="003F5620"/>
    <w:rsid w:val="003F5724"/>
    <w:rsid w:val="003F5F32"/>
    <w:rsid w:val="003F62B6"/>
    <w:rsid w:val="003F6538"/>
    <w:rsid w:val="003F6C7F"/>
    <w:rsid w:val="003F6C90"/>
    <w:rsid w:val="003F6CC0"/>
    <w:rsid w:val="003F6F13"/>
    <w:rsid w:val="003F711B"/>
    <w:rsid w:val="003F7F06"/>
    <w:rsid w:val="00400C90"/>
    <w:rsid w:val="00400D1E"/>
    <w:rsid w:val="0040168A"/>
    <w:rsid w:val="00401882"/>
    <w:rsid w:val="00401964"/>
    <w:rsid w:val="00401B1A"/>
    <w:rsid w:val="00402C8B"/>
    <w:rsid w:val="00403043"/>
    <w:rsid w:val="004032B7"/>
    <w:rsid w:val="0040387F"/>
    <w:rsid w:val="00403B32"/>
    <w:rsid w:val="0040447E"/>
    <w:rsid w:val="00404601"/>
    <w:rsid w:val="004048F6"/>
    <w:rsid w:val="00404A2C"/>
    <w:rsid w:val="00404B5C"/>
    <w:rsid w:val="00404E65"/>
    <w:rsid w:val="00405618"/>
    <w:rsid w:val="00406621"/>
    <w:rsid w:val="00406ECF"/>
    <w:rsid w:val="004079D3"/>
    <w:rsid w:val="00407CE5"/>
    <w:rsid w:val="00407DE7"/>
    <w:rsid w:val="00407E41"/>
    <w:rsid w:val="00410336"/>
    <w:rsid w:val="004108D8"/>
    <w:rsid w:val="00410984"/>
    <w:rsid w:val="00410E96"/>
    <w:rsid w:val="0041140D"/>
    <w:rsid w:val="0041153F"/>
    <w:rsid w:val="0041264B"/>
    <w:rsid w:val="00412C2A"/>
    <w:rsid w:val="004133EF"/>
    <w:rsid w:val="004137E2"/>
    <w:rsid w:val="00414662"/>
    <w:rsid w:val="004147C5"/>
    <w:rsid w:val="00414BF9"/>
    <w:rsid w:val="004150D3"/>
    <w:rsid w:val="00415132"/>
    <w:rsid w:val="00415A5E"/>
    <w:rsid w:val="00415D14"/>
    <w:rsid w:val="00416A10"/>
    <w:rsid w:val="00416B22"/>
    <w:rsid w:val="004173B5"/>
    <w:rsid w:val="00417658"/>
    <w:rsid w:val="00417709"/>
    <w:rsid w:val="0041783C"/>
    <w:rsid w:val="00417954"/>
    <w:rsid w:val="00417DA0"/>
    <w:rsid w:val="00417E81"/>
    <w:rsid w:val="0042003F"/>
    <w:rsid w:val="004204CB"/>
    <w:rsid w:val="00420599"/>
    <w:rsid w:val="00420D58"/>
    <w:rsid w:val="00420F74"/>
    <w:rsid w:val="00420FB6"/>
    <w:rsid w:val="0042116E"/>
    <w:rsid w:val="00421177"/>
    <w:rsid w:val="0042143F"/>
    <w:rsid w:val="0042171B"/>
    <w:rsid w:val="00421AE9"/>
    <w:rsid w:val="00421C94"/>
    <w:rsid w:val="00422023"/>
    <w:rsid w:val="00422322"/>
    <w:rsid w:val="004227E7"/>
    <w:rsid w:val="00422F5C"/>
    <w:rsid w:val="004237EA"/>
    <w:rsid w:val="0042395D"/>
    <w:rsid w:val="0042396A"/>
    <w:rsid w:val="00423ACB"/>
    <w:rsid w:val="00423B27"/>
    <w:rsid w:val="00423BCF"/>
    <w:rsid w:val="00423FB9"/>
    <w:rsid w:val="004241D1"/>
    <w:rsid w:val="00424D37"/>
    <w:rsid w:val="00424E14"/>
    <w:rsid w:val="00425635"/>
    <w:rsid w:val="004260C9"/>
    <w:rsid w:val="004262A3"/>
    <w:rsid w:val="00426630"/>
    <w:rsid w:val="004271BF"/>
    <w:rsid w:val="004276CA"/>
    <w:rsid w:val="00427784"/>
    <w:rsid w:val="0042785F"/>
    <w:rsid w:val="0043027F"/>
    <w:rsid w:val="004305FC"/>
    <w:rsid w:val="00430C8E"/>
    <w:rsid w:val="00430F4C"/>
    <w:rsid w:val="00431568"/>
    <w:rsid w:val="00431756"/>
    <w:rsid w:val="00431E69"/>
    <w:rsid w:val="004328D0"/>
    <w:rsid w:val="00433020"/>
    <w:rsid w:val="004335E0"/>
    <w:rsid w:val="004336B0"/>
    <w:rsid w:val="004337DD"/>
    <w:rsid w:val="00433E71"/>
    <w:rsid w:val="00433FAE"/>
    <w:rsid w:val="004341D4"/>
    <w:rsid w:val="004341DE"/>
    <w:rsid w:val="004343D2"/>
    <w:rsid w:val="00434623"/>
    <w:rsid w:val="00434886"/>
    <w:rsid w:val="00435290"/>
    <w:rsid w:val="00435308"/>
    <w:rsid w:val="004353FC"/>
    <w:rsid w:val="00435590"/>
    <w:rsid w:val="004356D6"/>
    <w:rsid w:val="004358EC"/>
    <w:rsid w:val="00435DC6"/>
    <w:rsid w:val="00436547"/>
    <w:rsid w:val="0043655E"/>
    <w:rsid w:val="00437AC1"/>
    <w:rsid w:val="00437C9C"/>
    <w:rsid w:val="00437F1F"/>
    <w:rsid w:val="004408FC"/>
    <w:rsid w:val="0044173D"/>
    <w:rsid w:val="00441D32"/>
    <w:rsid w:val="00441E7B"/>
    <w:rsid w:val="00442153"/>
    <w:rsid w:val="0044336C"/>
    <w:rsid w:val="0044364E"/>
    <w:rsid w:val="0044408B"/>
    <w:rsid w:val="004441E1"/>
    <w:rsid w:val="00444AB8"/>
    <w:rsid w:val="00444FA8"/>
    <w:rsid w:val="004458C2"/>
    <w:rsid w:val="00445BDF"/>
    <w:rsid w:val="00445F40"/>
    <w:rsid w:val="00446137"/>
    <w:rsid w:val="00446C4E"/>
    <w:rsid w:val="0044701E"/>
    <w:rsid w:val="0044727C"/>
    <w:rsid w:val="004472F7"/>
    <w:rsid w:val="004478F5"/>
    <w:rsid w:val="0045003A"/>
    <w:rsid w:val="0045020A"/>
    <w:rsid w:val="00450FE6"/>
    <w:rsid w:val="00451082"/>
    <w:rsid w:val="004511B7"/>
    <w:rsid w:val="00451276"/>
    <w:rsid w:val="0045211F"/>
    <w:rsid w:val="004521EC"/>
    <w:rsid w:val="004521FE"/>
    <w:rsid w:val="004526BF"/>
    <w:rsid w:val="00452EB0"/>
    <w:rsid w:val="0045321C"/>
    <w:rsid w:val="004535D4"/>
    <w:rsid w:val="00453F48"/>
    <w:rsid w:val="00454864"/>
    <w:rsid w:val="00454D9C"/>
    <w:rsid w:val="00454FAC"/>
    <w:rsid w:val="0045583F"/>
    <w:rsid w:val="00455882"/>
    <w:rsid w:val="004558AA"/>
    <w:rsid w:val="00455D17"/>
    <w:rsid w:val="00455E42"/>
    <w:rsid w:val="00455ECA"/>
    <w:rsid w:val="00455F16"/>
    <w:rsid w:val="00456012"/>
    <w:rsid w:val="0045629E"/>
    <w:rsid w:val="00456978"/>
    <w:rsid w:val="00456DC7"/>
    <w:rsid w:val="004572A7"/>
    <w:rsid w:val="004572B1"/>
    <w:rsid w:val="004575E8"/>
    <w:rsid w:val="004576B0"/>
    <w:rsid w:val="00457955"/>
    <w:rsid w:val="00457A1D"/>
    <w:rsid w:val="00460C1D"/>
    <w:rsid w:val="00461099"/>
    <w:rsid w:val="004611FD"/>
    <w:rsid w:val="00461670"/>
    <w:rsid w:val="004617FA"/>
    <w:rsid w:val="0046187B"/>
    <w:rsid w:val="00461E3F"/>
    <w:rsid w:val="00461EEB"/>
    <w:rsid w:val="00462368"/>
    <w:rsid w:val="00462535"/>
    <w:rsid w:val="00462E58"/>
    <w:rsid w:val="0046312C"/>
    <w:rsid w:val="0046335D"/>
    <w:rsid w:val="004637FF"/>
    <w:rsid w:val="00463859"/>
    <w:rsid w:val="00463C76"/>
    <w:rsid w:val="00464078"/>
    <w:rsid w:val="0046525F"/>
    <w:rsid w:val="0046565E"/>
    <w:rsid w:val="004659B8"/>
    <w:rsid w:val="00466028"/>
    <w:rsid w:val="0046658F"/>
    <w:rsid w:val="0046699B"/>
    <w:rsid w:val="00466D49"/>
    <w:rsid w:val="00466EE0"/>
    <w:rsid w:val="00467E2B"/>
    <w:rsid w:val="00467EB1"/>
    <w:rsid w:val="004700D1"/>
    <w:rsid w:val="0047010C"/>
    <w:rsid w:val="00470533"/>
    <w:rsid w:val="00470654"/>
    <w:rsid w:val="004711E0"/>
    <w:rsid w:val="0047130D"/>
    <w:rsid w:val="004715A8"/>
    <w:rsid w:val="004718B1"/>
    <w:rsid w:val="00471AEA"/>
    <w:rsid w:val="004720C7"/>
    <w:rsid w:val="00472126"/>
    <w:rsid w:val="004725BB"/>
    <w:rsid w:val="00472D24"/>
    <w:rsid w:val="004735F6"/>
    <w:rsid w:val="0047375B"/>
    <w:rsid w:val="00473765"/>
    <w:rsid w:val="00473851"/>
    <w:rsid w:val="004739FE"/>
    <w:rsid w:val="00473D57"/>
    <w:rsid w:val="0047410D"/>
    <w:rsid w:val="00474129"/>
    <w:rsid w:val="00474251"/>
    <w:rsid w:val="0047482F"/>
    <w:rsid w:val="0047491E"/>
    <w:rsid w:val="004749A4"/>
    <w:rsid w:val="00475160"/>
    <w:rsid w:val="00475273"/>
    <w:rsid w:val="00475829"/>
    <w:rsid w:val="0047634B"/>
    <w:rsid w:val="00477125"/>
    <w:rsid w:val="004771F2"/>
    <w:rsid w:val="004774CF"/>
    <w:rsid w:val="00477783"/>
    <w:rsid w:val="0048004B"/>
    <w:rsid w:val="004800B2"/>
    <w:rsid w:val="0048022E"/>
    <w:rsid w:val="0048063E"/>
    <w:rsid w:val="0048078F"/>
    <w:rsid w:val="00480AC5"/>
    <w:rsid w:val="00480BE1"/>
    <w:rsid w:val="00480C29"/>
    <w:rsid w:val="00480EA3"/>
    <w:rsid w:val="00480EC9"/>
    <w:rsid w:val="004813B3"/>
    <w:rsid w:val="0048153B"/>
    <w:rsid w:val="00481BC2"/>
    <w:rsid w:val="00481E67"/>
    <w:rsid w:val="00482283"/>
    <w:rsid w:val="00482384"/>
    <w:rsid w:val="00482508"/>
    <w:rsid w:val="00482752"/>
    <w:rsid w:val="00482824"/>
    <w:rsid w:val="00482A6A"/>
    <w:rsid w:val="00482E82"/>
    <w:rsid w:val="00483CDE"/>
    <w:rsid w:val="00484197"/>
    <w:rsid w:val="00484670"/>
    <w:rsid w:val="0048498F"/>
    <w:rsid w:val="0048546D"/>
    <w:rsid w:val="00485AAB"/>
    <w:rsid w:val="00485DBA"/>
    <w:rsid w:val="00486332"/>
    <w:rsid w:val="004868F6"/>
    <w:rsid w:val="004872B4"/>
    <w:rsid w:val="0048761C"/>
    <w:rsid w:val="00487E77"/>
    <w:rsid w:val="00487F66"/>
    <w:rsid w:val="004902C5"/>
    <w:rsid w:val="0049134C"/>
    <w:rsid w:val="0049166A"/>
    <w:rsid w:val="004917E1"/>
    <w:rsid w:val="00492219"/>
    <w:rsid w:val="00492AE4"/>
    <w:rsid w:val="00492B44"/>
    <w:rsid w:val="00493164"/>
    <w:rsid w:val="00493377"/>
    <w:rsid w:val="004933CB"/>
    <w:rsid w:val="004943F8"/>
    <w:rsid w:val="004944A2"/>
    <w:rsid w:val="00494AD8"/>
    <w:rsid w:val="004956AA"/>
    <w:rsid w:val="0049579F"/>
    <w:rsid w:val="00495A83"/>
    <w:rsid w:val="00495B01"/>
    <w:rsid w:val="00495F9A"/>
    <w:rsid w:val="004965DD"/>
    <w:rsid w:val="004966EC"/>
    <w:rsid w:val="00496768"/>
    <w:rsid w:val="00496BCA"/>
    <w:rsid w:val="00496EB9"/>
    <w:rsid w:val="00497397"/>
    <w:rsid w:val="00497A51"/>
    <w:rsid w:val="00497D97"/>
    <w:rsid w:val="004A00B0"/>
    <w:rsid w:val="004A0D24"/>
    <w:rsid w:val="004A0D65"/>
    <w:rsid w:val="004A0F97"/>
    <w:rsid w:val="004A1FC8"/>
    <w:rsid w:val="004A2059"/>
    <w:rsid w:val="004A2189"/>
    <w:rsid w:val="004A29C0"/>
    <w:rsid w:val="004A2B5A"/>
    <w:rsid w:val="004A3087"/>
    <w:rsid w:val="004A3300"/>
    <w:rsid w:val="004A3491"/>
    <w:rsid w:val="004A3C29"/>
    <w:rsid w:val="004A40C1"/>
    <w:rsid w:val="004A4908"/>
    <w:rsid w:val="004A4B5A"/>
    <w:rsid w:val="004A4D1A"/>
    <w:rsid w:val="004A51C4"/>
    <w:rsid w:val="004A54A7"/>
    <w:rsid w:val="004A58EA"/>
    <w:rsid w:val="004A59EF"/>
    <w:rsid w:val="004A5C58"/>
    <w:rsid w:val="004A6120"/>
    <w:rsid w:val="004A6CFD"/>
    <w:rsid w:val="004A7B99"/>
    <w:rsid w:val="004B004D"/>
    <w:rsid w:val="004B0162"/>
    <w:rsid w:val="004B0721"/>
    <w:rsid w:val="004B1461"/>
    <w:rsid w:val="004B1A03"/>
    <w:rsid w:val="004B20E6"/>
    <w:rsid w:val="004B22B9"/>
    <w:rsid w:val="004B24CD"/>
    <w:rsid w:val="004B2603"/>
    <w:rsid w:val="004B2DBC"/>
    <w:rsid w:val="004B3584"/>
    <w:rsid w:val="004B411D"/>
    <w:rsid w:val="004B4297"/>
    <w:rsid w:val="004B4434"/>
    <w:rsid w:val="004B4DCA"/>
    <w:rsid w:val="004B54A4"/>
    <w:rsid w:val="004B56C3"/>
    <w:rsid w:val="004B62F0"/>
    <w:rsid w:val="004B64EE"/>
    <w:rsid w:val="004B64F0"/>
    <w:rsid w:val="004B66B2"/>
    <w:rsid w:val="004B6ADF"/>
    <w:rsid w:val="004B6C49"/>
    <w:rsid w:val="004B753D"/>
    <w:rsid w:val="004B7D29"/>
    <w:rsid w:val="004C00EF"/>
    <w:rsid w:val="004C0103"/>
    <w:rsid w:val="004C16CD"/>
    <w:rsid w:val="004C19A8"/>
    <w:rsid w:val="004C1C7A"/>
    <w:rsid w:val="004C1EFA"/>
    <w:rsid w:val="004C201F"/>
    <w:rsid w:val="004C2172"/>
    <w:rsid w:val="004C24B3"/>
    <w:rsid w:val="004C251E"/>
    <w:rsid w:val="004C2640"/>
    <w:rsid w:val="004C29B1"/>
    <w:rsid w:val="004C2B88"/>
    <w:rsid w:val="004C2BED"/>
    <w:rsid w:val="004C2CE0"/>
    <w:rsid w:val="004C31A6"/>
    <w:rsid w:val="004C3259"/>
    <w:rsid w:val="004C56EC"/>
    <w:rsid w:val="004C573A"/>
    <w:rsid w:val="004C5BC0"/>
    <w:rsid w:val="004C64C9"/>
    <w:rsid w:val="004C66A0"/>
    <w:rsid w:val="004C68D3"/>
    <w:rsid w:val="004C6CE2"/>
    <w:rsid w:val="004C6D35"/>
    <w:rsid w:val="004D017F"/>
    <w:rsid w:val="004D01B5"/>
    <w:rsid w:val="004D020B"/>
    <w:rsid w:val="004D04EE"/>
    <w:rsid w:val="004D0797"/>
    <w:rsid w:val="004D0A59"/>
    <w:rsid w:val="004D0BD4"/>
    <w:rsid w:val="004D0DA9"/>
    <w:rsid w:val="004D0E5D"/>
    <w:rsid w:val="004D12D1"/>
    <w:rsid w:val="004D1910"/>
    <w:rsid w:val="004D1C3A"/>
    <w:rsid w:val="004D1EDD"/>
    <w:rsid w:val="004D2532"/>
    <w:rsid w:val="004D2BCD"/>
    <w:rsid w:val="004D3210"/>
    <w:rsid w:val="004D326B"/>
    <w:rsid w:val="004D3750"/>
    <w:rsid w:val="004D37A5"/>
    <w:rsid w:val="004D395E"/>
    <w:rsid w:val="004D4935"/>
    <w:rsid w:val="004D4992"/>
    <w:rsid w:val="004D5178"/>
    <w:rsid w:val="004D534A"/>
    <w:rsid w:val="004D60C4"/>
    <w:rsid w:val="004D623C"/>
    <w:rsid w:val="004D633C"/>
    <w:rsid w:val="004D636B"/>
    <w:rsid w:val="004D6E5A"/>
    <w:rsid w:val="004D738F"/>
    <w:rsid w:val="004D76DB"/>
    <w:rsid w:val="004D77D1"/>
    <w:rsid w:val="004E0257"/>
    <w:rsid w:val="004E0574"/>
    <w:rsid w:val="004E1245"/>
    <w:rsid w:val="004E15A5"/>
    <w:rsid w:val="004E17F1"/>
    <w:rsid w:val="004E1EF7"/>
    <w:rsid w:val="004E2A3E"/>
    <w:rsid w:val="004E331E"/>
    <w:rsid w:val="004E3F15"/>
    <w:rsid w:val="004E483C"/>
    <w:rsid w:val="004E4C14"/>
    <w:rsid w:val="004E51D0"/>
    <w:rsid w:val="004E530A"/>
    <w:rsid w:val="004E5667"/>
    <w:rsid w:val="004E5CD9"/>
    <w:rsid w:val="004E5D54"/>
    <w:rsid w:val="004E62B7"/>
    <w:rsid w:val="004E6493"/>
    <w:rsid w:val="004E69F1"/>
    <w:rsid w:val="004E6F97"/>
    <w:rsid w:val="004F07BC"/>
    <w:rsid w:val="004F08E5"/>
    <w:rsid w:val="004F0931"/>
    <w:rsid w:val="004F0AA8"/>
    <w:rsid w:val="004F0AB2"/>
    <w:rsid w:val="004F0F2F"/>
    <w:rsid w:val="004F1204"/>
    <w:rsid w:val="004F12F5"/>
    <w:rsid w:val="004F15E5"/>
    <w:rsid w:val="004F1A1E"/>
    <w:rsid w:val="004F1AA9"/>
    <w:rsid w:val="004F1C2B"/>
    <w:rsid w:val="004F1F41"/>
    <w:rsid w:val="004F25A2"/>
    <w:rsid w:val="004F2E47"/>
    <w:rsid w:val="004F30FB"/>
    <w:rsid w:val="004F39CD"/>
    <w:rsid w:val="004F3E28"/>
    <w:rsid w:val="004F4340"/>
    <w:rsid w:val="004F4662"/>
    <w:rsid w:val="004F4C92"/>
    <w:rsid w:val="004F4E25"/>
    <w:rsid w:val="004F4FED"/>
    <w:rsid w:val="004F5279"/>
    <w:rsid w:val="004F53CA"/>
    <w:rsid w:val="004F576F"/>
    <w:rsid w:val="004F6785"/>
    <w:rsid w:val="004F6EC0"/>
    <w:rsid w:val="004F7AB2"/>
    <w:rsid w:val="0050001C"/>
    <w:rsid w:val="0050002F"/>
    <w:rsid w:val="0050006F"/>
    <w:rsid w:val="00500554"/>
    <w:rsid w:val="00500F42"/>
    <w:rsid w:val="005015C8"/>
    <w:rsid w:val="00501BC8"/>
    <w:rsid w:val="00501F14"/>
    <w:rsid w:val="00502351"/>
    <w:rsid w:val="00502728"/>
    <w:rsid w:val="0050276C"/>
    <w:rsid w:val="00502B3F"/>
    <w:rsid w:val="00502BAB"/>
    <w:rsid w:val="00502D6C"/>
    <w:rsid w:val="00502F35"/>
    <w:rsid w:val="00503561"/>
    <w:rsid w:val="005040A5"/>
    <w:rsid w:val="005046AA"/>
    <w:rsid w:val="00504A06"/>
    <w:rsid w:val="00504B7D"/>
    <w:rsid w:val="00504E61"/>
    <w:rsid w:val="005052E1"/>
    <w:rsid w:val="0050584A"/>
    <w:rsid w:val="0050601B"/>
    <w:rsid w:val="00506645"/>
    <w:rsid w:val="00506749"/>
    <w:rsid w:val="00506BEE"/>
    <w:rsid w:val="00506FF8"/>
    <w:rsid w:val="00507194"/>
    <w:rsid w:val="005071A2"/>
    <w:rsid w:val="0050743D"/>
    <w:rsid w:val="005076ED"/>
    <w:rsid w:val="00507BEE"/>
    <w:rsid w:val="005105E7"/>
    <w:rsid w:val="00510B8C"/>
    <w:rsid w:val="00510C04"/>
    <w:rsid w:val="00511014"/>
    <w:rsid w:val="00511084"/>
    <w:rsid w:val="00511749"/>
    <w:rsid w:val="00511861"/>
    <w:rsid w:val="005122C6"/>
    <w:rsid w:val="0051234D"/>
    <w:rsid w:val="0051292C"/>
    <w:rsid w:val="0051322B"/>
    <w:rsid w:val="00513E92"/>
    <w:rsid w:val="005150EA"/>
    <w:rsid w:val="005153AF"/>
    <w:rsid w:val="005158DE"/>
    <w:rsid w:val="00515B53"/>
    <w:rsid w:val="00515D9C"/>
    <w:rsid w:val="00515F15"/>
    <w:rsid w:val="0051686A"/>
    <w:rsid w:val="00516B11"/>
    <w:rsid w:val="00516D1B"/>
    <w:rsid w:val="00517BC1"/>
    <w:rsid w:val="00517CC6"/>
    <w:rsid w:val="00517D00"/>
    <w:rsid w:val="00517EA1"/>
    <w:rsid w:val="0052066F"/>
    <w:rsid w:val="0052091E"/>
    <w:rsid w:val="005209D2"/>
    <w:rsid w:val="00521008"/>
    <w:rsid w:val="0052119C"/>
    <w:rsid w:val="005217FC"/>
    <w:rsid w:val="005218C6"/>
    <w:rsid w:val="005219F6"/>
    <w:rsid w:val="00521B85"/>
    <w:rsid w:val="0052200E"/>
    <w:rsid w:val="005220A7"/>
    <w:rsid w:val="0052220A"/>
    <w:rsid w:val="00522254"/>
    <w:rsid w:val="0052274C"/>
    <w:rsid w:val="0052315B"/>
    <w:rsid w:val="0052324F"/>
    <w:rsid w:val="0052374C"/>
    <w:rsid w:val="00523A24"/>
    <w:rsid w:val="00523B10"/>
    <w:rsid w:val="00524280"/>
    <w:rsid w:val="005245B6"/>
    <w:rsid w:val="00524687"/>
    <w:rsid w:val="00524710"/>
    <w:rsid w:val="00525222"/>
    <w:rsid w:val="00525EA9"/>
    <w:rsid w:val="0052661E"/>
    <w:rsid w:val="00526C02"/>
    <w:rsid w:val="00526F3C"/>
    <w:rsid w:val="005270D4"/>
    <w:rsid w:val="005271D2"/>
    <w:rsid w:val="0052762B"/>
    <w:rsid w:val="0052794C"/>
    <w:rsid w:val="00527953"/>
    <w:rsid w:val="00530002"/>
    <w:rsid w:val="00530A50"/>
    <w:rsid w:val="00531210"/>
    <w:rsid w:val="0053143C"/>
    <w:rsid w:val="0053174E"/>
    <w:rsid w:val="005319C1"/>
    <w:rsid w:val="00531A8E"/>
    <w:rsid w:val="005321E1"/>
    <w:rsid w:val="00532374"/>
    <w:rsid w:val="00532A52"/>
    <w:rsid w:val="00532C33"/>
    <w:rsid w:val="00533922"/>
    <w:rsid w:val="00533CC6"/>
    <w:rsid w:val="00534175"/>
    <w:rsid w:val="0053530B"/>
    <w:rsid w:val="00536AA3"/>
    <w:rsid w:val="005375A1"/>
    <w:rsid w:val="00537724"/>
    <w:rsid w:val="0053772A"/>
    <w:rsid w:val="0054037E"/>
    <w:rsid w:val="00540927"/>
    <w:rsid w:val="005419CE"/>
    <w:rsid w:val="00541B4D"/>
    <w:rsid w:val="00541CAE"/>
    <w:rsid w:val="0054269E"/>
    <w:rsid w:val="00542C53"/>
    <w:rsid w:val="00543203"/>
    <w:rsid w:val="00543A00"/>
    <w:rsid w:val="00544712"/>
    <w:rsid w:val="00544C27"/>
    <w:rsid w:val="005452D0"/>
    <w:rsid w:val="0054564B"/>
    <w:rsid w:val="00545EB0"/>
    <w:rsid w:val="0054612D"/>
    <w:rsid w:val="0054654D"/>
    <w:rsid w:val="0054657C"/>
    <w:rsid w:val="00546AED"/>
    <w:rsid w:val="00546F29"/>
    <w:rsid w:val="005479CF"/>
    <w:rsid w:val="00547E36"/>
    <w:rsid w:val="0055040A"/>
    <w:rsid w:val="00550D56"/>
    <w:rsid w:val="00551991"/>
    <w:rsid w:val="00552011"/>
    <w:rsid w:val="00552483"/>
    <w:rsid w:val="00552599"/>
    <w:rsid w:val="0055315D"/>
    <w:rsid w:val="00553691"/>
    <w:rsid w:val="00553DA7"/>
    <w:rsid w:val="00553F07"/>
    <w:rsid w:val="00553F61"/>
    <w:rsid w:val="0055439E"/>
    <w:rsid w:val="00554798"/>
    <w:rsid w:val="005551DA"/>
    <w:rsid w:val="00555613"/>
    <w:rsid w:val="00556145"/>
    <w:rsid w:val="005563F0"/>
    <w:rsid w:val="005566AF"/>
    <w:rsid w:val="00556F95"/>
    <w:rsid w:val="00557304"/>
    <w:rsid w:val="00557805"/>
    <w:rsid w:val="005578EE"/>
    <w:rsid w:val="00557A2E"/>
    <w:rsid w:val="00560910"/>
    <w:rsid w:val="00562237"/>
    <w:rsid w:val="0056295B"/>
    <w:rsid w:val="00562B24"/>
    <w:rsid w:val="005632A5"/>
    <w:rsid w:val="0056347A"/>
    <w:rsid w:val="00563658"/>
    <w:rsid w:val="005637F2"/>
    <w:rsid w:val="00563C38"/>
    <w:rsid w:val="00563D7D"/>
    <w:rsid w:val="0056409C"/>
    <w:rsid w:val="005645D2"/>
    <w:rsid w:val="00564C03"/>
    <w:rsid w:val="005650B5"/>
    <w:rsid w:val="00565271"/>
    <w:rsid w:val="005654C5"/>
    <w:rsid w:val="00565952"/>
    <w:rsid w:val="00565E1F"/>
    <w:rsid w:val="00566740"/>
    <w:rsid w:val="005668B7"/>
    <w:rsid w:val="00567436"/>
    <w:rsid w:val="00567D08"/>
    <w:rsid w:val="00570280"/>
    <w:rsid w:val="00570317"/>
    <w:rsid w:val="00570386"/>
    <w:rsid w:val="00570F10"/>
    <w:rsid w:val="00570F7C"/>
    <w:rsid w:val="00570FB8"/>
    <w:rsid w:val="005718C3"/>
    <w:rsid w:val="0057225E"/>
    <w:rsid w:val="0057249A"/>
    <w:rsid w:val="00572A57"/>
    <w:rsid w:val="00572B94"/>
    <w:rsid w:val="00573275"/>
    <w:rsid w:val="005732B2"/>
    <w:rsid w:val="00573472"/>
    <w:rsid w:val="00573689"/>
    <w:rsid w:val="00573753"/>
    <w:rsid w:val="00574118"/>
    <w:rsid w:val="005748E0"/>
    <w:rsid w:val="00574F29"/>
    <w:rsid w:val="00575402"/>
    <w:rsid w:val="005754BF"/>
    <w:rsid w:val="00575C40"/>
    <w:rsid w:val="0057681B"/>
    <w:rsid w:val="00576A89"/>
    <w:rsid w:val="00576D27"/>
    <w:rsid w:val="00577040"/>
    <w:rsid w:val="00577CD9"/>
    <w:rsid w:val="00577EB6"/>
    <w:rsid w:val="00577FE0"/>
    <w:rsid w:val="005802CD"/>
    <w:rsid w:val="00580425"/>
    <w:rsid w:val="005807C6"/>
    <w:rsid w:val="0058099D"/>
    <w:rsid w:val="0058115E"/>
    <w:rsid w:val="00581929"/>
    <w:rsid w:val="00581B40"/>
    <w:rsid w:val="0058224C"/>
    <w:rsid w:val="00582526"/>
    <w:rsid w:val="00582832"/>
    <w:rsid w:val="0058313E"/>
    <w:rsid w:val="00583769"/>
    <w:rsid w:val="00583898"/>
    <w:rsid w:val="00583EBA"/>
    <w:rsid w:val="00584144"/>
    <w:rsid w:val="00584213"/>
    <w:rsid w:val="00584712"/>
    <w:rsid w:val="00584BCF"/>
    <w:rsid w:val="00584DC6"/>
    <w:rsid w:val="00585A39"/>
    <w:rsid w:val="00585BD7"/>
    <w:rsid w:val="00585CDA"/>
    <w:rsid w:val="00585FDD"/>
    <w:rsid w:val="00586461"/>
    <w:rsid w:val="00586624"/>
    <w:rsid w:val="00587BE7"/>
    <w:rsid w:val="00587D31"/>
    <w:rsid w:val="00587F73"/>
    <w:rsid w:val="0059063C"/>
    <w:rsid w:val="00590C31"/>
    <w:rsid w:val="00590F84"/>
    <w:rsid w:val="00590F89"/>
    <w:rsid w:val="005912B9"/>
    <w:rsid w:val="00591332"/>
    <w:rsid w:val="005919B5"/>
    <w:rsid w:val="00591EC2"/>
    <w:rsid w:val="00592025"/>
    <w:rsid w:val="00592BD9"/>
    <w:rsid w:val="00592EDE"/>
    <w:rsid w:val="00593352"/>
    <w:rsid w:val="00593415"/>
    <w:rsid w:val="00594770"/>
    <w:rsid w:val="00594C95"/>
    <w:rsid w:val="00594DFD"/>
    <w:rsid w:val="0059535A"/>
    <w:rsid w:val="005958DF"/>
    <w:rsid w:val="00595E4F"/>
    <w:rsid w:val="00595E7E"/>
    <w:rsid w:val="00596EF7"/>
    <w:rsid w:val="005974CF"/>
    <w:rsid w:val="005976B5"/>
    <w:rsid w:val="00597E16"/>
    <w:rsid w:val="005A021D"/>
    <w:rsid w:val="005A0284"/>
    <w:rsid w:val="005A04A5"/>
    <w:rsid w:val="005A05DD"/>
    <w:rsid w:val="005A0A58"/>
    <w:rsid w:val="005A0B3B"/>
    <w:rsid w:val="005A178B"/>
    <w:rsid w:val="005A2152"/>
    <w:rsid w:val="005A22C7"/>
    <w:rsid w:val="005A296D"/>
    <w:rsid w:val="005A2E8E"/>
    <w:rsid w:val="005A2FFB"/>
    <w:rsid w:val="005A367B"/>
    <w:rsid w:val="005A3B26"/>
    <w:rsid w:val="005A3FE2"/>
    <w:rsid w:val="005A4170"/>
    <w:rsid w:val="005A424E"/>
    <w:rsid w:val="005A4350"/>
    <w:rsid w:val="005A4540"/>
    <w:rsid w:val="005A4A47"/>
    <w:rsid w:val="005A4FAE"/>
    <w:rsid w:val="005A5174"/>
    <w:rsid w:val="005A548C"/>
    <w:rsid w:val="005A5992"/>
    <w:rsid w:val="005A5B95"/>
    <w:rsid w:val="005A5BBE"/>
    <w:rsid w:val="005A5CB1"/>
    <w:rsid w:val="005A6524"/>
    <w:rsid w:val="005A66DC"/>
    <w:rsid w:val="005A690E"/>
    <w:rsid w:val="005A6F5E"/>
    <w:rsid w:val="005A782A"/>
    <w:rsid w:val="005A7A49"/>
    <w:rsid w:val="005A7E49"/>
    <w:rsid w:val="005B0211"/>
    <w:rsid w:val="005B02E4"/>
    <w:rsid w:val="005B0356"/>
    <w:rsid w:val="005B04B6"/>
    <w:rsid w:val="005B0A9C"/>
    <w:rsid w:val="005B0E69"/>
    <w:rsid w:val="005B1363"/>
    <w:rsid w:val="005B16BC"/>
    <w:rsid w:val="005B1B86"/>
    <w:rsid w:val="005B1F47"/>
    <w:rsid w:val="005B234E"/>
    <w:rsid w:val="005B2C4A"/>
    <w:rsid w:val="005B3648"/>
    <w:rsid w:val="005B37F7"/>
    <w:rsid w:val="005B395C"/>
    <w:rsid w:val="005B3C75"/>
    <w:rsid w:val="005B400A"/>
    <w:rsid w:val="005B4317"/>
    <w:rsid w:val="005B4CD5"/>
    <w:rsid w:val="005B4ED4"/>
    <w:rsid w:val="005B541B"/>
    <w:rsid w:val="005B5971"/>
    <w:rsid w:val="005B5CC8"/>
    <w:rsid w:val="005B6412"/>
    <w:rsid w:val="005B6534"/>
    <w:rsid w:val="005B65EB"/>
    <w:rsid w:val="005B6606"/>
    <w:rsid w:val="005B6686"/>
    <w:rsid w:val="005B6D9D"/>
    <w:rsid w:val="005B73AD"/>
    <w:rsid w:val="005B74CE"/>
    <w:rsid w:val="005B7ED3"/>
    <w:rsid w:val="005C06F1"/>
    <w:rsid w:val="005C0913"/>
    <w:rsid w:val="005C102A"/>
    <w:rsid w:val="005C1056"/>
    <w:rsid w:val="005C10F5"/>
    <w:rsid w:val="005C145F"/>
    <w:rsid w:val="005C15B3"/>
    <w:rsid w:val="005C164E"/>
    <w:rsid w:val="005C1A9F"/>
    <w:rsid w:val="005C1C55"/>
    <w:rsid w:val="005C1C79"/>
    <w:rsid w:val="005C1F76"/>
    <w:rsid w:val="005C2187"/>
    <w:rsid w:val="005C2894"/>
    <w:rsid w:val="005C2DB1"/>
    <w:rsid w:val="005C2E75"/>
    <w:rsid w:val="005C2FDF"/>
    <w:rsid w:val="005C3366"/>
    <w:rsid w:val="005C3665"/>
    <w:rsid w:val="005C3A13"/>
    <w:rsid w:val="005C3DFB"/>
    <w:rsid w:val="005C4D91"/>
    <w:rsid w:val="005C5BFC"/>
    <w:rsid w:val="005C60E3"/>
    <w:rsid w:val="005C6260"/>
    <w:rsid w:val="005C7009"/>
    <w:rsid w:val="005C7313"/>
    <w:rsid w:val="005C74B1"/>
    <w:rsid w:val="005C74EB"/>
    <w:rsid w:val="005C7890"/>
    <w:rsid w:val="005C7E37"/>
    <w:rsid w:val="005C7FE9"/>
    <w:rsid w:val="005D0217"/>
    <w:rsid w:val="005D057B"/>
    <w:rsid w:val="005D0776"/>
    <w:rsid w:val="005D1201"/>
    <w:rsid w:val="005D14D5"/>
    <w:rsid w:val="005D14E0"/>
    <w:rsid w:val="005D2858"/>
    <w:rsid w:val="005D2866"/>
    <w:rsid w:val="005D2D7E"/>
    <w:rsid w:val="005D2D94"/>
    <w:rsid w:val="005D2E14"/>
    <w:rsid w:val="005D2E1B"/>
    <w:rsid w:val="005D309D"/>
    <w:rsid w:val="005D3573"/>
    <w:rsid w:val="005D3706"/>
    <w:rsid w:val="005D3BDD"/>
    <w:rsid w:val="005D3D95"/>
    <w:rsid w:val="005D4534"/>
    <w:rsid w:val="005D45BA"/>
    <w:rsid w:val="005D45F3"/>
    <w:rsid w:val="005D47F6"/>
    <w:rsid w:val="005D4BDC"/>
    <w:rsid w:val="005D50C3"/>
    <w:rsid w:val="005D5471"/>
    <w:rsid w:val="005D5BA7"/>
    <w:rsid w:val="005D6402"/>
    <w:rsid w:val="005D6950"/>
    <w:rsid w:val="005D6D6E"/>
    <w:rsid w:val="005D6FE1"/>
    <w:rsid w:val="005D7FDB"/>
    <w:rsid w:val="005E00BB"/>
    <w:rsid w:val="005E0713"/>
    <w:rsid w:val="005E07FD"/>
    <w:rsid w:val="005E0AEA"/>
    <w:rsid w:val="005E0E1A"/>
    <w:rsid w:val="005E11FD"/>
    <w:rsid w:val="005E1337"/>
    <w:rsid w:val="005E134B"/>
    <w:rsid w:val="005E1628"/>
    <w:rsid w:val="005E183D"/>
    <w:rsid w:val="005E1A3F"/>
    <w:rsid w:val="005E2157"/>
    <w:rsid w:val="005E2243"/>
    <w:rsid w:val="005E2353"/>
    <w:rsid w:val="005E29E3"/>
    <w:rsid w:val="005E3002"/>
    <w:rsid w:val="005E305F"/>
    <w:rsid w:val="005E327C"/>
    <w:rsid w:val="005E3721"/>
    <w:rsid w:val="005E3783"/>
    <w:rsid w:val="005E3A63"/>
    <w:rsid w:val="005E3EC6"/>
    <w:rsid w:val="005E424C"/>
    <w:rsid w:val="005E44F0"/>
    <w:rsid w:val="005E44FD"/>
    <w:rsid w:val="005E485A"/>
    <w:rsid w:val="005E4938"/>
    <w:rsid w:val="005E4B1C"/>
    <w:rsid w:val="005E5270"/>
    <w:rsid w:val="005E53F2"/>
    <w:rsid w:val="005E56C1"/>
    <w:rsid w:val="005E59AF"/>
    <w:rsid w:val="005E5AD3"/>
    <w:rsid w:val="005E5B85"/>
    <w:rsid w:val="005E5E03"/>
    <w:rsid w:val="005E62AD"/>
    <w:rsid w:val="005E6408"/>
    <w:rsid w:val="005E6C5D"/>
    <w:rsid w:val="005E71EA"/>
    <w:rsid w:val="005E7E38"/>
    <w:rsid w:val="005E7E3D"/>
    <w:rsid w:val="005F005D"/>
    <w:rsid w:val="005F01C9"/>
    <w:rsid w:val="005F052A"/>
    <w:rsid w:val="005F1387"/>
    <w:rsid w:val="005F161E"/>
    <w:rsid w:val="005F1BE2"/>
    <w:rsid w:val="005F1CCC"/>
    <w:rsid w:val="005F298D"/>
    <w:rsid w:val="005F2A25"/>
    <w:rsid w:val="005F3120"/>
    <w:rsid w:val="005F3514"/>
    <w:rsid w:val="005F353A"/>
    <w:rsid w:val="005F3665"/>
    <w:rsid w:val="005F3D4E"/>
    <w:rsid w:val="005F4AE3"/>
    <w:rsid w:val="005F4B71"/>
    <w:rsid w:val="005F5516"/>
    <w:rsid w:val="005F5776"/>
    <w:rsid w:val="005F5C98"/>
    <w:rsid w:val="005F61FD"/>
    <w:rsid w:val="005F6775"/>
    <w:rsid w:val="005F72C4"/>
    <w:rsid w:val="005F7A97"/>
    <w:rsid w:val="005F7C75"/>
    <w:rsid w:val="005F7D0C"/>
    <w:rsid w:val="005F7EFC"/>
    <w:rsid w:val="006000F5"/>
    <w:rsid w:val="00600904"/>
    <w:rsid w:val="0060154D"/>
    <w:rsid w:val="00601563"/>
    <w:rsid w:val="0060158A"/>
    <w:rsid w:val="006022F2"/>
    <w:rsid w:val="00602971"/>
    <w:rsid w:val="00602BCD"/>
    <w:rsid w:val="00602F2C"/>
    <w:rsid w:val="006031B4"/>
    <w:rsid w:val="006032CA"/>
    <w:rsid w:val="006032DD"/>
    <w:rsid w:val="006044B9"/>
    <w:rsid w:val="00604CFE"/>
    <w:rsid w:val="00604F3C"/>
    <w:rsid w:val="006051BC"/>
    <w:rsid w:val="00605279"/>
    <w:rsid w:val="00605292"/>
    <w:rsid w:val="006052D8"/>
    <w:rsid w:val="0060553C"/>
    <w:rsid w:val="00606091"/>
    <w:rsid w:val="00606538"/>
    <w:rsid w:val="00606767"/>
    <w:rsid w:val="00606F11"/>
    <w:rsid w:val="00607D73"/>
    <w:rsid w:val="00610064"/>
    <w:rsid w:val="006104EA"/>
    <w:rsid w:val="0061061F"/>
    <w:rsid w:val="00611385"/>
    <w:rsid w:val="00611817"/>
    <w:rsid w:val="006119FA"/>
    <w:rsid w:val="00611A28"/>
    <w:rsid w:val="00611EAD"/>
    <w:rsid w:val="00612129"/>
    <w:rsid w:val="00612202"/>
    <w:rsid w:val="006123EC"/>
    <w:rsid w:val="0061246E"/>
    <w:rsid w:val="00613135"/>
    <w:rsid w:val="0061358B"/>
    <w:rsid w:val="0061399A"/>
    <w:rsid w:val="00613DB0"/>
    <w:rsid w:val="0061419B"/>
    <w:rsid w:val="006142BD"/>
    <w:rsid w:val="0061454E"/>
    <w:rsid w:val="00614BB8"/>
    <w:rsid w:val="00614C57"/>
    <w:rsid w:val="006150FD"/>
    <w:rsid w:val="006157FD"/>
    <w:rsid w:val="00615C08"/>
    <w:rsid w:val="00615DFC"/>
    <w:rsid w:val="006169AC"/>
    <w:rsid w:val="00616EC4"/>
    <w:rsid w:val="0061743C"/>
    <w:rsid w:val="006174DC"/>
    <w:rsid w:val="006175B4"/>
    <w:rsid w:val="0061785D"/>
    <w:rsid w:val="00617EB6"/>
    <w:rsid w:val="00620D1C"/>
    <w:rsid w:val="006211C2"/>
    <w:rsid w:val="00621448"/>
    <w:rsid w:val="0062152E"/>
    <w:rsid w:val="006215BF"/>
    <w:rsid w:val="006216FF"/>
    <w:rsid w:val="00622625"/>
    <w:rsid w:val="00623124"/>
    <w:rsid w:val="0062384B"/>
    <w:rsid w:val="00623DBB"/>
    <w:rsid w:val="00623F33"/>
    <w:rsid w:val="00624200"/>
    <w:rsid w:val="006243DA"/>
    <w:rsid w:val="00624821"/>
    <w:rsid w:val="00624958"/>
    <w:rsid w:val="00624EF4"/>
    <w:rsid w:val="0062562E"/>
    <w:rsid w:val="00625DB1"/>
    <w:rsid w:val="00625EA5"/>
    <w:rsid w:val="00626773"/>
    <w:rsid w:val="00627116"/>
    <w:rsid w:val="00627CA3"/>
    <w:rsid w:val="0063004A"/>
    <w:rsid w:val="00630086"/>
    <w:rsid w:val="006304D2"/>
    <w:rsid w:val="00630746"/>
    <w:rsid w:val="00630AE3"/>
    <w:rsid w:val="006311EE"/>
    <w:rsid w:val="00631431"/>
    <w:rsid w:val="0063165A"/>
    <w:rsid w:val="00631F0E"/>
    <w:rsid w:val="00631F93"/>
    <w:rsid w:val="00632217"/>
    <w:rsid w:val="006328BF"/>
    <w:rsid w:val="00632A4A"/>
    <w:rsid w:val="00633128"/>
    <w:rsid w:val="00633570"/>
    <w:rsid w:val="00634234"/>
    <w:rsid w:val="00634882"/>
    <w:rsid w:val="00634A89"/>
    <w:rsid w:val="00634AB5"/>
    <w:rsid w:val="00634CE9"/>
    <w:rsid w:val="00635694"/>
    <w:rsid w:val="00635989"/>
    <w:rsid w:val="0063608C"/>
    <w:rsid w:val="00636162"/>
    <w:rsid w:val="006366AC"/>
    <w:rsid w:val="00637019"/>
    <w:rsid w:val="0063724A"/>
    <w:rsid w:val="006377F3"/>
    <w:rsid w:val="00637CDC"/>
    <w:rsid w:val="00640102"/>
    <w:rsid w:val="00640245"/>
    <w:rsid w:val="00640FDB"/>
    <w:rsid w:val="00641526"/>
    <w:rsid w:val="0064158C"/>
    <w:rsid w:val="00641AD9"/>
    <w:rsid w:val="00641B30"/>
    <w:rsid w:val="00641F89"/>
    <w:rsid w:val="0064243D"/>
    <w:rsid w:val="0064278C"/>
    <w:rsid w:val="00642D8D"/>
    <w:rsid w:val="00642DBF"/>
    <w:rsid w:val="006432DB"/>
    <w:rsid w:val="006434AA"/>
    <w:rsid w:val="00643838"/>
    <w:rsid w:val="00643D34"/>
    <w:rsid w:val="00643E51"/>
    <w:rsid w:val="00643FCA"/>
    <w:rsid w:val="00644500"/>
    <w:rsid w:val="00644896"/>
    <w:rsid w:val="006451D2"/>
    <w:rsid w:val="00646047"/>
    <w:rsid w:val="00646071"/>
    <w:rsid w:val="006463DB"/>
    <w:rsid w:val="006464E3"/>
    <w:rsid w:val="0064672B"/>
    <w:rsid w:val="00646C76"/>
    <w:rsid w:val="00646CB8"/>
    <w:rsid w:val="00646E41"/>
    <w:rsid w:val="00647733"/>
    <w:rsid w:val="00650222"/>
    <w:rsid w:val="006503A7"/>
    <w:rsid w:val="00650820"/>
    <w:rsid w:val="0065118A"/>
    <w:rsid w:val="006514FD"/>
    <w:rsid w:val="00651775"/>
    <w:rsid w:val="00651975"/>
    <w:rsid w:val="00651BA8"/>
    <w:rsid w:val="00652013"/>
    <w:rsid w:val="00652062"/>
    <w:rsid w:val="006525B8"/>
    <w:rsid w:val="006527A4"/>
    <w:rsid w:val="00652AF3"/>
    <w:rsid w:val="00652E76"/>
    <w:rsid w:val="00653A45"/>
    <w:rsid w:val="00653BB3"/>
    <w:rsid w:val="00653C8F"/>
    <w:rsid w:val="00654040"/>
    <w:rsid w:val="006540B9"/>
    <w:rsid w:val="00654547"/>
    <w:rsid w:val="006545E3"/>
    <w:rsid w:val="006547C0"/>
    <w:rsid w:val="00654AF7"/>
    <w:rsid w:val="00654B19"/>
    <w:rsid w:val="00654B51"/>
    <w:rsid w:val="00655351"/>
    <w:rsid w:val="00655634"/>
    <w:rsid w:val="006556A8"/>
    <w:rsid w:val="0065575E"/>
    <w:rsid w:val="0065590D"/>
    <w:rsid w:val="00655BE1"/>
    <w:rsid w:val="00655BE9"/>
    <w:rsid w:val="00655EAC"/>
    <w:rsid w:val="006563D1"/>
    <w:rsid w:val="00656661"/>
    <w:rsid w:val="00656BEF"/>
    <w:rsid w:val="00656D09"/>
    <w:rsid w:val="0065766E"/>
    <w:rsid w:val="006576F6"/>
    <w:rsid w:val="006602D1"/>
    <w:rsid w:val="00660A46"/>
    <w:rsid w:val="006616E2"/>
    <w:rsid w:val="0066192B"/>
    <w:rsid w:val="00661B6B"/>
    <w:rsid w:val="00661D3D"/>
    <w:rsid w:val="00661DB0"/>
    <w:rsid w:val="00661E23"/>
    <w:rsid w:val="00661FAE"/>
    <w:rsid w:val="006626CB"/>
    <w:rsid w:val="00662DF6"/>
    <w:rsid w:val="00662EA3"/>
    <w:rsid w:val="00662F60"/>
    <w:rsid w:val="006639B1"/>
    <w:rsid w:val="00663D21"/>
    <w:rsid w:val="00664034"/>
    <w:rsid w:val="006647B7"/>
    <w:rsid w:val="00664AA6"/>
    <w:rsid w:val="00664AFC"/>
    <w:rsid w:val="00664B86"/>
    <w:rsid w:val="00664FEC"/>
    <w:rsid w:val="0066527C"/>
    <w:rsid w:val="00665720"/>
    <w:rsid w:val="006657E7"/>
    <w:rsid w:val="00665D58"/>
    <w:rsid w:val="00666235"/>
    <w:rsid w:val="0066679A"/>
    <w:rsid w:val="0066765B"/>
    <w:rsid w:val="006678D9"/>
    <w:rsid w:val="00667ABA"/>
    <w:rsid w:val="0067126F"/>
    <w:rsid w:val="006717B1"/>
    <w:rsid w:val="00671926"/>
    <w:rsid w:val="00671CFB"/>
    <w:rsid w:val="00671E69"/>
    <w:rsid w:val="006722CB"/>
    <w:rsid w:val="00672CAA"/>
    <w:rsid w:val="00674797"/>
    <w:rsid w:val="006754CB"/>
    <w:rsid w:val="00675517"/>
    <w:rsid w:val="00675B44"/>
    <w:rsid w:val="0067605A"/>
    <w:rsid w:val="00676665"/>
    <w:rsid w:val="006766DE"/>
    <w:rsid w:val="00676727"/>
    <w:rsid w:val="00676822"/>
    <w:rsid w:val="006775BA"/>
    <w:rsid w:val="00677643"/>
    <w:rsid w:val="0067784B"/>
    <w:rsid w:val="00677EF2"/>
    <w:rsid w:val="006805B3"/>
    <w:rsid w:val="006807D7"/>
    <w:rsid w:val="00680C59"/>
    <w:rsid w:val="00680D8C"/>
    <w:rsid w:val="00680DDE"/>
    <w:rsid w:val="0068130B"/>
    <w:rsid w:val="006816A9"/>
    <w:rsid w:val="006819BE"/>
    <w:rsid w:val="00681E29"/>
    <w:rsid w:val="00682305"/>
    <w:rsid w:val="0068259F"/>
    <w:rsid w:val="00682EC4"/>
    <w:rsid w:val="00683787"/>
    <w:rsid w:val="00683AA3"/>
    <w:rsid w:val="00683AFF"/>
    <w:rsid w:val="0068424C"/>
    <w:rsid w:val="00684619"/>
    <w:rsid w:val="00684857"/>
    <w:rsid w:val="006848CE"/>
    <w:rsid w:val="006852B9"/>
    <w:rsid w:val="0068531A"/>
    <w:rsid w:val="00685926"/>
    <w:rsid w:val="00685AC2"/>
    <w:rsid w:val="00685D3E"/>
    <w:rsid w:val="00685FFD"/>
    <w:rsid w:val="006862E4"/>
    <w:rsid w:val="0068719C"/>
    <w:rsid w:val="006871D3"/>
    <w:rsid w:val="00687766"/>
    <w:rsid w:val="00687CD7"/>
    <w:rsid w:val="00687CE1"/>
    <w:rsid w:val="00687F74"/>
    <w:rsid w:val="00690618"/>
    <w:rsid w:val="00690CAD"/>
    <w:rsid w:val="00690F14"/>
    <w:rsid w:val="006918EC"/>
    <w:rsid w:val="00691D91"/>
    <w:rsid w:val="00693204"/>
    <w:rsid w:val="0069323C"/>
    <w:rsid w:val="0069336F"/>
    <w:rsid w:val="00693C9C"/>
    <w:rsid w:val="00693E8D"/>
    <w:rsid w:val="00693F9B"/>
    <w:rsid w:val="00694427"/>
    <w:rsid w:val="0069453C"/>
    <w:rsid w:val="00694BD4"/>
    <w:rsid w:val="0069555A"/>
    <w:rsid w:val="006956FF"/>
    <w:rsid w:val="00695879"/>
    <w:rsid w:val="00695A08"/>
    <w:rsid w:val="00695D67"/>
    <w:rsid w:val="00696216"/>
    <w:rsid w:val="006963B5"/>
    <w:rsid w:val="006970B5"/>
    <w:rsid w:val="0069787F"/>
    <w:rsid w:val="0069795C"/>
    <w:rsid w:val="00697BFB"/>
    <w:rsid w:val="00697D6B"/>
    <w:rsid w:val="006A0263"/>
    <w:rsid w:val="006A0A4E"/>
    <w:rsid w:val="006A0E91"/>
    <w:rsid w:val="006A11A8"/>
    <w:rsid w:val="006A11DD"/>
    <w:rsid w:val="006A12B3"/>
    <w:rsid w:val="006A171E"/>
    <w:rsid w:val="006A1879"/>
    <w:rsid w:val="006A190F"/>
    <w:rsid w:val="006A2B22"/>
    <w:rsid w:val="006A2C0B"/>
    <w:rsid w:val="006A2C15"/>
    <w:rsid w:val="006A2CC2"/>
    <w:rsid w:val="006A2D74"/>
    <w:rsid w:val="006A2EFD"/>
    <w:rsid w:val="006A2F61"/>
    <w:rsid w:val="006A3162"/>
    <w:rsid w:val="006A3A1E"/>
    <w:rsid w:val="006A487B"/>
    <w:rsid w:val="006A498C"/>
    <w:rsid w:val="006A513C"/>
    <w:rsid w:val="006A6284"/>
    <w:rsid w:val="006A6302"/>
    <w:rsid w:val="006A632F"/>
    <w:rsid w:val="006A6463"/>
    <w:rsid w:val="006A6692"/>
    <w:rsid w:val="006A67BB"/>
    <w:rsid w:val="006A680F"/>
    <w:rsid w:val="006A68C0"/>
    <w:rsid w:val="006A6EF8"/>
    <w:rsid w:val="006A7867"/>
    <w:rsid w:val="006A7EC3"/>
    <w:rsid w:val="006B011C"/>
    <w:rsid w:val="006B035D"/>
    <w:rsid w:val="006B061B"/>
    <w:rsid w:val="006B09DC"/>
    <w:rsid w:val="006B12A9"/>
    <w:rsid w:val="006B149A"/>
    <w:rsid w:val="006B1797"/>
    <w:rsid w:val="006B18EF"/>
    <w:rsid w:val="006B1C1F"/>
    <w:rsid w:val="006B20AD"/>
    <w:rsid w:val="006B2619"/>
    <w:rsid w:val="006B29B7"/>
    <w:rsid w:val="006B303C"/>
    <w:rsid w:val="006B447F"/>
    <w:rsid w:val="006B497E"/>
    <w:rsid w:val="006B52B6"/>
    <w:rsid w:val="006B541D"/>
    <w:rsid w:val="006B5683"/>
    <w:rsid w:val="006B5714"/>
    <w:rsid w:val="006B5844"/>
    <w:rsid w:val="006B5E49"/>
    <w:rsid w:val="006B60FF"/>
    <w:rsid w:val="006B774F"/>
    <w:rsid w:val="006B7CF2"/>
    <w:rsid w:val="006C0773"/>
    <w:rsid w:val="006C0B04"/>
    <w:rsid w:val="006C16A6"/>
    <w:rsid w:val="006C17AC"/>
    <w:rsid w:val="006C1AF7"/>
    <w:rsid w:val="006C1D43"/>
    <w:rsid w:val="006C2718"/>
    <w:rsid w:val="006C2B16"/>
    <w:rsid w:val="006C2C91"/>
    <w:rsid w:val="006C2CA1"/>
    <w:rsid w:val="006C364E"/>
    <w:rsid w:val="006C3796"/>
    <w:rsid w:val="006C3989"/>
    <w:rsid w:val="006C3EE5"/>
    <w:rsid w:val="006C4063"/>
    <w:rsid w:val="006C40C8"/>
    <w:rsid w:val="006C42F6"/>
    <w:rsid w:val="006C4538"/>
    <w:rsid w:val="006C468C"/>
    <w:rsid w:val="006C4692"/>
    <w:rsid w:val="006C493E"/>
    <w:rsid w:val="006C5682"/>
    <w:rsid w:val="006C5B0B"/>
    <w:rsid w:val="006C5FD5"/>
    <w:rsid w:val="006C62DD"/>
    <w:rsid w:val="006C66F2"/>
    <w:rsid w:val="006C67E6"/>
    <w:rsid w:val="006C68EB"/>
    <w:rsid w:val="006C6935"/>
    <w:rsid w:val="006C6C5D"/>
    <w:rsid w:val="006C7022"/>
    <w:rsid w:val="006C7387"/>
    <w:rsid w:val="006C75C3"/>
    <w:rsid w:val="006C7FB1"/>
    <w:rsid w:val="006D01C6"/>
    <w:rsid w:val="006D080F"/>
    <w:rsid w:val="006D0D92"/>
    <w:rsid w:val="006D0E94"/>
    <w:rsid w:val="006D0EC5"/>
    <w:rsid w:val="006D1421"/>
    <w:rsid w:val="006D1603"/>
    <w:rsid w:val="006D22D5"/>
    <w:rsid w:val="006D26D8"/>
    <w:rsid w:val="006D2945"/>
    <w:rsid w:val="006D2A96"/>
    <w:rsid w:val="006D2EDC"/>
    <w:rsid w:val="006D2F4B"/>
    <w:rsid w:val="006D3581"/>
    <w:rsid w:val="006D382F"/>
    <w:rsid w:val="006D3BB5"/>
    <w:rsid w:val="006D534A"/>
    <w:rsid w:val="006D56C3"/>
    <w:rsid w:val="006D5B45"/>
    <w:rsid w:val="006D5E10"/>
    <w:rsid w:val="006D60E8"/>
    <w:rsid w:val="006D61FE"/>
    <w:rsid w:val="006D6F3B"/>
    <w:rsid w:val="006D6FA4"/>
    <w:rsid w:val="006D71DD"/>
    <w:rsid w:val="006D76B3"/>
    <w:rsid w:val="006D7B7F"/>
    <w:rsid w:val="006D7E3B"/>
    <w:rsid w:val="006D7FD1"/>
    <w:rsid w:val="006E0F45"/>
    <w:rsid w:val="006E0F8B"/>
    <w:rsid w:val="006E0FB5"/>
    <w:rsid w:val="006E0FC0"/>
    <w:rsid w:val="006E12E6"/>
    <w:rsid w:val="006E16B6"/>
    <w:rsid w:val="006E1967"/>
    <w:rsid w:val="006E2C79"/>
    <w:rsid w:val="006E2C86"/>
    <w:rsid w:val="006E32F6"/>
    <w:rsid w:val="006E32FB"/>
    <w:rsid w:val="006E3339"/>
    <w:rsid w:val="006E3A85"/>
    <w:rsid w:val="006E410C"/>
    <w:rsid w:val="006E434A"/>
    <w:rsid w:val="006E5231"/>
    <w:rsid w:val="006E5792"/>
    <w:rsid w:val="006E5908"/>
    <w:rsid w:val="006E5BA6"/>
    <w:rsid w:val="006E5CE7"/>
    <w:rsid w:val="006E6D18"/>
    <w:rsid w:val="006E76FB"/>
    <w:rsid w:val="006E7A12"/>
    <w:rsid w:val="006E7EF8"/>
    <w:rsid w:val="006F0B4C"/>
    <w:rsid w:val="006F19FD"/>
    <w:rsid w:val="006F1B60"/>
    <w:rsid w:val="006F1DD9"/>
    <w:rsid w:val="006F204A"/>
    <w:rsid w:val="006F20F5"/>
    <w:rsid w:val="006F21D2"/>
    <w:rsid w:val="006F296E"/>
    <w:rsid w:val="006F2993"/>
    <w:rsid w:val="006F2CD9"/>
    <w:rsid w:val="006F2D48"/>
    <w:rsid w:val="006F30A8"/>
    <w:rsid w:val="006F35B0"/>
    <w:rsid w:val="006F42F2"/>
    <w:rsid w:val="006F4468"/>
    <w:rsid w:val="006F46EC"/>
    <w:rsid w:val="006F4EAB"/>
    <w:rsid w:val="006F4EDB"/>
    <w:rsid w:val="006F554B"/>
    <w:rsid w:val="006F55F4"/>
    <w:rsid w:val="006F5C69"/>
    <w:rsid w:val="006F5EC9"/>
    <w:rsid w:val="006F62C2"/>
    <w:rsid w:val="006F6A5F"/>
    <w:rsid w:val="006F7142"/>
    <w:rsid w:val="006F7A9D"/>
    <w:rsid w:val="006F7E07"/>
    <w:rsid w:val="00700297"/>
    <w:rsid w:val="00700736"/>
    <w:rsid w:val="00700CE3"/>
    <w:rsid w:val="00700DE8"/>
    <w:rsid w:val="00701189"/>
    <w:rsid w:val="007014A4"/>
    <w:rsid w:val="007017E4"/>
    <w:rsid w:val="00702A1F"/>
    <w:rsid w:val="00702E47"/>
    <w:rsid w:val="00703267"/>
    <w:rsid w:val="00703796"/>
    <w:rsid w:val="00703C9E"/>
    <w:rsid w:val="00703D0E"/>
    <w:rsid w:val="0070410E"/>
    <w:rsid w:val="007044E6"/>
    <w:rsid w:val="007046D9"/>
    <w:rsid w:val="00705111"/>
    <w:rsid w:val="00705583"/>
    <w:rsid w:val="007060F7"/>
    <w:rsid w:val="00706994"/>
    <w:rsid w:val="00706A9F"/>
    <w:rsid w:val="00706C04"/>
    <w:rsid w:val="0070748D"/>
    <w:rsid w:val="0070750C"/>
    <w:rsid w:val="00707B0E"/>
    <w:rsid w:val="00711226"/>
    <w:rsid w:val="00711312"/>
    <w:rsid w:val="007119FE"/>
    <w:rsid w:val="007120D9"/>
    <w:rsid w:val="00712394"/>
    <w:rsid w:val="007132CF"/>
    <w:rsid w:val="00713A88"/>
    <w:rsid w:val="00713D5C"/>
    <w:rsid w:val="00714191"/>
    <w:rsid w:val="0071489C"/>
    <w:rsid w:val="0071496B"/>
    <w:rsid w:val="00714BCF"/>
    <w:rsid w:val="007150B1"/>
    <w:rsid w:val="0071521A"/>
    <w:rsid w:val="00715A1C"/>
    <w:rsid w:val="00715CDB"/>
    <w:rsid w:val="00715EDB"/>
    <w:rsid w:val="007162AD"/>
    <w:rsid w:val="00716DAB"/>
    <w:rsid w:val="007170C8"/>
    <w:rsid w:val="00717299"/>
    <w:rsid w:val="007176B6"/>
    <w:rsid w:val="007177EE"/>
    <w:rsid w:val="007179EE"/>
    <w:rsid w:val="00717D79"/>
    <w:rsid w:val="00717FC5"/>
    <w:rsid w:val="007201C8"/>
    <w:rsid w:val="0072021B"/>
    <w:rsid w:val="0072079C"/>
    <w:rsid w:val="007209E5"/>
    <w:rsid w:val="00720C27"/>
    <w:rsid w:val="00720F85"/>
    <w:rsid w:val="00720F9B"/>
    <w:rsid w:val="00721288"/>
    <w:rsid w:val="00721898"/>
    <w:rsid w:val="00722130"/>
    <w:rsid w:val="007226B4"/>
    <w:rsid w:val="007226D7"/>
    <w:rsid w:val="007239CD"/>
    <w:rsid w:val="00723C49"/>
    <w:rsid w:val="007246A1"/>
    <w:rsid w:val="00724E0B"/>
    <w:rsid w:val="007252CD"/>
    <w:rsid w:val="00725429"/>
    <w:rsid w:val="007259ED"/>
    <w:rsid w:val="007260AA"/>
    <w:rsid w:val="00726239"/>
    <w:rsid w:val="007265B9"/>
    <w:rsid w:val="00726722"/>
    <w:rsid w:val="007268CC"/>
    <w:rsid w:val="00726DAA"/>
    <w:rsid w:val="00727BC6"/>
    <w:rsid w:val="00727E65"/>
    <w:rsid w:val="00727F47"/>
    <w:rsid w:val="00727F5C"/>
    <w:rsid w:val="00730152"/>
    <w:rsid w:val="0073059C"/>
    <w:rsid w:val="0073086B"/>
    <w:rsid w:val="00730C1A"/>
    <w:rsid w:val="00730F9D"/>
    <w:rsid w:val="007312A1"/>
    <w:rsid w:val="007314CF"/>
    <w:rsid w:val="007315A6"/>
    <w:rsid w:val="007315B0"/>
    <w:rsid w:val="00731C3B"/>
    <w:rsid w:val="007323A8"/>
    <w:rsid w:val="007326A0"/>
    <w:rsid w:val="0073270C"/>
    <w:rsid w:val="007327FE"/>
    <w:rsid w:val="00732988"/>
    <w:rsid w:val="00732C30"/>
    <w:rsid w:val="00733778"/>
    <w:rsid w:val="0073399F"/>
    <w:rsid w:val="0073424B"/>
    <w:rsid w:val="00734817"/>
    <w:rsid w:val="00734C6B"/>
    <w:rsid w:val="00734C8A"/>
    <w:rsid w:val="007357D7"/>
    <w:rsid w:val="00735CA3"/>
    <w:rsid w:val="00735DE6"/>
    <w:rsid w:val="007366B4"/>
    <w:rsid w:val="00736F0D"/>
    <w:rsid w:val="00737EDF"/>
    <w:rsid w:val="007400EE"/>
    <w:rsid w:val="0074039A"/>
    <w:rsid w:val="00740D15"/>
    <w:rsid w:val="00741E6A"/>
    <w:rsid w:val="00741F12"/>
    <w:rsid w:val="007421F1"/>
    <w:rsid w:val="007427A5"/>
    <w:rsid w:val="007427E7"/>
    <w:rsid w:val="00743A68"/>
    <w:rsid w:val="00743D5F"/>
    <w:rsid w:val="00743ED3"/>
    <w:rsid w:val="00744B2B"/>
    <w:rsid w:val="00744DBF"/>
    <w:rsid w:val="00744F1E"/>
    <w:rsid w:val="0074569D"/>
    <w:rsid w:val="0074584B"/>
    <w:rsid w:val="00745855"/>
    <w:rsid w:val="00745D29"/>
    <w:rsid w:val="007465AF"/>
    <w:rsid w:val="007466A2"/>
    <w:rsid w:val="00746838"/>
    <w:rsid w:val="00746DD5"/>
    <w:rsid w:val="007478FE"/>
    <w:rsid w:val="007504C0"/>
    <w:rsid w:val="007505C2"/>
    <w:rsid w:val="00750DB1"/>
    <w:rsid w:val="00750E76"/>
    <w:rsid w:val="00751218"/>
    <w:rsid w:val="00751591"/>
    <w:rsid w:val="00751689"/>
    <w:rsid w:val="00751C04"/>
    <w:rsid w:val="00751E5C"/>
    <w:rsid w:val="00752242"/>
    <w:rsid w:val="00752983"/>
    <w:rsid w:val="00753116"/>
    <w:rsid w:val="00753501"/>
    <w:rsid w:val="0075366F"/>
    <w:rsid w:val="0075458E"/>
    <w:rsid w:val="00754DCB"/>
    <w:rsid w:val="00754E9E"/>
    <w:rsid w:val="00754EAD"/>
    <w:rsid w:val="0075549C"/>
    <w:rsid w:val="007554A2"/>
    <w:rsid w:val="00755672"/>
    <w:rsid w:val="007557F8"/>
    <w:rsid w:val="0075589B"/>
    <w:rsid w:val="00755CE2"/>
    <w:rsid w:val="00756298"/>
    <w:rsid w:val="00756A25"/>
    <w:rsid w:val="00756C2D"/>
    <w:rsid w:val="00756D66"/>
    <w:rsid w:val="00756F64"/>
    <w:rsid w:val="00756FF0"/>
    <w:rsid w:val="007571C1"/>
    <w:rsid w:val="007576AE"/>
    <w:rsid w:val="00760472"/>
    <w:rsid w:val="00760711"/>
    <w:rsid w:val="00760924"/>
    <w:rsid w:val="0076100A"/>
    <w:rsid w:val="00761DC2"/>
    <w:rsid w:val="00762499"/>
    <w:rsid w:val="0076250B"/>
    <w:rsid w:val="007634BF"/>
    <w:rsid w:val="007636B5"/>
    <w:rsid w:val="007637F4"/>
    <w:rsid w:val="007640E8"/>
    <w:rsid w:val="0076436B"/>
    <w:rsid w:val="007643E3"/>
    <w:rsid w:val="00764BDB"/>
    <w:rsid w:val="00764CE5"/>
    <w:rsid w:val="007655F2"/>
    <w:rsid w:val="00765F06"/>
    <w:rsid w:val="007661AB"/>
    <w:rsid w:val="007664B6"/>
    <w:rsid w:val="007665D9"/>
    <w:rsid w:val="007667DA"/>
    <w:rsid w:val="0076706F"/>
    <w:rsid w:val="00767659"/>
    <w:rsid w:val="00767680"/>
    <w:rsid w:val="00767939"/>
    <w:rsid w:val="00767FD9"/>
    <w:rsid w:val="00770205"/>
    <w:rsid w:val="00770387"/>
    <w:rsid w:val="00770813"/>
    <w:rsid w:val="007708BA"/>
    <w:rsid w:val="00770D25"/>
    <w:rsid w:val="00770F9A"/>
    <w:rsid w:val="00771A49"/>
    <w:rsid w:val="00771DE9"/>
    <w:rsid w:val="00772141"/>
    <w:rsid w:val="00773485"/>
    <w:rsid w:val="00773B19"/>
    <w:rsid w:val="00773FAC"/>
    <w:rsid w:val="007744E7"/>
    <w:rsid w:val="0077478A"/>
    <w:rsid w:val="00774A98"/>
    <w:rsid w:val="00774ADF"/>
    <w:rsid w:val="00774D82"/>
    <w:rsid w:val="00774E34"/>
    <w:rsid w:val="00774EDC"/>
    <w:rsid w:val="0077531B"/>
    <w:rsid w:val="007753EC"/>
    <w:rsid w:val="00775574"/>
    <w:rsid w:val="00775B60"/>
    <w:rsid w:val="00776050"/>
    <w:rsid w:val="007765C9"/>
    <w:rsid w:val="00776BB8"/>
    <w:rsid w:val="00776BCE"/>
    <w:rsid w:val="00776F5A"/>
    <w:rsid w:val="007772CA"/>
    <w:rsid w:val="0077777D"/>
    <w:rsid w:val="0077780F"/>
    <w:rsid w:val="00777AF3"/>
    <w:rsid w:val="00777DA8"/>
    <w:rsid w:val="00777DB8"/>
    <w:rsid w:val="00777E97"/>
    <w:rsid w:val="00777FB1"/>
    <w:rsid w:val="00780456"/>
    <w:rsid w:val="00780B52"/>
    <w:rsid w:val="00780CF4"/>
    <w:rsid w:val="00780E5F"/>
    <w:rsid w:val="00780EA3"/>
    <w:rsid w:val="00780FF2"/>
    <w:rsid w:val="00781283"/>
    <w:rsid w:val="0078158E"/>
    <w:rsid w:val="007817B7"/>
    <w:rsid w:val="007817BC"/>
    <w:rsid w:val="0078193C"/>
    <w:rsid w:val="00781F0D"/>
    <w:rsid w:val="007820A2"/>
    <w:rsid w:val="00782EA1"/>
    <w:rsid w:val="00782F53"/>
    <w:rsid w:val="007834E7"/>
    <w:rsid w:val="007835DA"/>
    <w:rsid w:val="00783F12"/>
    <w:rsid w:val="00784237"/>
    <w:rsid w:val="007842BE"/>
    <w:rsid w:val="00784E22"/>
    <w:rsid w:val="007853EB"/>
    <w:rsid w:val="00786028"/>
    <w:rsid w:val="007862DD"/>
    <w:rsid w:val="0078651D"/>
    <w:rsid w:val="00786829"/>
    <w:rsid w:val="0078716B"/>
    <w:rsid w:val="00787190"/>
    <w:rsid w:val="0078733B"/>
    <w:rsid w:val="00790636"/>
    <w:rsid w:val="007906F9"/>
    <w:rsid w:val="00790985"/>
    <w:rsid w:val="007912E2"/>
    <w:rsid w:val="007915E3"/>
    <w:rsid w:val="00791D65"/>
    <w:rsid w:val="00791DCC"/>
    <w:rsid w:val="00792A25"/>
    <w:rsid w:val="00792F87"/>
    <w:rsid w:val="00793E1E"/>
    <w:rsid w:val="00793FB5"/>
    <w:rsid w:val="00794352"/>
    <w:rsid w:val="0079482F"/>
    <w:rsid w:val="00794A93"/>
    <w:rsid w:val="00794D86"/>
    <w:rsid w:val="00794FE8"/>
    <w:rsid w:val="007953CF"/>
    <w:rsid w:val="0079570F"/>
    <w:rsid w:val="007957B2"/>
    <w:rsid w:val="00795937"/>
    <w:rsid w:val="00795CBD"/>
    <w:rsid w:val="007964B9"/>
    <w:rsid w:val="007964E9"/>
    <w:rsid w:val="007968D5"/>
    <w:rsid w:val="0079708E"/>
    <w:rsid w:val="00797333"/>
    <w:rsid w:val="00797836"/>
    <w:rsid w:val="00797A3E"/>
    <w:rsid w:val="00797BB3"/>
    <w:rsid w:val="00797DE0"/>
    <w:rsid w:val="00797F83"/>
    <w:rsid w:val="00797FCD"/>
    <w:rsid w:val="007A0252"/>
    <w:rsid w:val="007A0587"/>
    <w:rsid w:val="007A070A"/>
    <w:rsid w:val="007A0772"/>
    <w:rsid w:val="007A0773"/>
    <w:rsid w:val="007A0F88"/>
    <w:rsid w:val="007A1192"/>
    <w:rsid w:val="007A127B"/>
    <w:rsid w:val="007A132A"/>
    <w:rsid w:val="007A1641"/>
    <w:rsid w:val="007A1CBC"/>
    <w:rsid w:val="007A1F0B"/>
    <w:rsid w:val="007A1F44"/>
    <w:rsid w:val="007A238B"/>
    <w:rsid w:val="007A2467"/>
    <w:rsid w:val="007A32F1"/>
    <w:rsid w:val="007A3443"/>
    <w:rsid w:val="007A3542"/>
    <w:rsid w:val="007A3A82"/>
    <w:rsid w:val="007A3E6F"/>
    <w:rsid w:val="007A3FD5"/>
    <w:rsid w:val="007A4922"/>
    <w:rsid w:val="007A4C89"/>
    <w:rsid w:val="007A5998"/>
    <w:rsid w:val="007A5EF8"/>
    <w:rsid w:val="007A639E"/>
    <w:rsid w:val="007A64A4"/>
    <w:rsid w:val="007A64EC"/>
    <w:rsid w:val="007A6634"/>
    <w:rsid w:val="007A6890"/>
    <w:rsid w:val="007A6E56"/>
    <w:rsid w:val="007A765D"/>
    <w:rsid w:val="007A76F0"/>
    <w:rsid w:val="007A7A05"/>
    <w:rsid w:val="007B01CD"/>
    <w:rsid w:val="007B06F9"/>
    <w:rsid w:val="007B09D8"/>
    <w:rsid w:val="007B0D78"/>
    <w:rsid w:val="007B1785"/>
    <w:rsid w:val="007B17D2"/>
    <w:rsid w:val="007B1811"/>
    <w:rsid w:val="007B1818"/>
    <w:rsid w:val="007B2337"/>
    <w:rsid w:val="007B24AF"/>
    <w:rsid w:val="007B2864"/>
    <w:rsid w:val="007B2D8F"/>
    <w:rsid w:val="007B301B"/>
    <w:rsid w:val="007B37CB"/>
    <w:rsid w:val="007B3872"/>
    <w:rsid w:val="007B40FA"/>
    <w:rsid w:val="007B43E5"/>
    <w:rsid w:val="007B442F"/>
    <w:rsid w:val="007B44F0"/>
    <w:rsid w:val="007B4AE9"/>
    <w:rsid w:val="007B5945"/>
    <w:rsid w:val="007B5FB2"/>
    <w:rsid w:val="007B65B8"/>
    <w:rsid w:val="007B66C2"/>
    <w:rsid w:val="007B68D0"/>
    <w:rsid w:val="007B6F25"/>
    <w:rsid w:val="007B7559"/>
    <w:rsid w:val="007C00E1"/>
    <w:rsid w:val="007C0883"/>
    <w:rsid w:val="007C0A5B"/>
    <w:rsid w:val="007C0CAE"/>
    <w:rsid w:val="007C0F1C"/>
    <w:rsid w:val="007C155D"/>
    <w:rsid w:val="007C2003"/>
    <w:rsid w:val="007C27D2"/>
    <w:rsid w:val="007C2A34"/>
    <w:rsid w:val="007C2F67"/>
    <w:rsid w:val="007C3408"/>
    <w:rsid w:val="007C39D6"/>
    <w:rsid w:val="007C4136"/>
    <w:rsid w:val="007C4D9D"/>
    <w:rsid w:val="007C573F"/>
    <w:rsid w:val="007C5ECF"/>
    <w:rsid w:val="007C602F"/>
    <w:rsid w:val="007C669A"/>
    <w:rsid w:val="007C6725"/>
    <w:rsid w:val="007C6B15"/>
    <w:rsid w:val="007C6B7D"/>
    <w:rsid w:val="007C6BB9"/>
    <w:rsid w:val="007C6BEC"/>
    <w:rsid w:val="007C7452"/>
    <w:rsid w:val="007C74CA"/>
    <w:rsid w:val="007C7A0E"/>
    <w:rsid w:val="007D017A"/>
    <w:rsid w:val="007D05B8"/>
    <w:rsid w:val="007D08F7"/>
    <w:rsid w:val="007D0C6A"/>
    <w:rsid w:val="007D0FBB"/>
    <w:rsid w:val="007D1A46"/>
    <w:rsid w:val="007D1D48"/>
    <w:rsid w:val="007D1FFA"/>
    <w:rsid w:val="007D2562"/>
    <w:rsid w:val="007D2757"/>
    <w:rsid w:val="007D2A52"/>
    <w:rsid w:val="007D2F57"/>
    <w:rsid w:val="007D357E"/>
    <w:rsid w:val="007D3768"/>
    <w:rsid w:val="007D42FC"/>
    <w:rsid w:val="007D43B9"/>
    <w:rsid w:val="007D4419"/>
    <w:rsid w:val="007D4734"/>
    <w:rsid w:val="007D4A75"/>
    <w:rsid w:val="007D5244"/>
    <w:rsid w:val="007D5320"/>
    <w:rsid w:val="007D70EA"/>
    <w:rsid w:val="007D7336"/>
    <w:rsid w:val="007D7370"/>
    <w:rsid w:val="007D76A9"/>
    <w:rsid w:val="007D78EA"/>
    <w:rsid w:val="007E04A0"/>
    <w:rsid w:val="007E04C9"/>
    <w:rsid w:val="007E0631"/>
    <w:rsid w:val="007E0952"/>
    <w:rsid w:val="007E128A"/>
    <w:rsid w:val="007E1DA3"/>
    <w:rsid w:val="007E1DEF"/>
    <w:rsid w:val="007E20C8"/>
    <w:rsid w:val="007E226E"/>
    <w:rsid w:val="007E255B"/>
    <w:rsid w:val="007E282B"/>
    <w:rsid w:val="007E304F"/>
    <w:rsid w:val="007E3353"/>
    <w:rsid w:val="007E3A7B"/>
    <w:rsid w:val="007E43D8"/>
    <w:rsid w:val="007E4F8F"/>
    <w:rsid w:val="007E5961"/>
    <w:rsid w:val="007E5A5E"/>
    <w:rsid w:val="007E5BD8"/>
    <w:rsid w:val="007E5D87"/>
    <w:rsid w:val="007E5E08"/>
    <w:rsid w:val="007E5E37"/>
    <w:rsid w:val="007E6175"/>
    <w:rsid w:val="007E6333"/>
    <w:rsid w:val="007E6542"/>
    <w:rsid w:val="007E6794"/>
    <w:rsid w:val="007E7173"/>
    <w:rsid w:val="007E72A9"/>
    <w:rsid w:val="007E72C0"/>
    <w:rsid w:val="007E72DD"/>
    <w:rsid w:val="007E756F"/>
    <w:rsid w:val="007E78C1"/>
    <w:rsid w:val="007E7CC2"/>
    <w:rsid w:val="007F0159"/>
    <w:rsid w:val="007F0726"/>
    <w:rsid w:val="007F0A49"/>
    <w:rsid w:val="007F0F68"/>
    <w:rsid w:val="007F10BA"/>
    <w:rsid w:val="007F15F7"/>
    <w:rsid w:val="007F16BB"/>
    <w:rsid w:val="007F186B"/>
    <w:rsid w:val="007F19BD"/>
    <w:rsid w:val="007F1B94"/>
    <w:rsid w:val="007F2085"/>
    <w:rsid w:val="007F23E5"/>
    <w:rsid w:val="007F26AC"/>
    <w:rsid w:val="007F28E3"/>
    <w:rsid w:val="007F290A"/>
    <w:rsid w:val="007F2B7E"/>
    <w:rsid w:val="007F2CDC"/>
    <w:rsid w:val="007F2E76"/>
    <w:rsid w:val="007F341B"/>
    <w:rsid w:val="007F3639"/>
    <w:rsid w:val="007F4178"/>
    <w:rsid w:val="007F463D"/>
    <w:rsid w:val="007F495A"/>
    <w:rsid w:val="007F4DD8"/>
    <w:rsid w:val="007F50BA"/>
    <w:rsid w:val="007F5120"/>
    <w:rsid w:val="007F5212"/>
    <w:rsid w:val="007F5861"/>
    <w:rsid w:val="007F5CB4"/>
    <w:rsid w:val="007F631A"/>
    <w:rsid w:val="007F640F"/>
    <w:rsid w:val="007F6F1B"/>
    <w:rsid w:val="007F78F7"/>
    <w:rsid w:val="007F794B"/>
    <w:rsid w:val="007F7CB2"/>
    <w:rsid w:val="007F7FE3"/>
    <w:rsid w:val="0080011D"/>
    <w:rsid w:val="008004C7"/>
    <w:rsid w:val="00800CCD"/>
    <w:rsid w:val="00800D16"/>
    <w:rsid w:val="00800FB1"/>
    <w:rsid w:val="0080106B"/>
    <w:rsid w:val="008011FC"/>
    <w:rsid w:val="008016EF"/>
    <w:rsid w:val="00802128"/>
    <w:rsid w:val="00802326"/>
    <w:rsid w:val="00802434"/>
    <w:rsid w:val="008026E0"/>
    <w:rsid w:val="008043E3"/>
    <w:rsid w:val="0080471E"/>
    <w:rsid w:val="00804881"/>
    <w:rsid w:val="00804946"/>
    <w:rsid w:val="0080520F"/>
    <w:rsid w:val="00805879"/>
    <w:rsid w:val="00806519"/>
    <w:rsid w:val="00806630"/>
    <w:rsid w:val="00806E3B"/>
    <w:rsid w:val="0080708A"/>
    <w:rsid w:val="008071E8"/>
    <w:rsid w:val="00807608"/>
    <w:rsid w:val="00807625"/>
    <w:rsid w:val="00807C69"/>
    <w:rsid w:val="008108AF"/>
    <w:rsid w:val="0081172B"/>
    <w:rsid w:val="00811935"/>
    <w:rsid w:val="00812158"/>
    <w:rsid w:val="00812756"/>
    <w:rsid w:val="00812851"/>
    <w:rsid w:val="00812939"/>
    <w:rsid w:val="00812CB2"/>
    <w:rsid w:val="00812FE9"/>
    <w:rsid w:val="00813546"/>
    <w:rsid w:val="008140F3"/>
    <w:rsid w:val="0081449C"/>
    <w:rsid w:val="008147E3"/>
    <w:rsid w:val="00814D3A"/>
    <w:rsid w:val="008151DB"/>
    <w:rsid w:val="008154B2"/>
    <w:rsid w:val="008159EE"/>
    <w:rsid w:val="0081626B"/>
    <w:rsid w:val="0081640A"/>
    <w:rsid w:val="008168C6"/>
    <w:rsid w:val="00816E52"/>
    <w:rsid w:val="008177B3"/>
    <w:rsid w:val="00817BF3"/>
    <w:rsid w:val="00817D19"/>
    <w:rsid w:val="00817DD2"/>
    <w:rsid w:val="00817DD8"/>
    <w:rsid w:val="0082075D"/>
    <w:rsid w:val="00821088"/>
    <w:rsid w:val="00821CFC"/>
    <w:rsid w:val="0082209E"/>
    <w:rsid w:val="00822155"/>
    <w:rsid w:val="008233AB"/>
    <w:rsid w:val="00823400"/>
    <w:rsid w:val="00823D80"/>
    <w:rsid w:val="00823F2D"/>
    <w:rsid w:val="00823F4F"/>
    <w:rsid w:val="008246A1"/>
    <w:rsid w:val="00824A73"/>
    <w:rsid w:val="00825479"/>
    <w:rsid w:val="008255B4"/>
    <w:rsid w:val="008259B7"/>
    <w:rsid w:val="00826101"/>
    <w:rsid w:val="008261F2"/>
    <w:rsid w:val="0082624C"/>
    <w:rsid w:val="00826588"/>
    <w:rsid w:val="00826E2E"/>
    <w:rsid w:val="00827B5A"/>
    <w:rsid w:val="008305E7"/>
    <w:rsid w:val="008306EE"/>
    <w:rsid w:val="0083074E"/>
    <w:rsid w:val="00830B2F"/>
    <w:rsid w:val="00830C19"/>
    <w:rsid w:val="00830D93"/>
    <w:rsid w:val="00831486"/>
    <w:rsid w:val="0083181A"/>
    <w:rsid w:val="00831A79"/>
    <w:rsid w:val="00831D62"/>
    <w:rsid w:val="00832359"/>
    <w:rsid w:val="0083263B"/>
    <w:rsid w:val="00832832"/>
    <w:rsid w:val="00832A76"/>
    <w:rsid w:val="00832C23"/>
    <w:rsid w:val="00832CC6"/>
    <w:rsid w:val="00832EAE"/>
    <w:rsid w:val="008335D8"/>
    <w:rsid w:val="008345E6"/>
    <w:rsid w:val="008348A5"/>
    <w:rsid w:val="00835991"/>
    <w:rsid w:val="00835EC1"/>
    <w:rsid w:val="0083653B"/>
    <w:rsid w:val="00836B0E"/>
    <w:rsid w:val="00836C05"/>
    <w:rsid w:val="008372D8"/>
    <w:rsid w:val="0083767A"/>
    <w:rsid w:val="008379E5"/>
    <w:rsid w:val="00837C71"/>
    <w:rsid w:val="0084085A"/>
    <w:rsid w:val="00840C9D"/>
    <w:rsid w:val="008410E9"/>
    <w:rsid w:val="008413AF"/>
    <w:rsid w:val="008419E5"/>
    <w:rsid w:val="00841E53"/>
    <w:rsid w:val="008423BC"/>
    <w:rsid w:val="00842615"/>
    <w:rsid w:val="0084262C"/>
    <w:rsid w:val="0084337B"/>
    <w:rsid w:val="00844437"/>
    <w:rsid w:val="0084458B"/>
    <w:rsid w:val="008448CD"/>
    <w:rsid w:val="00845141"/>
    <w:rsid w:val="0084523C"/>
    <w:rsid w:val="00845244"/>
    <w:rsid w:val="00845498"/>
    <w:rsid w:val="0084573A"/>
    <w:rsid w:val="008457ED"/>
    <w:rsid w:val="008462C2"/>
    <w:rsid w:val="0084678B"/>
    <w:rsid w:val="00846C3F"/>
    <w:rsid w:val="00846CBE"/>
    <w:rsid w:val="008472D0"/>
    <w:rsid w:val="00847996"/>
    <w:rsid w:val="00847CA3"/>
    <w:rsid w:val="00847EFF"/>
    <w:rsid w:val="008500FD"/>
    <w:rsid w:val="00850C5F"/>
    <w:rsid w:val="0085152C"/>
    <w:rsid w:val="008517E7"/>
    <w:rsid w:val="00851AF2"/>
    <w:rsid w:val="00851B05"/>
    <w:rsid w:val="00851FC6"/>
    <w:rsid w:val="00852199"/>
    <w:rsid w:val="0085247E"/>
    <w:rsid w:val="008524A8"/>
    <w:rsid w:val="00852A78"/>
    <w:rsid w:val="00852E16"/>
    <w:rsid w:val="00853BF7"/>
    <w:rsid w:val="00853F74"/>
    <w:rsid w:val="008540C1"/>
    <w:rsid w:val="00854442"/>
    <w:rsid w:val="008544A4"/>
    <w:rsid w:val="008544D8"/>
    <w:rsid w:val="00854549"/>
    <w:rsid w:val="00854E7A"/>
    <w:rsid w:val="008553EC"/>
    <w:rsid w:val="00855842"/>
    <w:rsid w:val="00856010"/>
    <w:rsid w:val="00856018"/>
    <w:rsid w:val="00856090"/>
    <w:rsid w:val="008561C0"/>
    <w:rsid w:val="00857113"/>
    <w:rsid w:val="008576B4"/>
    <w:rsid w:val="00857B70"/>
    <w:rsid w:val="00860567"/>
    <w:rsid w:val="00860A90"/>
    <w:rsid w:val="00860B78"/>
    <w:rsid w:val="00860BB7"/>
    <w:rsid w:val="00861265"/>
    <w:rsid w:val="0086147C"/>
    <w:rsid w:val="00862397"/>
    <w:rsid w:val="008636AB"/>
    <w:rsid w:val="00863B9B"/>
    <w:rsid w:val="00863FC6"/>
    <w:rsid w:val="0086437F"/>
    <w:rsid w:val="008645F6"/>
    <w:rsid w:val="00864EC2"/>
    <w:rsid w:val="00865B28"/>
    <w:rsid w:val="00865B6D"/>
    <w:rsid w:val="00865CAC"/>
    <w:rsid w:val="0086694E"/>
    <w:rsid w:val="00866B63"/>
    <w:rsid w:val="00866C67"/>
    <w:rsid w:val="0086748F"/>
    <w:rsid w:val="00867611"/>
    <w:rsid w:val="00870138"/>
    <w:rsid w:val="00870A12"/>
    <w:rsid w:val="00870BFC"/>
    <w:rsid w:val="00870C4D"/>
    <w:rsid w:val="00872B92"/>
    <w:rsid w:val="00872C2F"/>
    <w:rsid w:val="00873D0A"/>
    <w:rsid w:val="00874ED5"/>
    <w:rsid w:val="008752D1"/>
    <w:rsid w:val="008759AB"/>
    <w:rsid w:val="00875A96"/>
    <w:rsid w:val="00876292"/>
    <w:rsid w:val="008767E7"/>
    <w:rsid w:val="00876EA1"/>
    <w:rsid w:val="00877687"/>
    <w:rsid w:val="0087769C"/>
    <w:rsid w:val="0087773A"/>
    <w:rsid w:val="008777BB"/>
    <w:rsid w:val="00877D7A"/>
    <w:rsid w:val="00877F40"/>
    <w:rsid w:val="00880094"/>
    <w:rsid w:val="0088064F"/>
    <w:rsid w:val="008807A2"/>
    <w:rsid w:val="008810C5"/>
    <w:rsid w:val="00881392"/>
    <w:rsid w:val="00881456"/>
    <w:rsid w:val="00881F5E"/>
    <w:rsid w:val="00882449"/>
    <w:rsid w:val="008827BE"/>
    <w:rsid w:val="00882803"/>
    <w:rsid w:val="00882F48"/>
    <w:rsid w:val="00883204"/>
    <w:rsid w:val="00883FC0"/>
    <w:rsid w:val="008847EF"/>
    <w:rsid w:val="00884895"/>
    <w:rsid w:val="008848AC"/>
    <w:rsid w:val="00884BDF"/>
    <w:rsid w:val="008850F1"/>
    <w:rsid w:val="00885456"/>
    <w:rsid w:val="00885E7F"/>
    <w:rsid w:val="008863F0"/>
    <w:rsid w:val="0088641E"/>
    <w:rsid w:val="008866C9"/>
    <w:rsid w:val="00887F1D"/>
    <w:rsid w:val="00890307"/>
    <w:rsid w:val="00890D69"/>
    <w:rsid w:val="00890F35"/>
    <w:rsid w:val="00891252"/>
    <w:rsid w:val="00891269"/>
    <w:rsid w:val="00891592"/>
    <w:rsid w:val="00891EEB"/>
    <w:rsid w:val="00891F72"/>
    <w:rsid w:val="00892414"/>
    <w:rsid w:val="0089257A"/>
    <w:rsid w:val="00892F15"/>
    <w:rsid w:val="008933CA"/>
    <w:rsid w:val="00893987"/>
    <w:rsid w:val="00893B1E"/>
    <w:rsid w:val="00893BDC"/>
    <w:rsid w:val="00893D4D"/>
    <w:rsid w:val="008941B4"/>
    <w:rsid w:val="008941E7"/>
    <w:rsid w:val="00895515"/>
    <w:rsid w:val="008967F1"/>
    <w:rsid w:val="00896B4C"/>
    <w:rsid w:val="00896BED"/>
    <w:rsid w:val="008971E3"/>
    <w:rsid w:val="00897416"/>
    <w:rsid w:val="008976AB"/>
    <w:rsid w:val="008979AB"/>
    <w:rsid w:val="00897DC6"/>
    <w:rsid w:val="008A0089"/>
    <w:rsid w:val="008A09F7"/>
    <w:rsid w:val="008A0C87"/>
    <w:rsid w:val="008A132B"/>
    <w:rsid w:val="008A16B2"/>
    <w:rsid w:val="008A19FF"/>
    <w:rsid w:val="008A1B17"/>
    <w:rsid w:val="008A1B8F"/>
    <w:rsid w:val="008A1F12"/>
    <w:rsid w:val="008A267D"/>
    <w:rsid w:val="008A2911"/>
    <w:rsid w:val="008A29B2"/>
    <w:rsid w:val="008A2B9E"/>
    <w:rsid w:val="008A2FC6"/>
    <w:rsid w:val="008A32D9"/>
    <w:rsid w:val="008A343E"/>
    <w:rsid w:val="008A348E"/>
    <w:rsid w:val="008A36E2"/>
    <w:rsid w:val="008A3717"/>
    <w:rsid w:val="008A3759"/>
    <w:rsid w:val="008A3944"/>
    <w:rsid w:val="008A39A8"/>
    <w:rsid w:val="008A3A91"/>
    <w:rsid w:val="008A3B09"/>
    <w:rsid w:val="008A40CB"/>
    <w:rsid w:val="008A4567"/>
    <w:rsid w:val="008A503B"/>
    <w:rsid w:val="008A5460"/>
    <w:rsid w:val="008A590D"/>
    <w:rsid w:val="008A6194"/>
    <w:rsid w:val="008A6306"/>
    <w:rsid w:val="008A64B2"/>
    <w:rsid w:val="008A68FE"/>
    <w:rsid w:val="008A6C5E"/>
    <w:rsid w:val="008A6D91"/>
    <w:rsid w:val="008A7397"/>
    <w:rsid w:val="008A7673"/>
    <w:rsid w:val="008A7769"/>
    <w:rsid w:val="008A7C77"/>
    <w:rsid w:val="008A7FC8"/>
    <w:rsid w:val="008B0420"/>
    <w:rsid w:val="008B06ED"/>
    <w:rsid w:val="008B09DA"/>
    <w:rsid w:val="008B0A68"/>
    <w:rsid w:val="008B0B6C"/>
    <w:rsid w:val="008B0DA4"/>
    <w:rsid w:val="008B162D"/>
    <w:rsid w:val="008B1BD8"/>
    <w:rsid w:val="008B1E29"/>
    <w:rsid w:val="008B1EEB"/>
    <w:rsid w:val="008B21EF"/>
    <w:rsid w:val="008B2DFA"/>
    <w:rsid w:val="008B3565"/>
    <w:rsid w:val="008B4545"/>
    <w:rsid w:val="008B5246"/>
    <w:rsid w:val="008B52F8"/>
    <w:rsid w:val="008B67C2"/>
    <w:rsid w:val="008B6B1D"/>
    <w:rsid w:val="008B7036"/>
    <w:rsid w:val="008B7278"/>
    <w:rsid w:val="008B72AD"/>
    <w:rsid w:val="008B73C8"/>
    <w:rsid w:val="008B7493"/>
    <w:rsid w:val="008C0167"/>
    <w:rsid w:val="008C068B"/>
    <w:rsid w:val="008C0DC5"/>
    <w:rsid w:val="008C133D"/>
    <w:rsid w:val="008C1C26"/>
    <w:rsid w:val="008C21CF"/>
    <w:rsid w:val="008C227B"/>
    <w:rsid w:val="008C2AC5"/>
    <w:rsid w:val="008C2CB3"/>
    <w:rsid w:val="008C2E2D"/>
    <w:rsid w:val="008C34F5"/>
    <w:rsid w:val="008C3CCC"/>
    <w:rsid w:val="008C3EE9"/>
    <w:rsid w:val="008C5183"/>
    <w:rsid w:val="008C5192"/>
    <w:rsid w:val="008C51A0"/>
    <w:rsid w:val="008C52EF"/>
    <w:rsid w:val="008C5687"/>
    <w:rsid w:val="008C588D"/>
    <w:rsid w:val="008C5B1F"/>
    <w:rsid w:val="008C6160"/>
    <w:rsid w:val="008C6810"/>
    <w:rsid w:val="008C6AED"/>
    <w:rsid w:val="008C6CE4"/>
    <w:rsid w:val="008C6E5A"/>
    <w:rsid w:val="008C71D8"/>
    <w:rsid w:val="008C7663"/>
    <w:rsid w:val="008C7749"/>
    <w:rsid w:val="008C789D"/>
    <w:rsid w:val="008C789E"/>
    <w:rsid w:val="008D031E"/>
    <w:rsid w:val="008D0668"/>
    <w:rsid w:val="008D16FE"/>
    <w:rsid w:val="008D17E4"/>
    <w:rsid w:val="008D23C9"/>
    <w:rsid w:val="008D245E"/>
    <w:rsid w:val="008D249F"/>
    <w:rsid w:val="008D257E"/>
    <w:rsid w:val="008D298F"/>
    <w:rsid w:val="008D2BF5"/>
    <w:rsid w:val="008D3084"/>
    <w:rsid w:val="008D3181"/>
    <w:rsid w:val="008D36DD"/>
    <w:rsid w:val="008D4010"/>
    <w:rsid w:val="008D4485"/>
    <w:rsid w:val="008D54A2"/>
    <w:rsid w:val="008D563B"/>
    <w:rsid w:val="008D573C"/>
    <w:rsid w:val="008D57D1"/>
    <w:rsid w:val="008D5C85"/>
    <w:rsid w:val="008D5EFD"/>
    <w:rsid w:val="008D60EE"/>
    <w:rsid w:val="008D61CE"/>
    <w:rsid w:val="008D623A"/>
    <w:rsid w:val="008D6714"/>
    <w:rsid w:val="008D6838"/>
    <w:rsid w:val="008D6D17"/>
    <w:rsid w:val="008D6DC7"/>
    <w:rsid w:val="008D71BC"/>
    <w:rsid w:val="008D7207"/>
    <w:rsid w:val="008D7394"/>
    <w:rsid w:val="008D7919"/>
    <w:rsid w:val="008E08D4"/>
    <w:rsid w:val="008E0AC2"/>
    <w:rsid w:val="008E0AF6"/>
    <w:rsid w:val="008E0C51"/>
    <w:rsid w:val="008E0E10"/>
    <w:rsid w:val="008E1128"/>
    <w:rsid w:val="008E175A"/>
    <w:rsid w:val="008E194B"/>
    <w:rsid w:val="008E1D1E"/>
    <w:rsid w:val="008E1E3E"/>
    <w:rsid w:val="008E27B1"/>
    <w:rsid w:val="008E2843"/>
    <w:rsid w:val="008E2FE2"/>
    <w:rsid w:val="008E342A"/>
    <w:rsid w:val="008E34ED"/>
    <w:rsid w:val="008E3691"/>
    <w:rsid w:val="008E38D0"/>
    <w:rsid w:val="008E3FC8"/>
    <w:rsid w:val="008E431B"/>
    <w:rsid w:val="008E4926"/>
    <w:rsid w:val="008E492E"/>
    <w:rsid w:val="008E4E07"/>
    <w:rsid w:val="008E4F22"/>
    <w:rsid w:val="008E4F90"/>
    <w:rsid w:val="008E5028"/>
    <w:rsid w:val="008E52F1"/>
    <w:rsid w:val="008E54C9"/>
    <w:rsid w:val="008E58D7"/>
    <w:rsid w:val="008E592A"/>
    <w:rsid w:val="008E6917"/>
    <w:rsid w:val="008E707B"/>
    <w:rsid w:val="008E73DF"/>
    <w:rsid w:val="008E74F8"/>
    <w:rsid w:val="008E7559"/>
    <w:rsid w:val="008E7AF9"/>
    <w:rsid w:val="008E7D4F"/>
    <w:rsid w:val="008F065D"/>
    <w:rsid w:val="008F09E5"/>
    <w:rsid w:val="008F12BE"/>
    <w:rsid w:val="008F1583"/>
    <w:rsid w:val="008F1AD6"/>
    <w:rsid w:val="008F1BE7"/>
    <w:rsid w:val="008F1C45"/>
    <w:rsid w:val="008F1D66"/>
    <w:rsid w:val="008F1E3E"/>
    <w:rsid w:val="008F236B"/>
    <w:rsid w:val="008F2A34"/>
    <w:rsid w:val="008F2B14"/>
    <w:rsid w:val="008F2B65"/>
    <w:rsid w:val="008F2C3E"/>
    <w:rsid w:val="008F379D"/>
    <w:rsid w:val="008F3B75"/>
    <w:rsid w:val="008F3CDD"/>
    <w:rsid w:val="008F3F7A"/>
    <w:rsid w:val="008F442E"/>
    <w:rsid w:val="008F4B91"/>
    <w:rsid w:val="008F4D57"/>
    <w:rsid w:val="008F5B29"/>
    <w:rsid w:val="008F61BE"/>
    <w:rsid w:val="008F6849"/>
    <w:rsid w:val="008F75EC"/>
    <w:rsid w:val="008F763A"/>
    <w:rsid w:val="008F7C19"/>
    <w:rsid w:val="008F7CE3"/>
    <w:rsid w:val="008F7E68"/>
    <w:rsid w:val="00900259"/>
    <w:rsid w:val="009004F5"/>
    <w:rsid w:val="00900CC5"/>
    <w:rsid w:val="00900D65"/>
    <w:rsid w:val="009010D0"/>
    <w:rsid w:val="00901352"/>
    <w:rsid w:val="00901A72"/>
    <w:rsid w:val="0090214C"/>
    <w:rsid w:val="0090253F"/>
    <w:rsid w:val="00902A5C"/>
    <w:rsid w:val="0090365A"/>
    <w:rsid w:val="00903AE2"/>
    <w:rsid w:val="00903DAB"/>
    <w:rsid w:val="00904830"/>
    <w:rsid w:val="00904A3E"/>
    <w:rsid w:val="00904D07"/>
    <w:rsid w:val="00904FAE"/>
    <w:rsid w:val="009052CA"/>
    <w:rsid w:val="00905378"/>
    <w:rsid w:val="00905AD5"/>
    <w:rsid w:val="00905AFB"/>
    <w:rsid w:val="0090701C"/>
    <w:rsid w:val="0090738D"/>
    <w:rsid w:val="00907756"/>
    <w:rsid w:val="00907A11"/>
    <w:rsid w:val="00907F58"/>
    <w:rsid w:val="00910506"/>
    <w:rsid w:val="0091083A"/>
    <w:rsid w:val="0091083F"/>
    <w:rsid w:val="00910ADA"/>
    <w:rsid w:val="00910CAB"/>
    <w:rsid w:val="009110B9"/>
    <w:rsid w:val="00911BBA"/>
    <w:rsid w:val="00911E4C"/>
    <w:rsid w:val="00912221"/>
    <w:rsid w:val="0091237C"/>
    <w:rsid w:val="00912913"/>
    <w:rsid w:val="009135D4"/>
    <w:rsid w:val="009136C4"/>
    <w:rsid w:val="00913979"/>
    <w:rsid w:val="009140D4"/>
    <w:rsid w:val="009142D1"/>
    <w:rsid w:val="00914359"/>
    <w:rsid w:val="00914590"/>
    <w:rsid w:val="00914866"/>
    <w:rsid w:val="00914963"/>
    <w:rsid w:val="00914AEE"/>
    <w:rsid w:val="0091558A"/>
    <w:rsid w:val="009159AC"/>
    <w:rsid w:val="00916362"/>
    <w:rsid w:val="00916ABE"/>
    <w:rsid w:val="0092035A"/>
    <w:rsid w:val="00920CED"/>
    <w:rsid w:val="0092124C"/>
    <w:rsid w:val="0092130C"/>
    <w:rsid w:val="00921DB0"/>
    <w:rsid w:val="00922127"/>
    <w:rsid w:val="009222A4"/>
    <w:rsid w:val="009222E0"/>
    <w:rsid w:val="00922848"/>
    <w:rsid w:val="0092341F"/>
    <w:rsid w:val="009234BF"/>
    <w:rsid w:val="00923882"/>
    <w:rsid w:val="00923BB4"/>
    <w:rsid w:val="00923D01"/>
    <w:rsid w:val="00923EE0"/>
    <w:rsid w:val="00923FFD"/>
    <w:rsid w:val="009242F3"/>
    <w:rsid w:val="00924627"/>
    <w:rsid w:val="00924718"/>
    <w:rsid w:val="009248FC"/>
    <w:rsid w:val="009249C7"/>
    <w:rsid w:val="00924C4D"/>
    <w:rsid w:val="009251EA"/>
    <w:rsid w:val="009255A4"/>
    <w:rsid w:val="00925A89"/>
    <w:rsid w:val="00925D33"/>
    <w:rsid w:val="00925F2A"/>
    <w:rsid w:val="00925F5F"/>
    <w:rsid w:val="009260C5"/>
    <w:rsid w:val="009262D0"/>
    <w:rsid w:val="00926506"/>
    <w:rsid w:val="00926560"/>
    <w:rsid w:val="0092674C"/>
    <w:rsid w:val="0092694B"/>
    <w:rsid w:val="00926985"/>
    <w:rsid w:val="00926A2E"/>
    <w:rsid w:val="0092700E"/>
    <w:rsid w:val="009270DF"/>
    <w:rsid w:val="009272AC"/>
    <w:rsid w:val="00927376"/>
    <w:rsid w:val="009273FC"/>
    <w:rsid w:val="009274C5"/>
    <w:rsid w:val="009274DA"/>
    <w:rsid w:val="0092769A"/>
    <w:rsid w:val="009277FC"/>
    <w:rsid w:val="0092799F"/>
    <w:rsid w:val="00927AAC"/>
    <w:rsid w:val="00930D1D"/>
    <w:rsid w:val="00930FB0"/>
    <w:rsid w:val="00930FE7"/>
    <w:rsid w:val="00931121"/>
    <w:rsid w:val="00931485"/>
    <w:rsid w:val="009318B9"/>
    <w:rsid w:val="00931B86"/>
    <w:rsid w:val="00932497"/>
    <w:rsid w:val="009324D9"/>
    <w:rsid w:val="00932AB7"/>
    <w:rsid w:val="00932C43"/>
    <w:rsid w:val="009333D7"/>
    <w:rsid w:val="00933668"/>
    <w:rsid w:val="0093440A"/>
    <w:rsid w:val="009344A9"/>
    <w:rsid w:val="00934581"/>
    <w:rsid w:val="009351CD"/>
    <w:rsid w:val="00935294"/>
    <w:rsid w:val="00935701"/>
    <w:rsid w:val="00935D08"/>
    <w:rsid w:val="00936A38"/>
    <w:rsid w:val="009372A0"/>
    <w:rsid w:val="009374A8"/>
    <w:rsid w:val="009379DC"/>
    <w:rsid w:val="00940815"/>
    <w:rsid w:val="00941075"/>
    <w:rsid w:val="00941651"/>
    <w:rsid w:val="009416A8"/>
    <w:rsid w:val="0094174B"/>
    <w:rsid w:val="009418CF"/>
    <w:rsid w:val="009425F4"/>
    <w:rsid w:val="00942A41"/>
    <w:rsid w:val="00943359"/>
    <w:rsid w:val="009435B3"/>
    <w:rsid w:val="00943A27"/>
    <w:rsid w:val="00944159"/>
    <w:rsid w:val="00944478"/>
    <w:rsid w:val="0094478D"/>
    <w:rsid w:val="00944883"/>
    <w:rsid w:val="00944E02"/>
    <w:rsid w:val="00944FB2"/>
    <w:rsid w:val="009450B4"/>
    <w:rsid w:val="00945161"/>
    <w:rsid w:val="00945425"/>
    <w:rsid w:val="009461A7"/>
    <w:rsid w:val="00946A17"/>
    <w:rsid w:val="00946A4D"/>
    <w:rsid w:val="00946FD9"/>
    <w:rsid w:val="00947306"/>
    <w:rsid w:val="0094736C"/>
    <w:rsid w:val="00947B1B"/>
    <w:rsid w:val="00947CA8"/>
    <w:rsid w:val="00947FB0"/>
    <w:rsid w:val="0095021A"/>
    <w:rsid w:val="00950442"/>
    <w:rsid w:val="0095096C"/>
    <w:rsid w:val="00951524"/>
    <w:rsid w:val="009517FB"/>
    <w:rsid w:val="00951BC8"/>
    <w:rsid w:val="00951CA6"/>
    <w:rsid w:val="00951D97"/>
    <w:rsid w:val="009520F1"/>
    <w:rsid w:val="00952135"/>
    <w:rsid w:val="00952228"/>
    <w:rsid w:val="00952552"/>
    <w:rsid w:val="00952B03"/>
    <w:rsid w:val="00952DFD"/>
    <w:rsid w:val="00952F37"/>
    <w:rsid w:val="00953902"/>
    <w:rsid w:val="00953D26"/>
    <w:rsid w:val="00953E8E"/>
    <w:rsid w:val="00954AB9"/>
    <w:rsid w:val="00955902"/>
    <w:rsid w:val="0095594F"/>
    <w:rsid w:val="00955C35"/>
    <w:rsid w:val="00955F18"/>
    <w:rsid w:val="009560DD"/>
    <w:rsid w:val="00956318"/>
    <w:rsid w:val="00956CA1"/>
    <w:rsid w:val="00956D54"/>
    <w:rsid w:val="00957500"/>
    <w:rsid w:val="00957E6A"/>
    <w:rsid w:val="009603FE"/>
    <w:rsid w:val="009605A2"/>
    <w:rsid w:val="00960FB1"/>
    <w:rsid w:val="009612FE"/>
    <w:rsid w:val="009613CA"/>
    <w:rsid w:val="009619E7"/>
    <w:rsid w:val="00961BA0"/>
    <w:rsid w:val="00961F23"/>
    <w:rsid w:val="009620A0"/>
    <w:rsid w:val="00962998"/>
    <w:rsid w:val="00962BAB"/>
    <w:rsid w:val="00963410"/>
    <w:rsid w:val="00963D5B"/>
    <w:rsid w:val="009643C2"/>
    <w:rsid w:val="00964BA5"/>
    <w:rsid w:val="00964BF5"/>
    <w:rsid w:val="00964D5A"/>
    <w:rsid w:val="00964E37"/>
    <w:rsid w:val="00965065"/>
    <w:rsid w:val="0096570B"/>
    <w:rsid w:val="009658E9"/>
    <w:rsid w:val="00966686"/>
    <w:rsid w:val="009666A0"/>
    <w:rsid w:val="0096692E"/>
    <w:rsid w:val="00966B14"/>
    <w:rsid w:val="00966C64"/>
    <w:rsid w:val="00966E6A"/>
    <w:rsid w:val="009675FE"/>
    <w:rsid w:val="009705B2"/>
    <w:rsid w:val="00970798"/>
    <w:rsid w:val="00971B97"/>
    <w:rsid w:val="00971C4B"/>
    <w:rsid w:val="009725DD"/>
    <w:rsid w:val="0097297A"/>
    <w:rsid w:val="00972F43"/>
    <w:rsid w:val="00973274"/>
    <w:rsid w:val="009732F1"/>
    <w:rsid w:val="00973C9F"/>
    <w:rsid w:val="00973E38"/>
    <w:rsid w:val="009744F4"/>
    <w:rsid w:val="00974E37"/>
    <w:rsid w:val="00975189"/>
    <w:rsid w:val="00975914"/>
    <w:rsid w:val="00975F20"/>
    <w:rsid w:val="00976122"/>
    <w:rsid w:val="00976233"/>
    <w:rsid w:val="00976425"/>
    <w:rsid w:val="00977222"/>
    <w:rsid w:val="00977533"/>
    <w:rsid w:val="00977ADC"/>
    <w:rsid w:val="00980BB4"/>
    <w:rsid w:val="00980C0B"/>
    <w:rsid w:val="00981154"/>
    <w:rsid w:val="00981275"/>
    <w:rsid w:val="009813C8"/>
    <w:rsid w:val="00981754"/>
    <w:rsid w:val="00981768"/>
    <w:rsid w:val="0098186E"/>
    <w:rsid w:val="00981C5A"/>
    <w:rsid w:val="00981D30"/>
    <w:rsid w:val="00981FE7"/>
    <w:rsid w:val="00982046"/>
    <w:rsid w:val="009824A7"/>
    <w:rsid w:val="00982593"/>
    <w:rsid w:val="0098350D"/>
    <w:rsid w:val="009835D1"/>
    <w:rsid w:val="009838FC"/>
    <w:rsid w:val="009845FA"/>
    <w:rsid w:val="009847D6"/>
    <w:rsid w:val="00984878"/>
    <w:rsid w:val="00984950"/>
    <w:rsid w:val="00984A72"/>
    <w:rsid w:val="00984CDF"/>
    <w:rsid w:val="00984D6E"/>
    <w:rsid w:val="00984FC3"/>
    <w:rsid w:val="00985697"/>
    <w:rsid w:val="009859D5"/>
    <w:rsid w:val="00985C20"/>
    <w:rsid w:val="0098604A"/>
    <w:rsid w:val="0098610E"/>
    <w:rsid w:val="00986164"/>
    <w:rsid w:val="00986496"/>
    <w:rsid w:val="0098652C"/>
    <w:rsid w:val="0098664F"/>
    <w:rsid w:val="009867AA"/>
    <w:rsid w:val="00986F54"/>
    <w:rsid w:val="00987698"/>
    <w:rsid w:val="00987E70"/>
    <w:rsid w:val="00990090"/>
    <w:rsid w:val="00990539"/>
    <w:rsid w:val="0099061A"/>
    <w:rsid w:val="009907EC"/>
    <w:rsid w:val="00990B51"/>
    <w:rsid w:val="00990D5C"/>
    <w:rsid w:val="00991186"/>
    <w:rsid w:val="0099138A"/>
    <w:rsid w:val="0099141C"/>
    <w:rsid w:val="0099192C"/>
    <w:rsid w:val="00991CC0"/>
    <w:rsid w:val="00992881"/>
    <w:rsid w:val="009936FD"/>
    <w:rsid w:val="0099372E"/>
    <w:rsid w:val="00993AC6"/>
    <w:rsid w:val="00993F7E"/>
    <w:rsid w:val="0099423E"/>
    <w:rsid w:val="009944CD"/>
    <w:rsid w:val="00994D03"/>
    <w:rsid w:val="00995204"/>
    <w:rsid w:val="00995308"/>
    <w:rsid w:val="009955A2"/>
    <w:rsid w:val="00995771"/>
    <w:rsid w:val="009957D4"/>
    <w:rsid w:val="00995D3B"/>
    <w:rsid w:val="00996624"/>
    <w:rsid w:val="0099664F"/>
    <w:rsid w:val="00996A10"/>
    <w:rsid w:val="0099719A"/>
    <w:rsid w:val="0099741C"/>
    <w:rsid w:val="00997B8F"/>
    <w:rsid w:val="00997DD4"/>
    <w:rsid w:val="009A0BED"/>
    <w:rsid w:val="009A0E36"/>
    <w:rsid w:val="009A0EFA"/>
    <w:rsid w:val="009A1B6C"/>
    <w:rsid w:val="009A21A7"/>
    <w:rsid w:val="009A2910"/>
    <w:rsid w:val="009A298A"/>
    <w:rsid w:val="009A29C9"/>
    <w:rsid w:val="009A2B15"/>
    <w:rsid w:val="009A2E74"/>
    <w:rsid w:val="009A3085"/>
    <w:rsid w:val="009A3288"/>
    <w:rsid w:val="009A3B02"/>
    <w:rsid w:val="009A3DD2"/>
    <w:rsid w:val="009A4D6B"/>
    <w:rsid w:val="009A4E66"/>
    <w:rsid w:val="009A4E77"/>
    <w:rsid w:val="009A53A6"/>
    <w:rsid w:val="009A5568"/>
    <w:rsid w:val="009A56E7"/>
    <w:rsid w:val="009A5E38"/>
    <w:rsid w:val="009A62F5"/>
    <w:rsid w:val="009A67B1"/>
    <w:rsid w:val="009A6D8A"/>
    <w:rsid w:val="009A70D9"/>
    <w:rsid w:val="009A7552"/>
    <w:rsid w:val="009A7DF2"/>
    <w:rsid w:val="009B0FB5"/>
    <w:rsid w:val="009B105C"/>
    <w:rsid w:val="009B2949"/>
    <w:rsid w:val="009B2DDF"/>
    <w:rsid w:val="009B2EA1"/>
    <w:rsid w:val="009B2FF2"/>
    <w:rsid w:val="009B3299"/>
    <w:rsid w:val="009B41CB"/>
    <w:rsid w:val="009B446B"/>
    <w:rsid w:val="009B46A3"/>
    <w:rsid w:val="009B4E53"/>
    <w:rsid w:val="009B511E"/>
    <w:rsid w:val="009B5149"/>
    <w:rsid w:val="009B5237"/>
    <w:rsid w:val="009B572E"/>
    <w:rsid w:val="009B5795"/>
    <w:rsid w:val="009B58D0"/>
    <w:rsid w:val="009B58E4"/>
    <w:rsid w:val="009B5986"/>
    <w:rsid w:val="009B5CD7"/>
    <w:rsid w:val="009B5EB3"/>
    <w:rsid w:val="009B5F27"/>
    <w:rsid w:val="009B61FE"/>
    <w:rsid w:val="009B6F58"/>
    <w:rsid w:val="009B730B"/>
    <w:rsid w:val="009B7C49"/>
    <w:rsid w:val="009B7C96"/>
    <w:rsid w:val="009C04EA"/>
    <w:rsid w:val="009C0C1C"/>
    <w:rsid w:val="009C0EEF"/>
    <w:rsid w:val="009C1134"/>
    <w:rsid w:val="009C1380"/>
    <w:rsid w:val="009C18DA"/>
    <w:rsid w:val="009C1A76"/>
    <w:rsid w:val="009C1B9A"/>
    <w:rsid w:val="009C1FAF"/>
    <w:rsid w:val="009C230E"/>
    <w:rsid w:val="009C29C4"/>
    <w:rsid w:val="009C2AE9"/>
    <w:rsid w:val="009C2BFD"/>
    <w:rsid w:val="009C3287"/>
    <w:rsid w:val="009C3346"/>
    <w:rsid w:val="009C3977"/>
    <w:rsid w:val="009C3B9B"/>
    <w:rsid w:val="009C3E32"/>
    <w:rsid w:val="009C3EC3"/>
    <w:rsid w:val="009C4013"/>
    <w:rsid w:val="009C428E"/>
    <w:rsid w:val="009C43FF"/>
    <w:rsid w:val="009C5559"/>
    <w:rsid w:val="009C57A9"/>
    <w:rsid w:val="009C5A4B"/>
    <w:rsid w:val="009C5C80"/>
    <w:rsid w:val="009C5CE9"/>
    <w:rsid w:val="009C600F"/>
    <w:rsid w:val="009C61AF"/>
    <w:rsid w:val="009C63FD"/>
    <w:rsid w:val="009C6581"/>
    <w:rsid w:val="009C65CF"/>
    <w:rsid w:val="009C67AB"/>
    <w:rsid w:val="009C6C26"/>
    <w:rsid w:val="009C6D93"/>
    <w:rsid w:val="009C7269"/>
    <w:rsid w:val="009C7465"/>
    <w:rsid w:val="009C75C4"/>
    <w:rsid w:val="009C7AE1"/>
    <w:rsid w:val="009C7BB0"/>
    <w:rsid w:val="009C7FE3"/>
    <w:rsid w:val="009D0026"/>
    <w:rsid w:val="009D0473"/>
    <w:rsid w:val="009D1054"/>
    <w:rsid w:val="009D1998"/>
    <w:rsid w:val="009D1B66"/>
    <w:rsid w:val="009D23D4"/>
    <w:rsid w:val="009D2475"/>
    <w:rsid w:val="009D2495"/>
    <w:rsid w:val="009D29E4"/>
    <w:rsid w:val="009D2B6D"/>
    <w:rsid w:val="009D2C85"/>
    <w:rsid w:val="009D336B"/>
    <w:rsid w:val="009D3C93"/>
    <w:rsid w:val="009D4120"/>
    <w:rsid w:val="009D430D"/>
    <w:rsid w:val="009D43AF"/>
    <w:rsid w:val="009D4610"/>
    <w:rsid w:val="009D4C21"/>
    <w:rsid w:val="009D5532"/>
    <w:rsid w:val="009D55A7"/>
    <w:rsid w:val="009D5CC5"/>
    <w:rsid w:val="009D5CFA"/>
    <w:rsid w:val="009D62D5"/>
    <w:rsid w:val="009D65B1"/>
    <w:rsid w:val="009D66D3"/>
    <w:rsid w:val="009D7C65"/>
    <w:rsid w:val="009D7D74"/>
    <w:rsid w:val="009E03C9"/>
    <w:rsid w:val="009E0863"/>
    <w:rsid w:val="009E08AB"/>
    <w:rsid w:val="009E095B"/>
    <w:rsid w:val="009E171E"/>
    <w:rsid w:val="009E1A97"/>
    <w:rsid w:val="009E1C53"/>
    <w:rsid w:val="009E2242"/>
    <w:rsid w:val="009E2555"/>
    <w:rsid w:val="009E2C2E"/>
    <w:rsid w:val="009E3372"/>
    <w:rsid w:val="009E366C"/>
    <w:rsid w:val="009E39B6"/>
    <w:rsid w:val="009E3B34"/>
    <w:rsid w:val="009E402C"/>
    <w:rsid w:val="009E412C"/>
    <w:rsid w:val="009E43A8"/>
    <w:rsid w:val="009E44EA"/>
    <w:rsid w:val="009E463A"/>
    <w:rsid w:val="009E4705"/>
    <w:rsid w:val="009E4AAB"/>
    <w:rsid w:val="009E4B3A"/>
    <w:rsid w:val="009E4BE0"/>
    <w:rsid w:val="009E533E"/>
    <w:rsid w:val="009E5970"/>
    <w:rsid w:val="009E5B34"/>
    <w:rsid w:val="009E5E09"/>
    <w:rsid w:val="009E62CA"/>
    <w:rsid w:val="009E6450"/>
    <w:rsid w:val="009E685E"/>
    <w:rsid w:val="009E6A0E"/>
    <w:rsid w:val="009E6B21"/>
    <w:rsid w:val="009E7028"/>
    <w:rsid w:val="009E73ED"/>
    <w:rsid w:val="009E7714"/>
    <w:rsid w:val="009E77B5"/>
    <w:rsid w:val="009E7A86"/>
    <w:rsid w:val="009E7C17"/>
    <w:rsid w:val="009E7C42"/>
    <w:rsid w:val="009F0024"/>
    <w:rsid w:val="009F0192"/>
    <w:rsid w:val="009F01F4"/>
    <w:rsid w:val="009F0313"/>
    <w:rsid w:val="009F0389"/>
    <w:rsid w:val="009F05FD"/>
    <w:rsid w:val="009F0827"/>
    <w:rsid w:val="009F0878"/>
    <w:rsid w:val="009F09AE"/>
    <w:rsid w:val="009F0E10"/>
    <w:rsid w:val="009F0E86"/>
    <w:rsid w:val="009F10DE"/>
    <w:rsid w:val="009F121D"/>
    <w:rsid w:val="009F174B"/>
    <w:rsid w:val="009F1A07"/>
    <w:rsid w:val="009F1C20"/>
    <w:rsid w:val="009F1FB6"/>
    <w:rsid w:val="009F2AB4"/>
    <w:rsid w:val="009F3126"/>
    <w:rsid w:val="009F330D"/>
    <w:rsid w:val="009F3CE3"/>
    <w:rsid w:val="009F3DF0"/>
    <w:rsid w:val="009F3E99"/>
    <w:rsid w:val="009F40DA"/>
    <w:rsid w:val="009F41B7"/>
    <w:rsid w:val="009F5D1D"/>
    <w:rsid w:val="009F5D9A"/>
    <w:rsid w:val="009F607C"/>
    <w:rsid w:val="009F62A3"/>
    <w:rsid w:val="009F6A58"/>
    <w:rsid w:val="009F6CC5"/>
    <w:rsid w:val="009F6D76"/>
    <w:rsid w:val="009F6FED"/>
    <w:rsid w:val="009F7306"/>
    <w:rsid w:val="009F73B7"/>
    <w:rsid w:val="009F7784"/>
    <w:rsid w:val="009F7857"/>
    <w:rsid w:val="009F79C9"/>
    <w:rsid w:val="009F7A2E"/>
    <w:rsid w:val="009F7AE1"/>
    <w:rsid w:val="009F7CB9"/>
    <w:rsid w:val="009F7FEB"/>
    <w:rsid w:val="00A0093F"/>
    <w:rsid w:val="00A00A40"/>
    <w:rsid w:val="00A00ADA"/>
    <w:rsid w:val="00A01812"/>
    <w:rsid w:val="00A0188D"/>
    <w:rsid w:val="00A027E3"/>
    <w:rsid w:val="00A027E6"/>
    <w:rsid w:val="00A02EAE"/>
    <w:rsid w:val="00A03113"/>
    <w:rsid w:val="00A031B9"/>
    <w:rsid w:val="00A03562"/>
    <w:rsid w:val="00A03B31"/>
    <w:rsid w:val="00A03D26"/>
    <w:rsid w:val="00A0407F"/>
    <w:rsid w:val="00A0438B"/>
    <w:rsid w:val="00A04E0E"/>
    <w:rsid w:val="00A04F89"/>
    <w:rsid w:val="00A0544E"/>
    <w:rsid w:val="00A055AA"/>
    <w:rsid w:val="00A06AE9"/>
    <w:rsid w:val="00A06D2D"/>
    <w:rsid w:val="00A06DB3"/>
    <w:rsid w:val="00A06FF2"/>
    <w:rsid w:val="00A071DE"/>
    <w:rsid w:val="00A073D2"/>
    <w:rsid w:val="00A073E6"/>
    <w:rsid w:val="00A07700"/>
    <w:rsid w:val="00A10200"/>
    <w:rsid w:val="00A1043A"/>
    <w:rsid w:val="00A104F6"/>
    <w:rsid w:val="00A11537"/>
    <w:rsid w:val="00A1172A"/>
    <w:rsid w:val="00A11E36"/>
    <w:rsid w:val="00A122B8"/>
    <w:rsid w:val="00A12379"/>
    <w:rsid w:val="00A1243D"/>
    <w:rsid w:val="00A12693"/>
    <w:rsid w:val="00A12F8E"/>
    <w:rsid w:val="00A12FA4"/>
    <w:rsid w:val="00A137ED"/>
    <w:rsid w:val="00A14062"/>
    <w:rsid w:val="00A140BF"/>
    <w:rsid w:val="00A143F9"/>
    <w:rsid w:val="00A1440C"/>
    <w:rsid w:val="00A14721"/>
    <w:rsid w:val="00A14818"/>
    <w:rsid w:val="00A148DC"/>
    <w:rsid w:val="00A14CA8"/>
    <w:rsid w:val="00A1552A"/>
    <w:rsid w:val="00A15550"/>
    <w:rsid w:val="00A1582F"/>
    <w:rsid w:val="00A15C2C"/>
    <w:rsid w:val="00A15C69"/>
    <w:rsid w:val="00A15E8B"/>
    <w:rsid w:val="00A16008"/>
    <w:rsid w:val="00A160EA"/>
    <w:rsid w:val="00A16383"/>
    <w:rsid w:val="00A16765"/>
    <w:rsid w:val="00A1680B"/>
    <w:rsid w:val="00A16D20"/>
    <w:rsid w:val="00A16D8E"/>
    <w:rsid w:val="00A16E33"/>
    <w:rsid w:val="00A17410"/>
    <w:rsid w:val="00A17AB6"/>
    <w:rsid w:val="00A201B1"/>
    <w:rsid w:val="00A20DF4"/>
    <w:rsid w:val="00A21299"/>
    <w:rsid w:val="00A21E69"/>
    <w:rsid w:val="00A220ED"/>
    <w:rsid w:val="00A2231F"/>
    <w:rsid w:val="00A22734"/>
    <w:rsid w:val="00A22995"/>
    <w:rsid w:val="00A22A81"/>
    <w:rsid w:val="00A22D3F"/>
    <w:rsid w:val="00A22DF2"/>
    <w:rsid w:val="00A24441"/>
    <w:rsid w:val="00A2448A"/>
    <w:rsid w:val="00A2489C"/>
    <w:rsid w:val="00A24EAA"/>
    <w:rsid w:val="00A2507D"/>
    <w:rsid w:val="00A250C5"/>
    <w:rsid w:val="00A2528E"/>
    <w:rsid w:val="00A25292"/>
    <w:rsid w:val="00A25696"/>
    <w:rsid w:val="00A26019"/>
    <w:rsid w:val="00A278D5"/>
    <w:rsid w:val="00A2793F"/>
    <w:rsid w:val="00A27D17"/>
    <w:rsid w:val="00A320C9"/>
    <w:rsid w:val="00A323CE"/>
    <w:rsid w:val="00A32642"/>
    <w:rsid w:val="00A3295F"/>
    <w:rsid w:val="00A32A71"/>
    <w:rsid w:val="00A32BDB"/>
    <w:rsid w:val="00A32E41"/>
    <w:rsid w:val="00A3344A"/>
    <w:rsid w:val="00A33AA8"/>
    <w:rsid w:val="00A33ACE"/>
    <w:rsid w:val="00A3421B"/>
    <w:rsid w:val="00A343AA"/>
    <w:rsid w:val="00A34966"/>
    <w:rsid w:val="00A34999"/>
    <w:rsid w:val="00A34B16"/>
    <w:rsid w:val="00A34D0C"/>
    <w:rsid w:val="00A35436"/>
    <w:rsid w:val="00A36247"/>
    <w:rsid w:val="00A3635F"/>
    <w:rsid w:val="00A36514"/>
    <w:rsid w:val="00A36D8F"/>
    <w:rsid w:val="00A36DC4"/>
    <w:rsid w:val="00A373BD"/>
    <w:rsid w:val="00A375F7"/>
    <w:rsid w:val="00A37A07"/>
    <w:rsid w:val="00A37AC3"/>
    <w:rsid w:val="00A4040F"/>
    <w:rsid w:val="00A40443"/>
    <w:rsid w:val="00A40546"/>
    <w:rsid w:val="00A4086A"/>
    <w:rsid w:val="00A4087A"/>
    <w:rsid w:val="00A4089F"/>
    <w:rsid w:val="00A40DC2"/>
    <w:rsid w:val="00A410E5"/>
    <w:rsid w:val="00A41DAA"/>
    <w:rsid w:val="00A43419"/>
    <w:rsid w:val="00A4409B"/>
    <w:rsid w:val="00A4438C"/>
    <w:rsid w:val="00A4444C"/>
    <w:rsid w:val="00A44BA3"/>
    <w:rsid w:val="00A4506F"/>
    <w:rsid w:val="00A454E3"/>
    <w:rsid w:val="00A459C8"/>
    <w:rsid w:val="00A45BA7"/>
    <w:rsid w:val="00A4625D"/>
    <w:rsid w:val="00A463B8"/>
    <w:rsid w:val="00A46671"/>
    <w:rsid w:val="00A4681E"/>
    <w:rsid w:val="00A46F35"/>
    <w:rsid w:val="00A47F57"/>
    <w:rsid w:val="00A50111"/>
    <w:rsid w:val="00A503DE"/>
    <w:rsid w:val="00A507E6"/>
    <w:rsid w:val="00A50914"/>
    <w:rsid w:val="00A50C45"/>
    <w:rsid w:val="00A51245"/>
    <w:rsid w:val="00A512F3"/>
    <w:rsid w:val="00A5146F"/>
    <w:rsid w:val="00A515FA"/>
    <w:rsid w:val="00A52078"/>
    <w:rsid w:val="00A52164"/>
    <w:rsid w:val="00A521A1"/>
    <w:rsid w:val="00A5273B"/>
    <w:rsid w:val="00A52800"/>
    <w:rsid w:val="00A5303E"/>
    <w:rsid w:val="00A530E8"/>
    <w:rsid w:val="00A53152"/>
    <w:rsid w:val="00A53A08"/>
    <w:rsid w:val="00A53A0E"/>
    <w:rsid w:val="00A53B48"/>
    <w:rsid w:val="00A53F4D"/>
    <w:rsid w:val="00A547CE"/>
    <w:rsid w:val="00A54975"/>
    <w:rsid w:val="00A555D0"/>
    <w:rsid w:val="00A55879"/>
    <w:rsid w:val="00A55E68"/>
    <w:rsid w:val="00A55E8A"/>
    <w:rsid w:val="00A55F52"/>
    <w:rsid w:val="00A5652F"/>
    <w:rsid w:val="00A56AD4"/>
    <w:rsid w:val="00A56CE5"/>
    <w:rsid w:val="00A57957"/>
    <w:rsid w:val="00A57E22"/>
    <w:rsid w:val="00A60011"/>
    <w:rsid w:val="00A60688"/>
    <w:rsid w:val="00A60BBD"/>
    <w:rsid w:val="00A611DA"/>
    <w:rsid w:val="00A614C9"/>
    <w:rsid w:val="00A6156D"/>
    <w:rsid w:val="00A61794"/>
    <w:rsid w:val="00A62787"/>
    <w:rsid w:val="00A628E1"/>
    <w:rsid w:val="00A62C8D"/>
    <w:rsid w:val="00A62D52"/>
    <w:rsid w:val="00A62F20"/>
    <w:rsid w:val="00A6375A"/>
    <w:rsid w:val="00A63EB9"/>
    <w:rsid w:val="00A63FC8"/>
    <w:rsid w:val="00A64239"/>
    <w:rsid w:val="00A64823"/>
    <w:rsid w:val="00A64D43"/>
    <w:rsid w:val="00A64EE8"/>
    <w:rsid w:val="00A651A5"/>
    <w:rsid w:val="00A655C5"/>
    <w:rsid w:val="00A657F7"/>
    <w:rsid w:val="00A65953"/>
    <w:rsid w:val="00A6597F"/>
    <w:rsid w:val="00A65B83"/>
    <w:rsid w:val="00A66401"/>
    <w:rsid w:val="00A6645E"/>
    <w:rsid w:val="00A666B4"/>
    <w:rsid w:val="00A66ED9"/>
    <w:rsid w:val="00A6752A"/>
    <w:rsid w:val="00A6758C"/>
    <w:rsid w:val="00A6793F"/>
    <w:rsid w:val="00A679C7"/>
    <w:rsid w:val="00A67D6A"/>
    <w:rsid w:val="00A67DE3"/>
    <w:rsid w:val="00A67E86"/>
    <w:rsid w:val="00A67EC0"/>
    <w:rsid w:val="00A67FAE"/>
    <w:rsid w:val="00A705C0"/>
    <w:rsid w:val="00A7092E"/>
    <w:rsid w:val="00A709E7"/>
    <w:rsid w:val="00A70ECE"/>
    <w:rsid w:val="00A7106A"/>
    <w:rsid w:val="00A7156A"/>
    <w:rsid w:val="00A718B6"/>
    <w:rsid w:val="00A71B78"/>
    <w:rsid w:val="00A725B0"/>
    <w:rsid w:val="00A727AF"/>
    <w:rsid w:val="00A72CF5"/>
    <w:rsid w:val="00A72E23"/>
    <w:rsid w:val="00A72E54"/>
    <w:rsid w:val="00A7348B"/>
    <w:rsid w:val="00A735B8"/>
    <w:rsid w:val="00A7392D"/>
    <w:rsid w:val="00A73D6C"/>
    <w:rsid w:val="00A73DBC"/>
    <w:rsid w:val="00A74522"/>
    <w:rsid w:val="00A74AF5"/>
    <w:rsid w:val="00A7504B"/>
    <w:rsid w:val="00A75118"/>
    <w:rsid w:val="00A75244"/>
    <w:rsid w:val="00A758D9"/>
    <w:rsid w:val="00A75AC8"/>
    <w:rsid w:val="00A75ACE"/>
    <w:rsid w:val="00A76B14"/>
    <w:rsid w:val="00A76CE1"/>
    <w:rsid w:val="00A774DE"/>
    <w:rsid w:val="00A774F8"/>
    <w:rsid w:val="00A77771"/>
    <w:rsid w:val="00A77B11"/>
    <w:rsid w:val="00A77F7E"/>
    <w:rsid w:val="00A800CA"/>
    <w:rsid w:val="00A80900"/>
    <w:rsid w:val="00A810F8"/>
    <w:rsid w:val="00A811A2"/>
    <w:rsid w:val="00A814EA"/>
    <w:rsid w:val="00A815D9"/>
    <w:rsid w:val="00A81ACE"/>
    <w:rsid w:val="00A81F2E"/>
    <w:rsid w:val="00A81FDE"/>
    <w:rsid w:val="00A8292D"/>
    <w:rsid w:val="00A82C6C"/>
    <w:rsid w:val="00A82F6C"/>
    <w:rsid w:val="00A83138"/>
    <w:rsid w:val="00A8321D"/>
    <w:rsid w:val="00A83751"/>
    <w:rsid w:val="00A83A29"/>
    <w:rsid w:val="00A83B0F"/>
    <w:rsid w:val="00A83EF3"/>
    <w:rsid w:val="00A84419"/>
    <w:rsid w:val="00A84835"/>
    <w:rsid w:val="00A84CF3"/>
    <w:rsid w:val="00A84F7C"/>
    <w:rsid w:val="00A8517C"/>
    <w:rsid w:val="00A851E5"/>
    <w:rsid w:val="00A854F3"/>
    <w:rsid w:val="00A856FD"/>
    <w:rsid w:val="00A85A7F"/>
    <w:rsid w:val="00A86229"/>
    <w:rsid w:val="00A87658"/>
    <w:rsid w:val="00A878F4"/>
    <w:rsid w:val="00A87A65"/>
    <w:rsid w:val="00A87BAC"/>
    <w:rsid w:val="00A87BD6"/>
    <w:rsid w:val="00A87C5E"/>
    <w:rsid w:val="00A87C9E"/>
    <w:rsid w:val="00A87E0B"/>
    <w:rsid w:val="00A90099"/>
    <w:rsid w:val="00A90C35"/>
    <w:rsid w:val="00A90D24"/>
    <w:rsid w:val="00A9121C"/>
    <w:rsid w:val="00A91EA7"/>
    <w:rsid w:val="00A9205A"/>
    <w:rsid w:val="00A92334"/>
    <w:rsid w:val="00A9247C"/>
    <w:rsid w:val="00A924E0"/>
    <w:rsid w:val="00A927C2"/>
    <w:rsid w:val="00A931C7"/>
    <w:rsid w:val="00A9342F"/>
    <w:rsid w:val="00A934C5"/>
    <w:rsid w:val="00A93A98"/>
    <w:rsid w:val="00A93FEA"/>
    <w:rsid w:val="00A94226"/>
    <w:rsid w:val="00A943E3"/>
    <w:rsid w:val="00A9468B"/>
    <w:rsid w:val="00A95678"/>
    <w:rsid w:val="00A95932"/>
    <w:rsid w:val="00A95A65"/>
    <w:rsid w:val="00A95C43"/>
    <w:rsid w:val="00A96B75"/>
    <w:rsid w:val="00A96CD6"/>
    <w:rsid w:val="00A96DA6"/>
    <w:rsid w:val="00A96F5C"/>
    <w:rsid w:val="00A971D2"/>
    <w:rsid w:val="00A976BD"/>
    <w:rsid w:val="00A976CF"/>
    <w:rsid w:val="00AA0233"/>
    <w:rsid w:val="00AA04DB"/>
    <w:rsid w:val="00AA0677"/>
    <w:rsid w:val="00AA0749"/>
    <w:rsid w:val="00AA0ADB"/>
    <w:rsid w:val="00AA1203"/>
    <w:rsid w:val="00AA14BA"/>
    <w:rsid w:val="00AA14CF"/>
    <w:rsid w:val="00AA15D0"/>
    <w:rsid w:val="00AA1768"/>
    <w:rsid w:val="00AA18BD"/>
    <w:rsid w:val="00AA1BAF"/>
    <w:rsid w:val="00AA1F48"/>
    <w:rsid w:val="00AA27F3"/>
    <w:rsid w:val="00AA3557"/>
    <w:rsid w:val="00AA3640"/>
    <w:rsid w:val="00AA3707"/>
    <w:rsid w:val="00AA3E82"/>
    <w:rsid w:val="00AA42F1"/>
    <w:rsid w:val="00AA4472"/>
    <w:rsid w:val="00AA4B5E"/>
    <w:rsid w:val="00AA52D2"/>
    <w:rsid w:val="00AA551F"/>
    <w:rsid w:val="00AA5630"/>
    <w:rsid w:val="00AA5FB1"/>
    <w:rsid w:val="00AA646E"/>
    <w:rsid w:val="00AA66DF"/>
    <w:rsid w:val="00AA6CFF"/>
    <w:rsid w:val="00AA700B"/>
    <w:rsid w:val="00AA7097"/>
    <w:rsid w:val="00AA7180"/>
    <w:rsid w:val="00AA74F5"/>
    <w:rsid w:val="00AA7AD6"/>
    <w:rsid w:val="00AA7B84"/>
    <w:rsid w:val="00AB039E"/>
    <w:rsid w:val="00AB0AB5"/>
    <w:rsid w:val="00AB1390"/>
    <w:rsid w:val="00AB17CD"/>
    <w:rsid w:val="00AB19DB"/>
    <w:rsid w:val="00AB1CE2"/>
    <w:rsid w:val="00AB1F20"/>
    <w:rsid w:val="00AB2956"/>
    <w:rsid w:val="00AB2A3D"/>
    <w:rsid w:val="00AB2EF4"/>
    <w:rsid w:val="00AB303D"/>
    <w:rsid w:val="00AB370D"/>
    <w:rsid w:val="00AB38E7"/>
    <w:rsid w:val="00AB401D"/>
    <w:rsid w:val="00AB40E3"/>
    <w:rsid w:val="00AB4A06"/>
    <w:rsid w:val="00AB52EB"/>
    <w:rsid w:val="00AB589A"/>
    <w:rsid w:val="00AB5931"/>
    <w:rsid w:val="00AB5BA9"/>
    <w:rsid w:val="00AB5D26"/>
    <w:rsid w:val="00AB6882"/>
    <w:rsid w:val="00AB778B"/>
    <w:rsid w:val="00AB77EC"/>
    <w:rsid w:val="00AC013C"/>
    <w:rsid w:val="00AC054F"/>
    <w:rsid w:val="00AC1264"/>
    <w:rsid w:val="00AC1431"/>
    <w:rsid w:val="00AC1A1C"/>
    <w:rsid w:val="00AC217F"/>
    <w:rsid w:val="00AC22D9"/>
    <w:rsid w:val="00AC23BF"/>
    <w:rsid w:val="00AC23C0"/>
    <w:rsid w:val="00AC25B2"/>
    <w:rsid w:val="00AC28D8"/>
    <w:rsid w:val="00AC31E3"/>
    <w:rsid w:val="00AC31FB"/>
    <w:rsid w:val="00AC3359"/>
    <w:rsid w:val="00AC3E50"/>
    <w:rsid w:val="00AC4183"/>
    <w:rsid w:val="00AC4794"/>
    <w:rsid w:val="00AC53F2"/>
    <w:rsid w:val="00AC5DF4"/>
    <w:rsid w:val="00AC5EA2"/>
    <w:rsid w:val="00AC5F75"/>
    <w:rsid w:val="00AC5FE4"/>
    <w:rsid w:val="00AC6730"/>
    <w:rsid w:val="00AC6AC1"/>
    <w:rsid w:val="00AC6DEF"/>
    <w:rsid w:val="00AC6E98"/>
    <w:rsid w:val="00AC7851"/>
    <w:rsid w:val="00AC7ADB"/>
    <w:rsid w:val="00AD04E6"/>
    <w:rsid w:val="00AD0582"/>
    <w:rsid w:val="00AD0738"/>
    <w:rsid w:val="00AD082C"/>
    <w:rsid w:val="00AD0F72"/>
    <w:rsid w:val="00AD1307"/>
    <w:rsid w:val="00AD143C"/>
    <w:rsid w:val="00AD1891"/>
    <w:rsid w:val="00AD1909"/>
    <w:rsid w:val="00AD1B43"/>
    <w:rsid w:val="00AD1DAD"/>
    <w:rsid w:val="00AD1EBE"/>
    <w:rsid w:val="00AD216D"/>
    <w:rsid w:val="00AD258F"/>
    <w:rsid w:val="00AD2DD5"/>
    <w:rsid w:val="00AD3544"/>
    <w:rsid w:val="00AD3802"/>
    <w:rsid w:val="00AD3ABE"/>
    <w:rsid w:val="00AD41E4"/>
    <w:rsid w:val="00AD4398"/>
    <w:rsid w:val="00AD4848"/>
    <w:rsid w:val="00AD534A"/>
    <w:rsid w:val="00AD540E"/>
    <w:rsid w:val="00AD6642"/>
    <w:rsid w:val="00AD6E44"/>
    <w:rsid w:val="00AD73B4"/>
    <w:rsid w:val="00AD7790"/>
    <w:rsid w:val="00AD7987"/>
    <w:rsid w:val="00AD7B11"/>
    <w:rsid w:val="00AE0219"/>
    <w:rsid w:val="00AE0AA4"/>
    <w:rsid w:val="00AE0EC9"/>
    <w:rsid w:val="00AE1432"/>
    <w:rsid w:val="00AE1637"/>
    <w:rsid w:val="00AE17D5"/>
    <w:rsid w:val="00AE1832"/>
    <w:rsid w:val="00AE1869"/>
    <w:rsid w:val="00AE198F"/>
    <w:rsid w:val="00AE2DB5"/>
    <w:rsid w:val="00AE3398"/>
    <w:rsid w:val="00AE38C7"/>
    <w:rsid w:val="00AE3B1A"/>
    <w:rsid w:val="00AE3D08"/>
    <w:rsid w:val="00AE3EA0"/>
    <w:rsid w:val="00AE4103"/>
    <w:rsid w:val="00AE4A57"/>
    <w:rsid w:val="00AE5071"/>
    <w:rsid w:val="00AE5194"/>
    <w:rsid w:val="00AE55AB"/>
    <w:rsid w:val="00AE5F96"/>
    <w:rsid w:val="00AE6551"/>
    <w:rsid w:val="00AE6A79"/>
    <w:rsid w:val="00AE6DCB"/>
    <w:rsid w:val="00AE70AC"/>
    <w:rsid w:val="00AE73E3"/>
    <w:rsid w:val="00AE741B"/>
    <w:rsid w:val="00AE7501"/>
    <w:rsid w:val="00AF034E"/>
    <w:rsid w:val="00AF0645"/>
    <w:rsid w:val="00AF06E6"/>
    <w:rsid w:val="00AF0727"/>
    <w:rsid w:val="00AF15BC"/>
    <w:rsid w:val="00AF1815"/>
    <w:rsid w:val="00AF1B44"/>
    <w:rsid w:val="00AF1F39"/>
    <w:rsid w:val="00AF261B"/>
    <w:rsid w:val="00AF2625"/>
    <w:rsid w:val="00AF2837"/>
    <w:rsid w:val="00AF28FC"/>
    <w:rsid w:val="00AF2CD7"/>
    <w:rsid w:val="00AF3105"/>
    <w:rsid w:val="00AF3EB7"/>
    <w:rsid w:val="00AF428F"/>
    <w:rsid w:val="00AF444A"/>
    <w:rsid w:val="00AF4E89"/>
    <w:rsid w:val="00AF50F7"/>
    <w:rsid w:val="00AF5B17"/>
    <w:rsid w:val="00AF5FFD"/>
    <w:rsid w:val="00AF6743"/>
    <w:rsid w:val="00AF6AA9"/>
    <w:rsid w:val="00AF6C67"/>
    <w:rsid w:val="00AF70A2"/>
    <w:rsid w:val="00AF7494"/>
    <w:rsid w:val="00AF76E2"/>
    <w:rsid w:val="00AF7EAB"/>
    <w:rsid w:val="00AF7F4A"/>
    <w:rsid w:val="00B018A6"/>
    <w:rsid w:val="00B018B4"/>
    <w:rsid w:val="00B01931"/>
    <w:rsid w:val="00B01FF4"/>
    <w:rsid w:val="00B02F6C"/>
    <w:rsid w:val="00B033E7"/>
    <w:rsid w:val="00B03754"/>
    <w:rsid w:val="00B03ECE"/>
    <w:rsid w:val="00B03F5D"/>
    <w:rsid w:val="00B04547"/>
    <w:rsid w:val="00B0498C"/>
    <w:rsid w:val="00B04FB2"/>
    <w:rsid w:val="00B05648"/>
    <w:rsid w:val="00B058C8"/>
    <w:rsid w:val="00B05B2B"/>
    <w:rsid w:val="00B05B6F"/>
    <w:rsid w:val="00B05E05"/>
    <w:rsid w:val="00B06036"/>
    <w:rsid w:val="00B0666C"/>
    <w:rsid w:val="00B0731A"/>
    <w:rsid w:val="00B07402"/>
    <w:rsid w:val="00B079E8"/>
    <w:rsid w:val="00B07CD4"/>
    <w:rsid w:val="00B10222"/>
    <w:rsid w:val="00B1035D"/>
    <w:rsid w:val="00B10404"/>
    <w:rsid w:val="00B10C37"/>
    <w:rsid w:val="00B10D05"/>
    <w:rsid w:val="00B11764"/>
    <w:rsid w:val="00B11952"/>
    <w:rsid w:val="00B11C62"/>
    <w:rsid w:val="00B12234"/>
    <w:rsid w:val="00B122A3"/>
    <w:rsid w:val="00B126E7"/>
    <w:rsid w:val="00B12964"/>
    <w:rsid w:val="00B12A92"/>
    <w:rsid w:val="00B139B6"/>
    <w:rsid w:val="00B13CAE"/>
    <w:rsid w:val="00B13D90"/>
    <w:rsid w:val="00B143DF"/>
    <w:rsid w:val="00B14428"/>
    <w:rsid w:val="00B145FB"/>
    <w:rsid w:val="00B14668"/>
    <w:rsid w:val="00B14DA7"/>
    <w:rsid w:val="00B14ED9"/>
    <w:rsid w:val="00B1501F"/>
    <w:rsid w:val="00B153F5"/>
    <w:rsid w:val="00B15576"/>
    <w:rsid w:val="00B15CC9"/>
    <w:rsid w:val="00B15E28"/>
    <w:rsid w:val="00B1635E"/>
    <w:rsid w:val="00B16A25"/>
    <w:rsid w:val="00B16E09"/>
    <w:rsid w:val="00B16E43"/>
    <w:rsid w:val="00B16F3D"/>
    <w:rsid w:val="00B16FD1"/>
    <w:rsid w:val="00B17222"/>
    <w:rsid w:val="00B17E68"/>
    <w:rsid w:val="00B204E2"/>
    <w:rsid w:val="00B20AF7"/>
    <w:rsid w:val="00B20B45"/>
    <w:rsid w:val="00B20D4D"/>
    <w:rsid w:val="00B20DF3"/>
    <w:rsid w:val="00B20F64"/>
    <w:rsid w:val="00B2197C"/>
    <w:rsid w:val="00B21D5F"/>
    <w:rsid w:val="00B21D6E"/>
    <w:rsid w:val="00B22639"/>
    <w:rsid w:val="00B22792"/>
    <w:rsid w:val="00B22C8B"/>
    <w:rsid w:val="00B22FBE"/>
    <w:rsid w:val="00B230C5"/>
    <w:rsid w:val="00B23265"/>
    <w:rsid w:val="00B235A0"/>
    <w:rsid w:val="00B238F4"/>
    <w:rsid w:val="00B23C82"/>
    <w:rsid w:val="00B23E85"/>
    <w:rsid w:val="00B24081"/>
    <w:rsid w:val="00B240BE"/>
    <w:rsid w:val="00B24332"/>
    <w:rsid w:val="00B2520E"/>
    <w:rsid w:val="00B25622"/>
    <w:rsid w:val="00B258DF"/>
    <w:rsid w:val="00B25C57"/>
    <w:rsid w:val="00B25F7A"/>
    <w:rsid w:val="00B25FEF"/>
    <w:rsid w:val="00B26B95"/>
    <w:rsid w:val="00B275F0"/>
    <w:rsid w:val="00B2791C"/>
    <w:rsid w:val="00B30178"/>
    <w:rsid w:val="00B309A6"/>
    <w:rsid w:val="00B30DE3"/>
    <w:rsid w:val="00B30EC6"/>
    <w:rsid w:val="00B30FFF"/>
    <w:rsid w:val="00B314C9"/>
    <w:rsid w:val="00B31E1C"/>
    <w:rsid w:val="00B3222B"/>
    <w:rsid w:val="00B330DA"/>
    <w:rsid w:val="00B3389B"/>
    <w:rsid w:val="00B338CB"/>
    <w:rsid w:val="00B3399E"/>
    <w:rsid w:val="00B33EF8"/>
    <w:rsid w:val="00B34296"/>
    <w:rsid w:val="00B34443"/>
    <w:rsid w:val="00B3445B"/>
    <w:rsid w:val="00B344F7"/>
    <w:rsid w:val="00B346A9"/>
    <w:rsid w:val="00B34D45"/>
    <w:rsid w:val="00B35123"/>
    <w:rsid w:val="00B3512C"/>
    <w:rsid w:val="00B35FDF"/>
    <w:rsid w:val="00B360DA"/>
    <w:rsid w:val="00B36B5D"/>
    <w:rsid w:val="00B36FB4"/>
    <w:rsid w:val="00B36FE8"/>
    <w:rsid w:val="00B371D3"/>
    <w:rsid w:val="00B375CD"/>
    <w:rsid w:val="00B37BE4"/>
    <w:rsid w:val="00B40144"/>
    <w:rsid w:val="00B40AB3"/>
    <w:rsid w:val="00B40E78"/>
    <w:rsid w:val="00B4158D"/>
    <w:rsid w:val="00B417B7"/>
    <w:rsid w:val="00B41D94"/>
    <w:rsid w:val="00B41FA5"/>
    <w:rsid w:val="00B42546"/>
    <w:rsid w:val="00B4290F"/>
    <w:rsid w:val="00B42AB9"/>
    <w:rsid w:val="00B42AFE"/>
    <w:rsid w:val="00B42B1B"/>
    <w:rsid w:val="00B43F35"/>
    <w:rsid w:val="00B443B6"/>
    <w:rsid w:val="00B44481"/>
    <w:rsid w:val="00B445A0"/>
    <w:rsid w:val="00B44BB2"/>
    <w:rsid w:val="00B45260"/>
    <w:rsid w:val="00B45421"/>
    <w:rsid w:val="00B4548C"/>
    <w:rsid w:val="00B45A96"/>
    <w:rsid w:val="00B45B49"/>
    <w:rsid w:val="00B4620A"/>
    <w:rsid w:val="00B469E2"/>
    <w:rsid w:val="00B46A13"/>
    <w:rsid w:val="00B46AD8"/>
    <w:rsid w:val="00B46B0E"/>
    <w:rsid w:val="00B46B98"/>
    <w:rsid w:val="00B46BBB"/>
    <w:rsid w:val="00B47321"/>
    <w:rsid w:val="00B47753"/>
    <w:rsid w:val="00B51657"/>
    <w:rsid w:val="00B51985"/>
    <w:rsid w:val="00B51F77"/>
    <w:rsid w:val="00B525A1"/>
    <w:rsid w:val="00B528BC"/>
    <w:rsid w:val="00B52D6E"/>
    <w:rsid w:val="00B52E05"/>
    <w:rsid w:val="00B52FB4"/>
    <w:rsid w:val="00B53283"/>
    <w:rsid w:val="00B53377"/>
    <w:rsid w:val="00B534A0"/>
    <w:rsid w:val="00B53596"/>
    <w:rsid w:val="00B5386D"/>
    <w:rsid w:val="00B5393B"/>
    <w:rsid w:val="00B53B47"/>
    <w:rsid w:val="00B53FEC"/>
    <w:rsid w:val="00B54364"/>
    <w:rsid w:val="00B5455D"/>
    <w:rsid w:val="00B5456B"/>
    <w:rsid w:val="00B54B35"/>
    <w:rsid w:val="00B54B5F"/>
    <w:rsid w:val="00B553DE"/>
    <w:rsid w:val="00B5549D"/>
    <w:rsid w:val="00B556E5"/>
    <w:rsid w:val="00B5570D"/>
    <w:rsid w:val="00B5589F"/>
    <w:rsid w:val="00B55A07"/>
    <w:rsid w:val="00B55A71"/>
    <w:rsid w:val="00B55F29"/>
    <w:rsid w:val="00B56206"/>
    <w:rsid w:val="00B56394"/>
    <w:rsid w:val="00B56D00"/>
    <w:rsid w:val="00B56F8C"/>
    <w:rsid w:val="00B5739D"/>
    <w:rsid w:val="00B577E7"/>
    <w:rsid w:val="00B57BD2"/>
    <w:rsid w:val="00B60026"/>
    <w:rsid w:val="00B601E8"/>
    <w:rsid w:val="00B60745"/>
    <w:rsid w:val="00B60BC7"/>
    <w:rsid w:val="00B60D76"/>
    <w:rsid w:val="00B60DF1"/>
    <w:rsid w:val="00B6133F"/>
    <w:rsid w:val="00B61370"/>
    <w:rsid w:val="00B61647"/>
    <w:rsid w:val="00B61DF4"/>
    <w:rsid w:val="00B62334"/>
    <w:rsid w:val="00B6261B"/>
    <w:rsid w:val="00B628EB"/>
    <w:rsid w:val="00B636BC"/>
    <w:rsid w:val="00B63C36"/>
    <w:rsid w:val="00B6427D"/>
    <w:rsid w:val="00B64583"/>
    <w:rsid w:val="00B648AC"/>
    <w:rsid w:val="00B6493B"/>
    <w:rsid w:val="00B64BD5"/>
    <w:rsid w:val="00B64C0C"/>
    <w:rsid w:val="00B64DB4"/>
    <w:rsid w:val="00B65A46"/>
    <w:rsid w:val="00B65CE8"/>
    <w:rsid w:val="00B65D43"/>
    <w:rsid w:val="00B65E97"/>
    <w:rsid w:val="00B66584"/>
    <w:rsid w:val="00B669CB"/>
    <w:rsid w:val="00B66FF9"/>
    <w:rsid w:val="00B672B5"/>
    <w:rsid w:val="00B672EF"/>
    <w:rsid w:val="00B67538"/>
    <w:rsid w:val="00B6756F"/>
    <w:rsid w:val="00B677B3"/>
    <w:rsid w:val="00B67AC7"/>
    <w:rsid w:val="00B67E74"/>
    <w:rsid w:val="00B67F54"/>
    <w:rsid w:val="00B701D1"/>
    <w:rsid w:val="00B7022C"/>
    <w:rsid w:val="00B70259"/>
    <w:rsid w:val="00B702A9"/>
    <w:rsid w:val="00B70693"/>
    <w:rsid w:val="00B708EE"/>
    <w:rsid w:val="00B70929"/>
    <w:rsid w:val="00B70A69"/>
    <w:rsid w:val="00B70EC5"/>
    <w:rsid w:val="00B71568"/>
    <w:rsid w:val="00B718F1"/>
    <w:rsid w:val="00B71B4A"/>
    <w:rsid w:val="00B71B97"/>
    <w:rsid w:val="00B71FFF"/>
    <w:rsid w:val="00B721A6"/>
    <w:rsid w:val="00B72232"/>
    <w:rsid w:val="00B726FB"/>
    <w:rsid w:val="00B72AEE"/>
    <w:rsid w:val="00B72C98"/>
    <w:rsid w:val="00B731F7"/>
    <w:rsid w:val="00B736DD"/>
    <w:rsid w:val="00B73DBA"/>
    <w:rsid w:val="00B740CE"/>
    <w:rsid w:val="00B7456F"/>
    <w:rsid w:val="00B7457E"/>
    <w:rsid w:val="00B74653"/>
    <w:rsid w:val="00B74788"/>
    <w:rsid w:val="00B74B66"/>
    <w:rsid w:val="00B7513A"/>
    <w:rsid w:val="00B7537E"/>
    <w:rsid w:val="00B75506"/>
    <w:rsid w:val="00B75767"/>
    <w:rsid w:val="00B75793"/>
    <w:rsid w:val="00B7581F"/>
    <w:rsid w:val="00B7624D"/>
    <w:rsid w:val="00B76801"/>
    <w:rsid w:val="00B7693E"/>
    <w:rsid w:val="00B772B5"/>
    <w:rsid w:val="00B7741D"/>
    <w:rsid w:val="00B77C7D"/>
    <w:rsid w:val="00B80200"/>
    <w:rsid w:val="00B8066A"/>
    <w:rsid w:val="00B80DCF"/>
    <w:rsid w:val="00B81C5C"/>
    <w:rsid w:val="00B81EC5"/>
    <w:rsid w:val="00B81F22"/>
    <w:rsid w:val="00B820AD"/>
    <w:rsid w:val="00B82218"/>
    <w:rsid w:val="00B8286D"/>
    <w:rsid w:val="00B8290B"/>
    <w:rsid w:val="00B82F4D"/>
    <w:rsid w:val="00B83390"/>
    <w:rsid w:val="00B83833"/>
    <w:rsid w:val="00B83BA0"/>
    <w:rsid w:val="00B845E9"/>
    <w:rsid w:val="00B84625"/>
    <w:rsid w:val="00B84DD2"/>
    <w:rsid w:val="00B8513B"/>
    <w:rsid w:val="00B857CE"/>
    <w:rsid w:val="00B858CC"/>
    <w:rsid w:val="00B85DA1"/>
    <w:rsid w:val="00B861D9"/>
    <w:rsid w:val="00B8633C"/>
    <w:rsid w:val="00B86776"/>
    <w:rsid w:val="00B86B5A"/>
    <w:rsid w:val="00B86F03"/>
    <w:rsid w:val="00B87077"/>
    <w:rsid w:val="00B8759D"/>
    <w:rsid w:val="00B9028E"/>
    <w:rsid w:val="00B90320"/>
    <w:rsid w:val="00B90B10"/>
    <w:rsid w:val="00B90BB8"/>
    <w:rsid w:val="00B90EF2"/>
    <w:rsid w:val="00B91401"/>
    <w:rsid w:val="00B91EE3"/>
    <w:rsid w:val="00B9240E"/>
    <w:rsid w:val="00B92429"/>
    <w:rsid w:val="00B92692"/>
    <w:rsid w:val="00B92A08"/>
    <w:rsid w:val="00B92F64"/>
    <w:rsid w:val="00B92F6F"/>
    <w:rsid w:val="00B930D7"/>
    <w:rsid w:val="00B9332F"/>
    <w:rsid w:val="00B9383F"/>
    <w:rsid w:val="00B93D61"/>
    <w:rsid w:val="00B93EBB"/>
    <w:rsid w:val="00B94021"/>
    <w:rsid w:val="00B942F6"/>
    <w:rsid w:val="00B9445C"/>
    <w:rsid w:val="00B94B23"/>
    <w:rsid w:val="00B95536"/>
    <w:rsid w:val="00B95CC7"/>
    <w:rsid w:val="00B95D84"/>
    <w:rsid w:val="00B96227"/>
    <w:rsid w:val="00B96540"/>
    <w:rsid w:val="00B96597"/>
    <w:rsid w:val="00B966CF"/>
    <w:rsid w:val="00B96E10"/>
    <w:rsid w:val="00B971FF"/>
    <w:rsid w:val="00B97D8C"/>
    <w:rsid w:val="00BA03DF"/>
    <w:rsid w:val="00BA04D7"/>
    <w:rsid w:val="00BA0970"/>
    <w:rsid w:val="00BA0A58"/>
    <w:rsid w:val="00BA0D1B"/>
    <w:rsid w:val="00BA11BA"/>
    <w:rsid w:val="00BA15DE"/>
    <w:rsid w:val="00BA16F6"/>
    <w:rsid w:val="00BA1740"/>
    <w:rsid w:val="00BA1C5D"/>
    <w:rsid w:val="00BA244D"/>
    <w:rsid w:val="00BA263E"/>
    <w:rsid w:val="00BA26A6"/>
    <w:rsid w:val="00BA2AB1"/>
    <w:rsid w:val="00BA3496"/>
    <w:rsid w:val="00BA4242"/>
    <w:rsid w:val="00BA446A"/>
    <w:rsid w:val="00BA48AA"/>
    <w:rsid w:val="00BA4C45"/>
    <w:rsid w:val="00BA4C84"/>
    <w:rsid w:val="00BA564B"/>
    <w:rsid w:val="00BA60E3"/>
    <w:rsid w:val="00BA626F"/>
    <w:rsid w:val="00BA6535"/>
    <w:rsid w:val="00BA6FFE"/>
    <w:rsid w:val="00BA70C1"/>
    <w:rsid w:val="00BA76E0"/>
    <w:rsid w:val="00BA7A52"/>
    <w:rsid w:val="00BA7B4E"/>
    <w:rsid w:val="00BA7DFC"/>
    <w:rsid w:val="00BB0220"/>
    <w:rsid w:val="00BB02DA"/>
    <w:rsid w:val="00BB0676"/>
    <w:rsid w:val="00BB0931"/>
    <w:rsid w:val="00BB1273"/>
    <w:rsid w:val="00BB1412"/>
    <w:rsid w:val="00BB1622"/>
    <w:rsid w:val="00BB1974"/>
    <w:rsid w:val="00BB1E40"/>
    <w:rsid w:val="00BB23D4"/>
    <w:rsid w:val="00BB3172"/>
    <w:rsid w:val="00BB3B37"/>
    <w:rsid w:val="00BB3ED0"/>
    <w:rsid w:val="00BB3F93"/>
    <w:rsid w:val="00BB3FEB"/>
    <w:rsid w:val="00BB4205"/>
    <w:rsid w:val="00BB4BB1"/>
    <w:rsid w:val="00BB4CCA"/>
    <w:rsid w:val="00BB5A97"/>
    <w:rsid w:val="00BB653A"/>
    <w:rsid w:val="00BB69A1"/>
    <w:rsid w:val="00BB7950"/>
    <w:rsid w:val="00BC0DED"/>
    <w:rsid w:val="00BC0FC5"/>
    <w:rsid w:val="00BC1458"/>
    <w:rsid w:val="00BC1B80"/>
    <w:rsid w:val="00BC1EF4"/>
    <w:rsid w:val="00BC21FB"/>
    <w:rsid w:val="00BC22EB"/>
    <w:rsid w:val="00BC26CB"/>
    <w:rsid w:val="00BC3259"/>
    <w:rsid w:val="00BC3F26"/>
    <w:rsid w:val="00BC3F98"/>
    <w:rsid w:val="00BC41FE"/>
    <w:rsid w:val="00BC43E5"/>
    <w:rsid w:val="00BC4BA8"/>
    <w:rsid w:val="00BC506A"/>
    <w:rsid w:val="00BC5EF1"/>
    <w:rsid w:val="00BC5F39"/>
    <w:rsid w:val="00BC6B91"/>
    <w:rsid w:val="00BC6F15"/>
    <w:rsid w:val="00BC783B"/>
    <w:rsid w:val="00BD01E7"/>
    <w:rsid w:val="00BD03FF"/>
    <w:rsid w:val="00BD0449"/>
    <w:rsid w:val="00BD0D9D"/>
    <w:rsid w:val="00BD1465"/>
    <w:rsid w:val="00BD16AB"/>
    <w:rsid w:val="00BD24DE"/>
    <w:rsid w:val="00BD251E"/>
    <w:rsid w:val="00BD2AD9"/>
    <w:rsid w:val="00BD2CCB"/>
    <w:rsid w:val="00BD307A"/>
    <w:rsid w:val="00BD3199"/>
    <w:rsid w:val="00BD375C"/>
    <w:rsid w:val="00BD3ABE"/>
    <w:rsid w:val="00BD3C0A"/>
    <w:rsid w:val="00BD403F"/>
    <w:rsid w:val="00BD4564"/>
    <w:rsid w:val="00BD46C4"/>
    <w:rsid w:val="00BD47C4"/>
    <w:rsid w:val="00BD4ADA"/>
    <w:rsid w:val="00BD5265"/>
    <w:rsid w:val="00BD544D"/>
    <w:rsid w:val="00BD5710"/>
    <w:rsid w:val="00BD5E1E"/>
    <w:rsid w:val="00BD60DF"/>
    <w:rsid w:val="00BD61BA"/>
    <w:rsid w:val="00BD667F"/>
    <w:rsid w:val="00BD6C77"/>
    <w:rsid w:val="00BD705C"/>
    <w:rsid w:val="00BD712E"/>
    <w:rsid w:val="00BD7612"/>
    <w:rsid w:val="00BD77EF"/>
    <w:rsid w:val="00BD7C5E"/>
    <w:rsid w:val="00BD7E27"/>
    <w:rsid w:val="00BE01BA"/>
    <w:rsid w:val="00BE02A5"/>
    <w:rsid w:val="00BE0382"/>
    <w:rsid w:val="00BE04E8"/>
    <w:rsid w:val="00BE13B7"/>
    <w:rsid w:val="00BE1F98"/>
    <w:rsid w:val="00BE207B"/>
    <w:rsid w:val="00BE2409"/>
    <w:rsid w:val="00BE2642"/>
    <w:rsid w:val="00BE27D1"/>
    <w:rsid w:val="00BE2EFA"/>
    <w:rsid w:val="00BE2F0A"/>
    <w:rsid w:val="00BE34F7"/>
    <w:rsid w:val="00BE3B7E"/>
    <w:rsid w:val="00BE40FF"/>
    <w:rsid w:val="00BE4151"/>
    <w:rsid w:val="00BE4872"/>
    <w:rsid w:val="00BE4B1F"/>
    <w:rsid w:val="00BE4B8F"/>
    <w:rsid w:val="00BE4E49"/>
    <w:rsid w:val="00BE5613"/>
    <w:rsid w:val="00BE597E"/>
    <w:rsid w:val="00BE5C18"/>
    <w:rsid w:val="00BE5C7B"/>
    <w:rsid w:val="00BE620B"/>
    <w:rsid w:val="00BE6624"/>
    <w:rsid w:val="00BE6B51"/>
    <w:rsid w:val="00BE75A8"/>
    <w:rsid w:val="00BE7A51"/>
    <w:rsid w:val="00BE7E2F"/>
    <w:rsid w:val="00BF00F0"/>
    <w:rsid w:val="00BF0160"/>
    <w:rsid w:val="00BF05E8"/>
    <w:rsid w:val="00BF06A1"/>
    <w:rsid w:val="00BF18E1"/>
    <w:rsid w:val="00BF1E73"/>
    <w:rsid w:val="00BF1EE0"/>
    <w:rsid w:val="00BF2191"/>
    <w:rsid w:val="00BF2376"/>
    <w:rsid w:val="00BF24CF"/>
    <w:rsid w:val="00BF24FA"/>
    <w:rsid w:val="00BF2AFE"/>
    <w:rsid w:val="00BF2E55"/>
    <w:rsid w:val="00BF354F"/>
    <w:rsid w:val="00BF3DF3"/>
    <w:rsid w:val="00BF3EC4"/>
    <w:rsid w:val="00BF4201"/>
    <w:rsid w:val="00BF4257"/>
    <w:rsid w:val="00BF4B08"/>
    <w:rsid w:val="00BF51C3"/>
    <w:rsid w:val="00BF5223"/>
    <w:rsid w:val="00BF7363"/>
    <w:rsid w:val="00BF74A9"/>
    <w:rsid w:val="00BF77B1"/>
    <w:rsid w:val="00BF7BB2"/>
    <w:rsid w:val="00BF7C93"/>
    <w:rsid w:val="00BF7DD1"/>
    <w:rsid w:val="00BF7DDA"/>
    <w:rsid w:val="00BF7ED5"/>
    <w:rsid w:val="00C00406"/>
    <w:rsid w:val="00C00678"/>
    <w:rsid w:val="00C007F0"/>
    <w:rsid w:val="00C00D52"/>
    <w:rsid w:val="00C0122F"/>
    <w:rsid w:val="00C012D4"/>
    <w:rsid w:val="00C013D6"/>
    <w:rsid w:val="00C0149C"/>
    <w:rsid w:val="00C01862"/>
    <w:rsid w:val="00C018A5"/>
    <w:rsid w:val="00C01944"/>
    <w:rsid w:val="00C01A3C"/>
    <w:rsid w:val="00C01AFE"/>
    <w:rsid w:val="00C02211"/>
    <w:rsid w:val="00C03261"/>
    <w:rsid w:val="00C038D7"/>
    <w:rsid w:val="00C03A1A"/>
    <w:rsid w:val="00C03ECC"/>
    <w:rsid w:val="00C040DE"/>
    <w:rsid w:val="00C04797"/>
    <w:rsid w:val="00C04A13"/>
    <w:rsid w:val="00C05338"/>
    <w:rsid w:val="00C05A7A"/>
    <w:rsid w:val="00C05B88"/>
    <w:rsid w:val="00C06058"/>
    <w:rsid w:val="00C0621C"/>
    <w:rsid w:val="00C062EA"/>
    <w:rsid w:val="00C066E2"/>
    <w:rsid w:val="00C069B4"/>
    <w:rsid w:val="00C07B62"/>
    <w:rsid w:val="00C1017B"/>
    <w:rsid w:val="00C10653"/>
    <w:rsid w:val="00C107D9"/>
    <w:rsid w:val="00C109C3"/>
    <w:rsid w:val="00C10ACD"/>
    <w:rsid w:val="00C10B18"/>
    <w:rsid w:val="00C10C1A"/>
    <w:rsid w:val="00C10D24"/>
    <w:rsid w:val="00C111E7"/>
    <w:rsid w:val="00C1122B"/>
    <w:rsid w:val="00C1134D"/>
    <w:rsid w:val="00C118CC"/>
    <w:rsid w:val="00C1190A"/>
    <w:rsid w:val="00C11A15"/>
    <w:rsid w:val="00C11E2E"/>
    <w:rsid w:val="00C11F6D"/>
    <w:rsid w:val="00C1214E"/>
    <w:rsid w:val="00C12992"/>
    <w:rsid w:val="00C131FE"/>
    <w:rsid w:val="00C132BC"/>
    <w:rsid w:val="00C1367B"/>
    <w:rsid w:val="00C1376E"/>
    <w:rsid w:val="00C13AE6"/>
    <w:rsid w:val="00C13DD7"/>
    <w:rsid w:val="00C14D61"/>
    <w:rsid w:val="00C151D8"/>
    <w:rsid w:val="00C152AA"/>
    <w:rsid w:val="00C15553"/>
    <w:rsid w:val="00C15999"/>
    <w:rsid w:val="00C169B5"/>
    <w:rsid w:val="00C16A08"/>
    <w:rsid w:val="00C16E59"/>
    <w:rsid w:val="00C16E85"/>
    <w:rsid w:val="00C173CB"/>
    <w:rsid w:val="00C179C3"/>
    <w:rsid w:val="00C17C96"/>
    <w:rsid w:val="00C17FC6"/>
    <w:rsid w:val="00C20231"/>
    <w:rsid w:val="00C20DCD"/>
    <w:rsid w:val="00C20E09"/>
    <w:rsid w:val="00C20F44"/>
    <w:rsid w:val="00C2177F"/>
    <w:rsid w:val="00C21824"/>
    <w:rsid w:val="00C218D1"/>
    <w:rsid w:val="00C2223A"/>
    <w:rsid w:val="00C22392"/>
    <w:rsid w:val="00C22B0B"/>
    <w:rsid w:val="00C23201"/>
    <w:rsid w:val="00C2326B"/>
    <w:rsid w:val="00C23554"/>
    <w:rsid w:val="00C235F9"/>
    <w:rsid w:val="00C236B9"/>
    <w:rsid w:val="00C2371D"/>
    <w:rsid w:val="00C23EB1"/>
    <w:rsid w:val="00C24402"/>
    <w:rsid w:val="00C24910"/>
    <w:rsid w:val="00C24A30"/>
    <w:rsid w:val="00C24ADE"/>
    <w:rsid w:val="00C252EF"/>
    <w:rsid w:val="00C258D0"/>
    <w:rsid w:val="00C25BD1"/>
    <w:rsid w:val="00C25F72"/>
    <w:rsid w:val="00C260E2"/>
    <w:rsid w:val="00C2677E"/>
    <w:rsid w:val="00C26A12"/>
    <w:rsid w:val="00C27CDD"/>
    <w:rsid w:val="00C30BE4"/>
    <w:rsid w:val="00C31400"/>
    <w:rsid w:val="00C31753"/>
    <w:rsid w:val="00C31A69"/>
    <w:rsid w:val="00C31EA7"/>
    <w:rsid w:val="00C31F24"/>
    <w:rsid w:val="00C32483"/>
    <w:rsid w:val="00C32709"/>
    <w:rsid w:val="00C331E9"/>
    <w:rsid w:val="00C33858"/>
    <w:rsid w:val="00C33C28"/>
    <w:rsid w:val="00C3402D"/>
    <w:rsid w:val="00C3407E"/>
    <w:rsid w:val="00C342F8"/>
    <w:rsid w:val="00C35078"/>
    <w:rsid w:val="00C35118"/>
    <w:rsid w:val="00C351AC"/>
    <w:rsid w:val="00C35828"/>
    <w:rsid w:val="00C35F1B"/>
    <w:rsid w:val="00C35F8F"/>
    <w:rsid w:val="00C3604C"/>
    <w:rsid w:val="00C362A8"/>
    <w:rsid w:val="00C3682C"/>
    <w:rsid w:val="00C369A6"/>
    <w:rsid w:val="00C36AAB"/>
    <w:rsid w:val="00C36E0E"/>
    <w:rsid w:val="00C371B3"/>
    <w:rsid w:val="00C37261"/>
    <w:rsid w:val="00C37337"/>
    <w:rsid w:val="00C37341"/>
    <w:rsid w:val="00C37377"/>
    <w:rsid w:val="00C377B7"/>
    <w:rsid w:val="00C378A5"/>
    <w:rsid w:val="00C379E0"/>
    <w:rsid w:val="00C40DDE"/>
    <w:rsid w:val="00C40EA7"/>
    <w:rsid w:val="00C411D3"/>
    <w:rsid w:val="00C41462"/>
    <w:rsid w:val="00C41627"/>
    <w:rsid w:val="00C422EF"/>
    <w:rsid w:val="00C4257A"/>
    <w:rsid w:val="00C425E9"/>
    <w:rsid w:val="00C428A2"/>
    <w:rsid w:val="00C43206"/>
    <w:rsid w:val="00C43DB2"/>
    <w:rsid w:val="00C4435D"/>
    <w:rsid w:val="00C44772"/>
    <w:rsid w:val="00C44778"/>
    <w:rsid w:val="00C44850"/>
    <w:rsid w:val="00C44BF2"/>
    <w:rsid w:val="00C45411"/>
    <w:rsid w:val="00C45ADC"/>
    <w:rsid w:val="00C45C84"/>
    <w:rsid w:val="00C46C40"/>
    <w:rsid w:val="00C46E60"/>
    <w:rsid w:val="00C47013"/>
    <w:rsid w:val="00C4748F"/>
    <w:rsid w:val="00C47962"/>
    <w:rsid w:val="00C47AFE"/>
    <w:rsid w:val="00C47CEE"/>
    <w:rsid w:val="00C47E18"/>
    <w:rsid w:val="00C47E46"/>
    <w:rsid w:val="00C47E56"/>
    <w:rsid w:val="00C50163"/>
    <w:rsid w:val="00C5026B"/>
    <w:rsid w:val="00C504B7"/>
    <w:rsid w:val="00C506BB"/>
    <w:rsid w:val="00C50803"/>
    <w:rsid w:val="00C50AE8"/>
    <w:rsid w:val="00C511F3"/>
    <w:rsid w:val="00C518A0"/>
    <w:rsid w:val="00C52113"/>
    <w:rsid w:val="00C52208"/>
    <w:rsid w:val="00C52AB8"/>
    <w:rsid w:val="00C5398E"/>
    <w:rsid w:val="00C53B6F"/>
    <w:rsid w:val="00C53E98"/>
    <w:rsid w:val="00C53F3F"/>
    <w:rsid w:val="00C5429D"/>
    <w:rsid w:val="00C544D6"/>
    <w:rsid w:val="00C5492B"/>
    <w:rsid w:val="00C54D0D"/>
    <w:rsid w:val="00C5530B"/>
    <w:rsid w:val="00C55CEC"/>
    <w:rsid w:val="00C55E48"/>
    <w:rsid w:val="00C56344"/>
    <w:rsid w:val="00C564A4"/>
    <w:rsid w:val="00C56557"/>
    <w:rsid w:val="00C56663"/>
    <w:rsid w:val="00C566C4"/>
    <w:rsid w:val="00C56E3B"/>
    <w:rsid w:val="00C575DD"/>
    <w:rsid w:val="00C57912"/>
    <w:rsid w:val="00C579CF"/>
    <w:rsid w:val="00C57A05"/>
    <w:rsid w:val="00C60148"/>
    <w:rsid w:val="00C60461"/>
    <w:rsid w:val="00C6072E"/>
    <w:rsid w:val="00C6112A"/>
    <w:rsid w:val="00C613FA"/>
    <w:rsid w:val="00C61682"/>
    <w:rsid w:val="00C6251E"/>
    <w:rsid w:val="00C625F5"/>
    <w:rsid w:val="00C62AE7"/>
    <w:rsid w:val="00C62FEC"/>
    <w:rsid w:val="00C6309B"/>
    <w:rsid w:val="00C63267"/>
    <w:rsid w:val="00C63E60"/>
    <w:rsid w:val="00C640E2"/>
    <w:rsid w:val="00C64657"/>
    <w:rsid w:val="00C64BA5"/>
    <w:rsid w:val="00C64FC3"/>
    <w:rsid w:val="00C65873"/>
    <w:rsid w:val="00C65D24"/>
    <w:rsid w:val="00C65DAA"/>
    <w:rsid w:val="00C66199"/>
    <w:rsid w:val="00C6622F"/>
    <w:rsid w:val="00C6627E"/>
    <w:rsid w:val="00C6631C"/>
    <w:rsid w:val="00C66354"/>
    <w:rsid w:val="00C66670"/>
    <w:rsid w:val="00C66AA9"/>
    <w:rsid w:val="00C66BB4"/>
    <w:rsid w:val="00C66C6C"/>
    <w:rsid w:val="00C66CA2"/>
    <w:rsid w:val="00C66CF3"/>
    <w:rsid w:val="00C671A8"/>
    <w:rsid w:val="00C6743D"/>
    <w:rsid w:val="00C67498"/>
    <w:rsid w:val="00C67954"/>
    <w:rsid w:val="00C70457"/>
    <w:rsid w:val="00C70FC6"/>
    <w:rsid w:val="00C7168E"/>
    <w:rsid w:val="00C71ABC"/>
    <w:rsid w:val="00C72175"/>
    <w:rsid w:val="00C722EF"/>
    <w:rsid w:val="00C72851"/>
    <w:rsid w:val="00C72C08"/>
    <w:rsid w:val="00C735B0"/>
    <w:rsid w:val="00C73849"/>
    <w:rsid w:val="00C73ABD"/>
    <w:rsid w:val="00C73ABF"/>
    <w:rsid w:val="00C7400D"/>
    <w:rsid w:val="00C7402C"/>
    <w:rsid w:val="00C74B8E"/>
    <w:rsid w:val="00C74BAD"/>
    <w:rsid w:val="00C74D2F"/>
    <w:rsid w:val="00C74FE5"/>
    <w:rsid w:val="00C755B6"/>
    <w:rsid w:val="00C75A9C"/>
    <w:rsid w:val="00C761C1"/>
    <w:rsid w:val="00C761DF"/>
    <w:rsid w:val="00C76368"/>
    <w:rsid w:val="00C7775C"/>
    <w:rsid w:val="00C7776B"/>
    <w:rsid w:val="00C777EB"/>
    <w:rsid w:val="00C77A6A"/>
    <w:rsid w:val="00C77BF2"/>
    <w:rsid w:val="00C77CAC"/>
    <w:rsid w:val="00C77D18"/>
    <w:rsid w:val="00C80EC8"/>
    <w:rsid w:val="00C80F31"/>
    <w:rsid w:val="00C815DE"/>
    <w:rsid w:val="00C81FFA"/>
    <w:rsid w:val="00C82394"/>
    <w:rsid w:val="00C829D3"/>
    <w:rsid w:val="00C82A24"/>
    <w:rsid w:val="00C82AC1"/>
    <w:rsid w:val="00C82F97"/>
    <w:rsid w:val="00C83311"/>
    <w:rsid w:val="00C837AF"/>
    <w:rsid w:val="00C839A3"/>
    <w:rsid w:val="00C84070"/>
    <w:rsid w:val="00C8411F"/>
    <w:rsid w:val="00C841C5"/>
    <w:rsid w:val="00C84364"/>
    <w:rsid w:val="00C84895"/>
    <w:rsid w:val="00C8493C"/>
    <w:rsid w:val="00C85957"/>
    <w:rsid w:val="00C85970"/>
    <w:rsid w:val="00C859A8"/>
    <w:rsid w:val="00C85E43"/>
    <w:rsid w:val="00C8617C"/>
    <w:rsid w:val="00C86189"/>
    <w:rsid w:val="00C8636B"/>
    <w:rsid w:val="00C867D2"/>
    <w:rsid w:val="00C8752B"/>
    <w:rsid w:val="00C87989"/>
    <w:rsid w:val="00C87CA1"/>
    <w:rsid w:val="00C87DF9"/>
    <w:rsid w:val="00C900F8"/>
    <w:rsid w:val="00C9063E"/>
    <w:rsid w:val="00C908A0"/>
    <w:rsid w:val="00C90D4C"/>
    <w:rsid w:val="00C9116F"/>
    <w:rsid w:val="00C91616"/>
    <w:rsid w:val="00C918FF"/>
    <w:rsid w:val="00C91DE4"/>
    <w:rsid w:val="00C921B7"/>
    <w:rsid w:val="00C92A02"/>
    <w:rsid w:val="00C92C60"/>
    <w:rsid w:val="00C92DF3"/>
    <w:rsid w:val="00C93005"/>
    <w:rsid w:val="00C934EA"/>
    <w:rsid w:val="00C937DF"/>
    <w:rsid w:val="00C93B9A"/>
    <w:rsid w:val="00C93C1E"/>
    <w:rsid w:val="00C94502"/>
    <w:rsid w:val="00C945DB"/>
    <w:rsid w:val="00C9492C"/>
    <w:rsid w:val="00C94A71"/>
    <w:rsid w:val="00C94B4E"/>
    <w:rsid w:val="00C951A1"/>
    <w:rsid w:val="00C95381"/>
    <w:rsid w:val="00C95E7B"/>
    <w:rsid w:val="00C96A72"/>
    <w:rsid w:val="00C96F0A"/>
    <w:rsid w:val="00C97815"/>
    <w:rsid w:val="00C978F2"/>
    <w:rsid w:val="00C97D5D"/>
    <w:rsid w:val="00CA010A"/>
    <w:rsid w:val="00CA17A1"/>
    <w:rsid w:val="00CA1C51"/>
    <w:rsid w:val="00CA1D16"/>
    <w:rsid w:val="00CA2097"/>
    <w:rsid w:val="00CA2156"/>
    <w:rsid w:val="00CA2376"/>
    <w:rsid w:val="00CA2817"/>
    <w:rsid w:val="00CA2A8E"/>
    <w:rsid w:val="00CA2BCD"/>
    <w:rsid w:val="00CA2DCC"/>
    <w:rsid w:val="00CA397F"/>
    <w:rsid w:val="00CA3B0A"/>
    <w:rsid w:val="00CA3FC1"/>
    <w:rsid w:val="00CA45E7"/>
    <w:rsid w:val="00CA4790"/>
    <w:rsid w:val="00CA548B"/>
    <w:rsid w:val="00CA54A8"/>
    <w:rsid w:val="00CA5B47"/>
    <w:rsid w:val="00CA5EAA"/>
    <w:rsid w:val="00CA5F1F"/>
    <w:rsid w:val="00CA6194"/>
    <w:rsid w:val="00CA6316"/>
    <w:rsid w:val="00CA676B"/>
    <w:rsid w:val="00CA6BA6"/>
    <w:rsid w:val="00CA6C81"/>
    <w:rsid w:val="00CA7358"/>
    <w:rsid w:val="00CA7495"/>
    <w:rsid w:val="00CA7775"/>
    <w:rsid w:val="00CA7E9F"/>
    <w:rsid w:val="00CB0838"/>
    <w:rsid w:val="00CB0970"/>
    <w:rsid w:val="00CB1180"/>
    <w:rsid w:val="00CB142B"/>
    <w:rsid w:val="00CB1640"/>
    <w:rsid w:val="00CB1E95"/>
    <w:rsid w:val="00CB3247"/>
    <w:rsid w:val="00CB3CF6"/>
    <w:rsid w:val="00CB3D8B"/>
    <w:rsid w:val="00CB4B28"/>
    <w:rsid w:val="00CB4DE3"/>
    <w:rsid w:val="00CB5353"/>
    <w:rsid w:val="00CB54A3"/>
    <w:rsid w:val="00CB565E"/>
    <w:rsid w:val="00CB58B2"/>
    <w:rsid w:val="00CB5EDB"/>
    <w:rsid w:val="00CB68F4"/>
    <w:rsid w:val="00CB7474"/>
    <w:rsid w:val="00CC0AEC"/>
    <w:rsid w:val="00CC1044"/>
    <w:rsid w:val="00CC1C23"/>
    <w:rsid w:val="00CC21D2"/>
    <w:rsid w:val="00CC2216"/>
    <w:rsid w:val="00CC2581"/>
    <w:rsid w:val="00CC278F"/>
    <w:rsid w:val="00CC2C18"/>
    <w:rsid w:val="00CC2E50"/>
    <w:rsid w:val="00CC434F"/>
    <w:rsid w:val="00CC5789"/>
    <w:rsid w:val="00CC5C63"/>
    <w:rsid w:val="00CC6079"/>
    <w:rsid w:val="00CC74CC"/>
    <w:rsid w:val="00CC7901"/>
    <w:rsid w:val="00CC7A3F"/>
    <w:rsid w:val="00CC7A81"/>
    <w:rsid w:val="00CC7ADC"/>
    <w:rsid w:val="00CC7C5C"/>
    <w:rsid w:val="00CC7D6B"/>
    <w:rsid w:val="00CC7DCC"/>
    <w:rsid w:val="00CD0143"/>
    <w:rsid w:val="00CD15F0"/>
    <w:rsid w:val="00CD190C"/>
    <w:rsid w:val="00CD1F17"/>
    <w:rsid w:val="00CD205D"/>
    <w:rsid w:val="00CD2A47"/>
    <w:rsid w:val="00CD362F"/>
    <w:rsid w:val="00CD3930"/>
    <w:rsid w:val="00CD42B4"/>
    <w:rsid w:val="00CD457A"/>
    <w:rsid w:val="00CD5286"/>
    <w:rsid w:val="00CD5834"/>
    <w:rsid w:val="00CD58CA"/>
    <w:rsid w:val="00CD67F3"/>
    <w:rsid w:val="00CD682E"/>
    <w:rsid w:val="00CD716D"/>
    <w:rsid w:val="00CD719B"/>
    <w:rsid w:val="00CD7518"/>
    <w:rsid w:val="00CD75F4"/>
    <w:rsid w:val="00CD786F"/>
    <w:rsid w:val="00CD7F20"/>
    <w:rsid w:val="00CE0403"/>
    <w:rsid w:val="00CE0776"/>
    <w:rsid w:val="00CE09F0"/>
    <w:rsid w:val="00CE0B4D"/>
    <w:rsid w:val="00CE0C0C"/>
    <w:rsid w:val="00CE11E3"/>
    <w:rsid w:val="00CE18F4"/>
    <w:rsid w:val="00CE1A97"/>
    <w:rsid w:val="00CE1CD5"/>
    <w:rsid w:val="00CE201E"/>
    <w:rsid w:val="00CE26BE"/>
    <w:rsid w:val="00CE2729"/>
    <w:rsid w:val="00CE35AF"/>
    <w:rsid w:val="00CE3D11"/>
    <w:rsid w:val="00CE4090"/>
    <w:rsid w:val="00CE4A88"/>
    <w:rsid w:val="00CE4B40"/>
    <w:rsid w:val="00CE4D21"/>
    <w:rsid w:val="00CE5909"/>
    <w:rsid w:val="00CE5AB9"/>
    <w:rsid w:val="00CE5E17"/>
    <w:rsid w:val="00CE6238"/>
    <w:rsid w:val="00CE63BE"/>
    <w:rsid w:val="00CE6485"/>
    <w:rsid w:val="00CE6A30"/>
    <w:rsid w:val="00CE6D1E"/>
    <w:rsid w:val="00CE71BB"/>
    <w:rsid w:val="00CE754B"/>
    <w:rsid w:val="00CE76A4"/>
    <w:rsid w:val="00CE7A28"/>
    <w:rsid w:val="00CE7F8C"/>
    <w:rsid w:val="00CF0037"/>
    <w:rsid w:val="00CF06D9"/>
    <w:rsid w:val="00CF071E"/>
    <w:rsid w:val="00CF08E0"/>
    <w:rsid w:val="00CF13CF"/>
    <w:rsid w:val="00CF1645"/>
    <w:rsid w:val="00CF21E5"/>
    <w:rsid w:val="00CF2E79"/>
    <w:rsid w:val="00CF2E8C"/>
    <w:rsid w:val="00CF342E"/>
    <w:rsid w:val="00CF35B2"/>
    <w:rsid w:val="00CF3735"/>
    <w:rsid w:val="00CF3925"/>
    <w:rsid w:val="00CF3B8D"/>
    <w:rsid w:val="00CF3F15"/>
    <w:rsid w:val="00CF4C3B"/>
    <w:rsid w:val="00CF4D5C"/>
    <w:rsid w:val="00CF5191"/>
    <w:rsid w:val="00CF549D"/>
    <w:rsid w:val="00CF5DCB"/>
    <w:rsid w:val="00CF6AE8"/>
    <w:rsid w:val="00CF6C00"/>
    <w:rsid w:val="00CF6C1C"/>
    <w:rsid w:val="00CF717F"/>
    <w:rsid w:val="00CF7408"/>
    <w:rsid w:val="00CF791E"/>
    <w:rsid w:val="00CF7AD5"/>
    <w:rsid w:val="00CF7BF9"/>
    <w:rsid w:val="00CF7C2A"/>
    <w:rsid w:val="00CF7DAF"/>
    <w:rsid w:val="00D0028E"/>
    <w:rsid w:val="00D006E8"/>
    <w:rsid w:val="00D00808"/>
    <w:rsid w:val="00D00D1E"/>
    <w:rsid w:val="00D013FD"/>
    <w:rsid w:val="00D014C7"/>
    <w:rsid w:val="00D018D8"/>
    <w:rsid w:val="00D01A53"/>
    <w:rsid w:val="00D01BAB"/>
    <w:rsid w:val="00D01BF5"/>
    <w:rsid w:val="00D01C07"/>
    <w:rsid w:val="00D01C66"/>
    <w:rsid w:val="00D025B9"/>
    <w:rsid w:val="00D02736"/>
    <w:rsid w:val="00D0288A"/>
    <w:rsid w:val="00D028ED"/>
    <w:rsid w:val="00D02B5A"/>
    <w:rsid w:val="00D02C10"/>
    <w:rsid w:val="00D02E41"/>
    <w:rsid w:val="00D02EDE"/>
    <w:rsid w:val="00D02FBE"/>
    <w:rsid w:val="00D033D6"/>
    <w:rsid w:val="00D037FF"/>
    <w:rsid w:val="00D03D0B"/>
    <w:rsid w:val="00D03E9D"/>
    <w:rsid w:val="00D04556"/>
    <w:rsid w:val="00D04B5B"/>
    <w:rsid w:val="00D05159"/>
    <w:rsid w:val="00D053B4"/>
    <w:rsid w:val="00D059E2"/>
    <w:rsid w:val="00D05EF8"/>
    <w:rsid w:val="00D06102"/>
    <w:rsid w:val="00D06C75"/>
    <w:rsid w:val="00D071F3"/>
    <w:rsid w:val="00D078A3"/>
    <w:rsid w:val="00D0795A"/>
    <w:rsid w:val="00D07CAC"/>
    <w:rsid w:val="00D07E0A"/>
    <w:rsid w:val="00D102D4"/>
    <w:rsid w:val="00D10565"/>
    <w:rsid w:val="00D10BF7"/>
    <w:rsid w:val="00D11014"/>
    <w:rsid w:val="00D11E24"/>
    <w:rsid w:val="00D12423"/>
    <w:rsid w:val="00D13380"/>
    <w:rsid w:val="00D13562"/>
    <w:rsid w:val="00D142AF"/>
    <w:rsid w:val="00D14C7E"/>
    <w:rsid w:val="00D14F14"/>
    <w:rsid w:val="00D15E67"/>
    <w:rsid w:val="00D162EA"/>
    <w:rsid w:val="00D163B4"/>
    <w:rsid w:val="00D163CE"/>
    <w:rsid w:val="00D16BF7"/>
    <w:rsid w:val="00D16E21"/>
    <w:rsid w:val="00D16FE6"/>
    <w:rsid w:val="00D1784E"/>
    <w:rsid w:val="00D17B8D"/>
    <w:rsid w:val="00D17FDF"/>
    <w:rsid w:val="00D206DA"/>
    <w:rsid w:val="00D208D7"/>
    <w:rsid w:val="00D21616"/>
    <w:rsid w:val="00D21860"/>
    <w:rsid w:val="00D21BCA"/>
    <w:rsid w:val="00D22323"/>
    <w:rsid w:val="00D2236D"/>
    <w:rsid w:val="00D22394"/>
    <w:rsid w:val="00D22F32"/>
    <w:rsid w:val="00D233A5"/>
    <w:rsid w:val="00D2408A"/>
    <w:rsid w:val="00D240DD"/>
    <w:rsid w:val="00D24229"/>
    <w:rsid w:val="00D24CA4"/>
    <w:rsid w:val="00D24CE9"/>
    <w:rsid w:val="00D25279"/>
    <w:rsid w:val="00D25729"/>
    <w:rsid w:val="00D26218"/>
    <w:rsid w:val="00D266C6"/>
    <w:rsid w:val="00D26F35"/>
    <w:rsid w:val="00D270FD"/>
    <w:rsid w:val="00D2753A"/>
    <w:rsid w:val="00D27A1C"/>
    <w:rsid w:val="00D300A3"/>
    <w:rsid w:val="00D3047B"/>
    <w:rsid w:val="00D306B0"/>
    <w:rsid w:val="00D32434"/>
    <w:rsid w:val="00D324BD"/>
    <w:rsid w:val="00D326B6"/>
    <w:rsid w:val="00D32A12"/>
    <w:rsid w:val="00D3315E"/>
    <w:rsid w:val="00D332B9"/>
    <w:rsid w:val="00D333E2"/>
    <w:rsid w:val="00D335B1"/>
    <w:rsid w:val="00D3390E"/>
    <w:rsid w:val="00D34A1C"/>
    <w:rsid w:val="00D34CC7"/>
    <w:rsid w:val="00D351B6"/>
    <w:rsid w:val="00D353E9"/>
    <w:rsid w:val="00D35974"/>
    <w:rsid w:val="00D35A87"/>
    <w:rsid w:val="00D35B9F"/>
    <w:rsid w:val="00D35EAD"/>
    <w:rsid w:val="00D36732"/>
    <w:rsid w:val="00D36838"/>
    <w:rsid w:val="00D368D8"/>
    <w:rsid w:val="00D36C0F"/>
    <w:rsid w:val="00D3796D"/>
    <w:rsid w:val="00D37EFC"/>
    <w:rsid w:val="00D37FF0"/>
    <w:rsid w:val="00D40079"/>
    <w:rsid w:val="00D408AB"/>
    <w:rsid w:val="00D40943"/>
    <w:rsid w:val="00D40A6F"/>
    <w:rsid w:val="00D414D2"/>
    <w:rsid w:val="00D417CC"/>
    <w:rsid w:val="00D41C6A"/>
    <w:rsid w:val="00D41C82"/>
    <w:rsid w:val="00D422CD"/>
    <w:rsid w:val="00D42970"/>
    <w:rsid w:val="00D42D3F"/>
    <w:rsid w:val="00D42D74"/>
    <w:rsid w:val="00D43058"/>
    <w:rsid w:val="00D435B3"/>
    <w:rsid w:val="00D437AD"/>
    <w:rsid w:val="00D438D3"/>
    <w:rsid w:val="00D43959"/>
    <w:rsid w:val="00D43DB3"/>
    <w:rsid w:val="00D43FAB"/>
    <w:rsid w:val="00D44B60"/>
    <w:rsid w:val="00D450C2"/>
    <w:rsid w:val="00D452C0"/>
    <w:rsid w:val="00D45EAA"/>
    <w:rsid w:val="00D469E3"/>
    <w:rsid w:val="00D4754E"/>
    <w:rsid w:val="00D47C41"/>
    <w:rsid w:val="00D47F03"/>
    <w:rsid w:val="00D500C6"/>
    <w:rsid w:val="00D511F5"/>
    <w:rsid w:val="00D512D1"/>
    <w:rsid w:val="00D51516"/>
    <w:rsid w:val="00D51788"/>
    <w:rsid w:val="00D51A28"/>
    <w:rsid w:val="00D51B8B"/>
    <w:rsid w:val="00D5206D"/>
    <w:rsid w:val="00D52189"/>
    <w:rsid w:val="00D52E0C"/>
    <w:rsid w:val="00D53045"/>
    <w:rsid w:val="00D535B2"/>
    <w:rsid w:val="00D53699"/>
    <w:rsid w:val="00D53A96"/>
    <w:rsid w:val="00D53AD9"/>
    <w:rsid w:val="00D53C4D"/>
    <w:rsid w:val="00D541B4"/>
    <w:rsid w:val="00D54283"/>
    <w:rsid w:val="00D544E8"/>
    <w:rsid w:val="00D546F1"/>
    <w:rsid w:val="00D5490D"/>
    <w:rsid w:val="00D5513A"/>
    <w:rsid w:val="00D552CB"/>
    <w:rsid w:val="00D553BC"/>
    <w:rsid w:val="00D556E8"/>
    <w:rsid w:val="00D55CA3"/>
    <w:rsid w:val="00D56883"/>
    <w:rsid w:val="00D57295"/>
    <w:rsid w:val="00D574A7"/>
    <w:rsid w:val="00D6048F"/>
    <w:rsid w:val="00D60790"/>
    <w:rsid w:val="00D60C24"/>
    <w:rsid w:val="00D6107B"/>
    <w:rsid w:val="00D6112C"/>
    <w:rsid w:val="00D61B81"/>
    <w:rsid w:val="00D6254B"/>
    <w:rsid w:val="00D625CB"/>
    <w:rsid w:val="00D62904"/>
    <w:rsid w:val="00D62A0E"/>
    <w:rsid w:val="00D62AFA"/>
    <w:rsid w:val="00D62C67"/>
    <w:rsid w:val="00D62D3A"/>
    <w:rsid w:val="00D63E86"/>
    <w:rsid w:val="00D63F7A"/>
    <w:rsid w:val="00D64337"/>
    <w:rsid w:val="00D6456E"/>
    <w:rsid w:val="00D64683"/>
    <w:rsid w:val="00D64D51"/>
    <w:rsid w:val="00D65663"/>
    <w:rsid w:val="00D6567D"/>
    <w:rsid w:val="00D656C5"/>
    <w:rsid w:val="00D656D1"/>
    <w:rsid w:val="00D65832"/>
    <w:rsid w:val="00D65D5E"/>
    <w:rsid w:val="00D65D5F"/>
    <w:rsid w:val="00D66551"/>
    <w:rsid w:val="00D667D5"/>
    <w:rsid w:val="00D67804"/>
    <w:rsid w:val="00D67891"/>
    <w:rsid w:val="00D7075D"/>
    <w:rsid w:val="00D709DB"/>
    <w:rsid w:val="00D71AAE"/>
    <w:rsid w:val="00D725ED"/>
    <w:rsid w:val="00D72D06"/>
    <w:rsid w:val="00D72DF3"/>
    <w:rsid w:val="00D72E8F"/>
    <w:rsid w:val="00D7312E"/>
    <w:rsid w:val="00D73387"/>
    <w:rsid w:val="00D73492"/>
    <w:rsid w:val="00D73958"/>
    <w:rsid w:val="00D73B4B"/>
    <w:rsid w:val="00D73F37"/>
    <w:rsid w:val="00D74417"/>
    <w:rsid w:val="00D74462"/>
    <w:rsid w:val="00D74F5A"/>
    <w:rsid w:val="00D7515D"/>
    <w:rsid w:val="00D7566D"/>
    <w:rsid w:val="00D7589F"/>
    <w:rsid w:val="00D75D72"/>
    <w:rsid w:val="00D76006"/>
    <w:rsid w:val="00D766B3"/>
    <w:rsid w:val="00D76776"/>
    <w:rsid w:val="00D76828"/>
    <w:rsid w:val="00D76AF3"/>
    <w:rsid w:val="00D76E15"/>
    <w:rsid w:val="00D76E20"/>
    <w:rsid w:val="00D76FF7"/>
    <w:rsid w:val="00D77489"/>
    <w:rsid w:val="00D7784B"/>
    <w:rsid w:val="00D77FA8"/>
    <w:rsid w:val="00D80244"/>
    <w:rsid w:val="00D80572"/>
    <w:rsid w:val="00D807CE"/>
    <w:rsid w:val="00D81442"/>
    <w:rsid w:val="00D81650"/>
    <w:rsid w:val="00D816F8"/>
    <w:rsid w:val="00D817F3"/>
    <w:rsid w:val="00D81994"/>
    <w:rsid w:val="00D81AED"/>
    <w:rsid w:val="00D81E72"/>
    <w:rsid w:val="00D8231C"/>
    <w:rsid w:val="00D82D2E"/>
    <w:rsid w:val="00D82EFA"/>
    <w:rsid w:val="00D83068"/>
    <w:rsid w:val="00D8309E"/>
    <w:rsid w:val="00D834A0"/>
    <w:rsid w:val="00D839CA"/>
    <w:rsid w:val="00D83D67"/>
    <w:rsid w:val="00D83FB1"/>
    <w:rsid w:val="00D840DA"/>
    <w:rsid w:val="00D8412B"/>
    <w:rsid w:val="00D84395"/>
    <w:rsid w:val="00D8441A"/>
    <w:rsid w:val="00D84C88"/>
    <w:rsid w:val="00D84EB5"/>
    <w:rsid w:val="00D85179"/>
    <w:rsid w:val="00D85399"/>
    <w:rsid w:val="00D85BE6"/>
    <w:rsid w:val="00D85D55"/>
    <w:rsid w:val="00D863D1"/>
    <w:rsid w:val="00D866A7"/>
    <w:rsid w:val="00D866CC"/>
    <w:rsid w:val="00D875A1"/>
    <w:rsid w:val="00D87695"/>
    <w:rsid w:val="00D90500"/>
    <w:rsid w:val="00D90D3A"/>
    <w:rsid w:val="00D90DFF"/>
    <w:rsid w:val="00D90FFD"/>
    <w:rsid w:val="00D91053"/>
    <w:rsid w:val="00D91091"/>
    <w:rsid w:val="00D91448"/>
    <w:rsid w:val="00D9186B"/>
    <w:rsid w:val="00D91B2A"/>
    <w:rsid w:val="00D91EB8"/>
    <w:rsid w:val="00D9244F"/>
    <w:rsid w:val="00D93042"/>
    <w:rsid w:val="00D9370E"/>
    <w:rsid w:val="00D93988"/>
    <w:rsid w:val="00D93995"/>
    <w:rsid w:val="00D93D02"/>
    <w:rsid w:val="00D93DBD"/>
    <w:rsid w:val="00D93FBF"/>
    <w:rsid w:val="00D940DD"/>
    <w:rsid w:val="00D94251"/>
    <w:rsid w:val="00D942C1"/>
    <w:rsid w:val="00D94B14"/>
    <w:rsid w:val="00D94F38"/>
    <w:rsid w:val="00D950F8"/>
    <w:rsid w:val="00D956EE"/>
    <w:rsid w:val="00D96471"/>
    <w:rsid w:val="00D96530"/>
    <w:rsid w:val="00D969FE"/>
    <w:rsid w:val="00D96D0C"/>
    <w:rsid w:val="00D96EDB"/>
    <w:rsid w:val="00D9723A"/>
    <w:rsid w:val="00D97894"/>
    <w:rsid w:val="00D97FB1"/>
    <w:rsid w:val="00D97FE7"/>
    <w:rsid w:val="00DA106A"/>
    <w:rsid w:val="00DA1708"/>
    <w:rsid w:val="00DA17F1"/>
    <w:rsid w:val="00DA1DAC"/>
    <w:rsid w:val="00DA1E20"/>
    <w:rsid w:val="00DA229C"/>
    <w:rsid w:val="00DA308A"/>
    <w:rsid w:val="00DA31AA"/>
    <w:rsid w:val="00DA3799"/>
    <w:rsid w:val="00DA3A71"/>
    <w:rsid w:val="00DA3DB3"/>
    <w:rsid w:val="00DA41A4"/>
    <w:rsid w:val="00DA439C"/>
    <w:rsid w:val="00DA43D0"/>
    <w:rsid w:val="00DA4D47"/>
    <w:rsid w:val="00DA527E"/>
    <w:rsid w:val="00DA5C33"/>
    <w:rsid w:val="00DA5D1B"/>
    <w:rsid w:val="00DA5E8B"/>
    <w:rsid w:val="00DA5E98"/>
    <w:rsid w:val="00DA5F4D"/>
    <w:rsid w:val="00DA6416"/>
    <w:rsid w:val="00DA6F04"/>
    <w:rsid w:val="00DA706F"/>
    <w:rsid w:val="00DA73D1"/>
    <w:rsid w:val="00DA7766"/>
    <w:rsid w:val="00DA7FD5"/>
    <w:rsid w:val="00DB01B5"/>
    <w:rsid w:val="00DB0239"/>
    <w:rsid w:val="00DB074C"/>
    <w:rsid w:val="00DB0F62"/>
    <w:rsid w:val="00DB108E"/>
    <w:rsid w:val="00DB15C7"/>
    <w:rsid w:val="00DB1CDE"/>
    <w:rsid w:val="00DB242F"/>
    <w:rsid w:val="00DB276B"/>
    <w:rsid w:val="00DB2C22"/>
    <w:rsid w:val="00DB3225"/>
    <w:rsid w:val="00DB34F0"/>
    <w:rsid w:val="00DB3AAD"/>
    <w:rsid w:val="00DB40A3"/>
    <w:rsid w:val="00DB41AA"/>
    <w:rsid w:val="00DB434E"/>
    <w:rsid w:val="00DB59C2"/>
    <w:rsid w:val="00DB5A5D"/>
    <w:rsid w:val="00DB5A75"/>
    <w:rsid w:val="00DB6470"/>
    <w:rsid w:val="00DB69D3"/>
    <w:rsid w:val="00DB6D65"/>
    <w:rsid w:val="00DB72ED"/>
    <w:rsid w:val="00DB7355"/>
    <w:rsid w:val="00DC028B"/>
    <w:rsid w:val="00DC0457"/>
    <w:rsid w:val="00DC1413"/>
    <w:rsid w:val="00DC20F3"/>
    <w:rsid w:val="00DC28B4"/>
    <w:rsid w:val="00DC2AA4"/>
    <w:rsid w:val="00DC2EDB"/>
    <w:rsid w:val="00DC3F19"/>
    <w:rsid w:val="00DC435B"/>
    <w:rsid w:val="00DC449B"/>
    <w:rsid w:val="00DC4607"/>
    <w:rsid w:val="00DC4723"/>
    <w:rsid w:val="00DC482C"/>
    <w:rsid w:val="00DC582F"/>
    <w:rsid w:val="00DC6251"/>
    <w:rsid w:val="00DC62DD"/>
    <w:rsid w:val="00DC630E"/>
    <w:rsid w:val="00DC63D3"/>
    <w:rsid w:val="00DC63E3"/>
    <w:rsid w:val="00DC6478"/>
    <w:rsid w:val="00DC6956"/>
    <w:rsid w:val="00DC6F7C"/>
    <w:rsid w:val="00DC708F"/>
    <w:rsid w:val="00DC743F"/>
    <w:rsid w:val="00DC76B8"/>
    <w:rsid w:val="00DC77A8"/>
    <w:rsid w:val="00DC7894"/>
    <w:rsid w:val="00DC7DE2"/>
    <w:rsid w:val="00DC7EC2"/>
    <w:rsid w:val="00DD0957"/>
    <w:rsid w:val="00DD11B5"/>
    <w:rsid w:val="00DD1B66"/>
    <w:rsid w:val="00DD1E51"/>
    <w:rsid w:val="00DD2048"/>
    <w:rsid w:val="00DD209F"/>
    <w:rsid w:val="00DD214F"/>
    <w:rsid w:val="00DD260F"/>
    <w:rsid w:val="00DD31EE"/>
    <w:rsid w:val="00DD3572"/>
    <w:rsid w:val="00DD396B"/>
    <w:rsid w:val="00DD3A03"/>
    <w:rsid w:val="00DD3ACC"/>
    <w:rsid w:val="00DD3CA2"/>
    <w:rsid w:val="00DD3DCD"/>
    <w:rsid w:val="00DD3EE9"/>
    <w:rsid w:val="00DD40D0"/>
    <w:rsid w:val="00DD4D9B"/>
    <w:rsid w:val="00DD4E62"/>
    <w:rsid w:val="00DD5180"/>
    <w:rsid w:val="00DD51F2"/>
    <w:rsid w:val="00DD54C5"/>
    <w:rsid w:val="00DD6737"/>
    <w:rsid w:val="00DD693F"/>
    <w:rsid w:val="00DD6C29"/>
    <w:rsid w:val="00DD6D18"/>
    <w:rsid w:val="00DD7210"/>
    <w:rsid w:val="00DD74EB"/>
    <w:rsid w:val="00DE0795"/>
    <w:rsid w:val="00DE0861"/>
    <w:rsid w:val="00DE0D9A"/>
    <w:rsid w:val="00DE11BA"/>
    <w:rsid w:val="00DE1474"/>
    <w:rsid w:val="00DE2046"/>
    <w:rsid w:val="00DE20C9"/>
    <w:rsid w:val="00DE214D"/>
    <w:rsid w:val="00DE223B"/>
    <w:rsid w:val="00DE22B3"/>
    <w:rsid w:val="00DE24FD"/>
    <w:rsid w:val="00DE2583"/>
    <w:rsid w:val="00DE27C9"/>
    <w:rsid w:val="00DE288A"/>
    <w:rsid w:val="00DE2B76"/>
    <w:rsid w:val="00DE3044"/>
    <w:rsid w:val="00DE33D0"/>
    <w:rsid w:val="00DE40D3"/>
    <w:rsid w:val="00DE47BE"/>
    <w:rsid w:val="00DE532F"/>
    <w:rsid w:val="00DE5432"/>
    <w:rsid w:val="00DE57FE"/>
    <w:rsid w:val="00DE61FC"/>
    <w:rsid w:val="00DE633E"/>
    <w:rsid w:val="00DE6B1B"/>
    <w:rsid w:val="00DE6F3A"/>
    <w:rsid w:val="00DE76B4"/>
    <w:rsid w:val="00DE7C83"/>
    <w:rsid w:val="00DE7F06"/>
    <w:rsid w:val="00DF0B10"/>
    <w:rsid w:val="00DF0D94"/>
    <w:rsid w:val="00DF0DA3"/>
    <w:rsid w:val="00DF0DA8"/>
    <w:rsid w:val="00DF139E"/>
    <w:rsid w:val="00DF1804"/>
    <w:rsid w:val="00DF1877"/>
    <w:rsid w:val="00DF1A00"/>
    <w:rsid w:val="00DF1AC3"/>
    <w:rsid w:val="00DF2024"/>
    <w:rsid w:val="00DF219E"/>
    <w:rsid w:val="00DF33BE"/>
    <w:rsid w:val="00DF3485"/>
    <w:rsid w:val="00DF3ACB"/>
    <w:rsid w:val="00DF3F89"/>
    <w:rsid w:val="00DF440E"/>
    <w:rsid w:val="00DF4B2F"/>
    <w:rsid w:val="00DF4F73"/>
    <w:rsid w:val="00DF52F3"/>
    <w:rsid w:val="00DF5573"/>
    <w:rsid w:val="00DF585F"/>
    <w:rsid w:val="00DF5E56"/>
    <w:rsid w:val="00DF6860"/>
    <w:rsid w:val="00DF68AD"/>
    <w:rsid w:val="00DF6903"/>
    <w:rsid w:val="00DF6945"/>
    <w:rsid w:val="00DF6C51"/>
    <w:rsid w:val="00DF6E0F"/>
    <w:rsid w:val="00DF717A"/>
    <w:rsid w:val="00DF722D"/>
    <w:rsid w:val="00E004C7"/>
    <w:rsid w:val="00E00994"/>
    <w:rsid w:val="00E0177C"/>
    <w:rsid w:val="00E0259D"/>
    <w:rsid w:val="00E02BF6"/>
    <w:rsid w:val="00E02CB5"/>
    <w:rsid w:val="00E02E0B"/>
    <w:rsid w:val="00E03268"/>
    <w:rsid w:val="00E03325"/>
    <w:rsid w:val="00E039E1"/>
    <w:rsid w:val="00E03AAC"/>
    <w:rsid w:val="00E03B2A"/>
    <w:rsid w:val="00E04451"/>
    <w:rsid w:val="00E04CE3"/>
    <w:rsid w:val="00E057E7"/>
    <w:rsid w:val="00E05A5D"/>
    <w:rsid w:val="00E06368"/>
    <w:rsid w:val="00E06615"/>
    <w:rsid w:val="00E06F19"/>
    <w:rsid w:val="00E07374"/>
    <w:rsid w:val="00E077C0"/>
    <w:rsid w:val="00E077C5"/>
    <w:rsid w:val="00E078DB"/>
    <w:rsid w:val="00E07961"/>
    <w:rsid w:val="00E079C5"/>
    <w:rsid w:val="00E07B99"/>
    <w:rsid w:val="00E10572"/>
    <w:rsid w:val="00E10E05"/>
    <w:rsid w:val="00E10F3E"/>
    <w:rsid w:val="00E10F45"/>
    <w:rsid w:val="00E11346"/>
    <w:rsid w:val="00E115E3"/>
    <w:rsid w:val="00E12DF6"/>
    <w:rsid w:val="00E13263"/>
    <w:rsid w:val="00E13686"/>
    <w:rsid w:val="00E13E12"/>
    <w:rsid w:val="00E14386"/>
    <w:rsid w:val="00E14567"/>
    <w:rsid w:val="00E1457D"/>
    <w:rsid w:val="00E145EB"/>
    <w:rsid w:val="00E1462B"/>
    <w:rsid w:val="00E15771"/>
    <w:rsid w:val="00E15867"/>
    <w:rsid w:val="00E16066"/>
    <w:rsid w:val="00E1622B"/>
    <w:rsid w:val="00E16667"/>
    <w:rsid w:val="00E167AD"/>
    <w:rsid w:val="00E16BD4"/>
    <w:rsid w:val="00E17048"/>
    <w:rsid w:val="00E170AA"/>
    <w:rsid w:val="00E172AB"/>
    <w:rsid w:val="00E17350"/>
    <w:rsid w:val="00E200DA"/>
    <w:rsid w:val="00E2016F"/>
    <w:rsid w:val="00E202B9"/>
    <w:rsid w:val="00E2054D"/>
    <w:rsid w:val="00E205FB"/>
    <w:rsid w:val="00E20BE0"/>
    <w:rsid w:val="00E20C6F"/>
    <w:rsid w:val="00E211B9"/>
    <w:rsid w:val="00E21693"/>
    <w:rsid w:val="00E21B9C"/>
    <w:rsid w:val="00E2232F"/>
    <w:rsid w:val="00E22F7B"/>
    <w:rsid w:val="00E24077"/>
    <w:rsid w:val="00E24327"/>
    <w:rsid w:val="00E24332"/>
    <w:rsid w:val="00E246B5"/>
    <w:rsid w:val="00E24E49"/>
    <w:rsid w:val="00E24FAE"/>
    <w:rsid w:val="00E250DA"/>
    <w:rsid w:val="00E263CD"/>
    <w:rsid w:val="00E2661A"/>
    <w:rsid w:val="00E26A3D"/>
    <w:rsid w:val="00E26BC4"/>
    <w:rsid w:val="00E26D07"/>
    <w:rsid w:val="00E27086"/>
    <w:rsid w:val="00E27C1A"/>
    <w:rsid w:val="00E305E1"/>
    <w:rsid w:val="00E30BEA"/>
    <w:rsid w:val="00E3136E"/>
    <w:rsid w:val="00E31704"/>
    <w:rsid w:val="00E318EE"/>
    <w:rsid w:val="00E31A23"/>
    <w:rsid w:val="00E31B52"/>
    <w:rsid w:val="00E31BD5"/>
    <w:rsid w:val="00E31E0A"/>
    <w:rsid w:val="00E32824"/>
    <w:rsid w:val="00E3349F"/>
    <w:rsid w:val="00E33942"/>
    <w:rsid w:val="00E33D1C"/>
    <w:rsid w:val="00E340E3"/>
    <w:rsid w:val="00E34265"/>
    <w:rsid w:val="00E34353"/>
    <w:rsid w:val="00E351AC"/>
    <w:rsid w:val="00E358F6"/>
    <w:rsid w:val="00E3626E"/>
    <w:rsid w:val="00E366D7"/>
    <w:rsid w:val="00E36E3C"/>
    <w:rsid w:val="00E36EE8"/>
    <w:rsid w:val="00E36F87"/>
    <w:rsid w:val="00E37864"/>
    <w:rsid w:val="00E37FB1"/>
    <w:rsid w:val="00E405C0"/>
    <w:rsid w:val="00E4071C"/>
    <w:rsid w:val="00E40DF7"/>
    <w:rsid w:val="00E41401"/>
    <w:rsid w:val="00E41445"/>
    <w:rsid w:val="00E41B13"/>
    <w:rsid w:val="00E41B78"/>
    <w:rsid w:val="00E42005"/>
    <w:rsid w:val="00E42148"/>
    <w:rsid w:val="00E42FBD"/>
    <w:rsid w:val="00E436F7"/>
    <w:rsid w:val="00E43BED"/>
    <w:rsid w:val="00E43ED4"/>
    <w:rsid w:val="00E4416A"/>
    <w:rsid w:val="00E44349"/>
    <w:rsid w:val="00E44BBA"/>
    <w:rsid w:val="00E44FAE"/>
    <w:rsid w:val="00E45130"/>
    <w:rsid w:val="00E4530A"/>
    <w:rsid w:val="00E45636"/>
    <w:rsid w:val="00E45D59"/>
    <w:rsid w:val="00E45E51"/>
    <w:rsid w:val="00E46498"/>
    <w:rsid w:val="00E46A4C"/>
    <w:rsid w:val="00E4729E"/>
    <w:rsid w:val="00E476D6"/>
    <w:rsid w:val="00E47758"/>
    <w:rsid w:val="00E4776A"/>
    <w:rsid w:val="00E5002B"/>
    <w:rsid w:val="00E50A03"/>
    <w:rsid w:val="00E51243"/>
    <w:rsid w:val="00E51A4D"/>
    <w:rsid w:val="00E5201F"/>
    <w:rsid w:val="00E52042"/>
    <w:rsid w:val="00E52E74"/>
    <w:rsid w:val="00E53154"/>
    <w:rsid w:val="00E5335B"/>
    <w:rsid w:val="00E53414"/>
    <w:rsid w:val="00E53A71"/>
    <w:rsid w:val="00E544E9"/>
    <w:rsid w:val="00E54629"/>
    <w:rsid w:val="00E547EA"/>
    <w:rsid w:val="00E54930"/>
    <w:rsid w:val="00E54B59"/>
    <w:rsid w:val="00E54DEF"/>
    <w:rsid w:val="00E5538C"/>
    <w:rsid w:val="00E55DCD"/>
    <w:rsid w:val="00E560F3"/>
    <w:rsid w:val="00E5631A"/>
    <w:rsid w:val="00E565D6"/>
    <w:rsid w:val="00E569BC"/>
    <w:rsid w:val="00E56C95"/>
    <w:rsid w:val="00E57156"/>
    <w:rsid w:val="00E573F3"/>
    <w:rsid w:val="00E576A5"/>
    <w:rsid w:val="00E60073"/>
    <w:rsid w:val="00E601E9"/>
    <w:rsid w:val="00E609C2"/>
    <w:rsid w:val="00E60D9D"/>
    <w:rsid w:val="00E60ED9"/>
    <w:rsid w:val="00E611AC"/>
    <w:rsid w:val="00E615DE"/>
    <w:rsid w:val="00E616F5"/>
    <w:rsid w:val="00E61B1F"/>
    <w:rsid w:val="00E63528"/>
    <w:rsid w:val="00E63A33"/>
    <w:rsid w:val="00E63BA8"/>
    <w:rsid w:val="00E63FE7"/>
    <w:rsid w:val="00E6405A"/>
    <w:rsid w:val="00E64341"/>
    <w:rsid w:val="00E6451C"/>
    <w:rsid w:val="00E64607"/>
    <w:rsid w:val="00E649ED"/>
    <w:rsid w:val="00E65FAE"/>
    <w:rsid w:val="00E661A7"/>
    <w:rsid w:val="00E662E8"/>
    <w:rsid w:val="00E6661A"/>
    <w:rsid w:val="00E666A5"/>
    <w:rsid w:val="00E667B6"/>
    <w:rsid w:val="00E6694D"/>
    <w:rsid w:val="00E66DC1"/>
    <w:rsid w:val="00E67E12"/>
    <w:rsid w:val="00E7017A"/>
    <w:rsid w:val="00E70274"/>
    <w:rsid w:val="00E7030A"/>
    <w:rsid w:val="00E70387"/>
    <w:rsid w:val="00E70443"/>
    <w:rsid w:val="00E7074E"/>
    <w:rsid w:val="00E70826"/>
    <w:rsid w:val="00E70833"/>
    <w:rsid w:val="00E70B5D"/>
    <w:rsid w:val="00E70D02"/>
    <w:rsid w:val="00E70D0A"/>
    <w:rsid w:val="00E70F0C"/>
    <w:rsid w:val="00E71281"/>
    <w:rsid w:val="00E71334"/>
    <w:rsid w:val="00E71DD4"/>
    <w:rsid w:val="00E72AE4"/>
    <w:rsid w:val="00E72B80"/>
    <w:rsid w:val="00E72DC5"/>
    <w:rsid w:val="00E737E9"/>
    <w:rsid w:val="00E73828"/>
    <w:rsid w:val="00E7383C"/>
    <w:rsid w:val="00E738B0"/>
    <w:rsid w:val="00E73ADA"/>
    <w:rsid w:val="00E73B25"/>
    <w:rsid w:val="00E7457F"/>
    <w:rsid w:val="00E748A3"/>
    <w:rsid w:val="00E74BB2"/>
    <w:rsid w:val="00E74F50"/>
    <w:rsid w:val="00E7555A"/>
    <w:rsid w:val="00E75609"/>
    <w:rsid w:val="00E7587B"/>
    <w:rsid w:val="00E7590A"/>
    <w:rsid w:val="00E75E5F"/>
    <w:rsid w:val="00E761CC"/>
    <w:rsid w:val="00E76825"/>
    <w:rsid w:val="00E7701D"/>
    <w:rsid w:val="00E77127"/>
    <w:rsid w:val="00E774DD"/>
    <w:rsid w:val="00E77B1A"/>
    <w:rsid w:val="00E8081A"/>
    <w:rsid w:val="00E80B0D"/>
    <w:rsid w:val="00E80FF6"/>
    <w:rsid w:val="00E813B6"/>
    <w:rsid w:val="00E81466"/>
    <w:rsid w:val="00E8159A"/>
    <w:rsid w:val="00E81BDD"/>
    <w:rsid w:val="00E81D7D"/>
    <w:rsid w:val="00E8212C"/>
    <w:rsid w:val="00E82234"/>
    <w:rsid w:val="00E82730"/>
    <w:rsid w:val="00E82B78"/>
    <w:rsid w:val="00E82FEE"/>
    <w:rsid w:val="00E8321A"/>
    <w:rsid w:val="00E83A1B"/>
    <w:rsid w:val="00E83CC9"/>
    <w:rsid w:val="00E84218"/>
    <w:rsid w:val="00E843A9"/>
    <w:rsid w:val="00E85266"/>
    <w:rsid w:val="00E855D1"/>
    <w:rsid w:val="00E855FB"/>
    <w:rsid w:val="00E8588C"/>
    <w:rsid w:val="00E85C9A"/>
    <w:rsid w:val="00E85EDF"/>
    <w:rsid w:val="00E86D15"/>
    <w:rsid w:val="00E8712C"/>
    <w:rsid w:val="00E873A0"/>
    <w:rsid w:val="00E8758B"/>
    <w:rsid w:val="00E87595"/>
    <w:rsid w:val="00E90549"/>
    <w:rsid w:val="00E90919"/>
    <w:rsid w:val="00E91601"/>
    <w:rsid w:val="00E91965"/>
    <w:rsid w:val="00E91E47"/>
    <w:rsid w:val="00E92EA3"/>
    <w:rsid w:val="00E92F4F"/>
    <w:rsid w:val="00E93810"/>
    <w:rsid w:val="00E9383A"/>
    <w:rsid w:val="00E93F47"/>
    <w:rsid w:val="00E941CD"/>
    <w:rsid w:val="00E9431A"/>
    <w:rsid w:val="00E94656"/>
    <w:rsid w:val="00E94AE6"/>
    <w:rsid w:val="00E94CBA"/>
    <w:rsid w:val="00E94E3D"/>
    <w:rsid w:val="00E952AF"/>
    <w:rsid w:val="00E952E7"/>
    <w:rsid w:val="00E9560B"/>
    <w:rsid w:val="00E95FB6"/>
    <w:rsid w:val="00E9606B"/>
    <w:rsid w:val="00E96F1C"/>
    <w:rsid w:val="00E9742E"/>
    <w:rsid w:val="00E97843"/>
    <w:rsid w:val="00EA0A6A"/>
    <w:rsid w:val="00EA0FD5"/>
    <w:rsid w:val="00EA148C"/>
    <w:rsid w:val="00EA16E9"/>
    <w:rsid w:val="00EA1BBF"/>
    <w:rsid w:val="00EA1C00"/>
    <w:rsid w:val="00EA1C2A"/>
    <w:rsid w:val="00EA20F1"/>
    <w:rsid w:val="00EA2706"/>
    <w:rsid w:val="00EA2B01"/>
    <w:rsid w:val="00EA3285"/>
    <w:rsid w:val="00EA340C"/>
    <w:rsid w:val="00EA350D"/>
    <w:rsid w:val="00EA3C3F"/>
    <w:rsid w:val="00EA3F73"/>
    <w:rsid w:val="00EA4579"/>
    <w:rsid w:val="00EA492D"/>
    <w:rsid w:val="00EA4976"/>
    <w:rsid w:val="00EA4B3E"/>
    <w:rsid w:val="00EA619D"/>
    <w:rsid w:val="00EA66B0"/>
    <w:rsid w:val="00EA6B2C"/>
    <w:rsid w:val="00EA6C0F"/>
    <w:rsid w:val="00EA72D2"/>
    <w:rsid w:val="00EA76B1"/>
    <w:rsid w:val="00EA7E4B"/>
    <w:rsid w:val="00EB0121"/>
    <w:rsid w:val="00EB058A"/>
    <w:rsid w:val="00EB0620"/>
    <w:rsid w:val="00EB0A35"/>
    <w:rsid w:val="00EB0F9E"/>
    <w:rsid w:val="00EB12F4"/>
    <w:rsid w:val="00EB1378"/>
    <w:rsid w:val="00EB1873"/>
    <w:rsid w:val="00EB1A64"/>
    <w:rsid w:val="00EB1AF1"/>
    <w:rsid w:val="00EB2038"/>
    <w:rsid w:val="00EB2177"/>
    <w:rsid w:val="00EB23C0"/>
    <w:rsid w:val="00EB28FB"/>
    <w:rsid w:val="00EB2AE3"/>
    <w:rsid w:val="00EB2C39"/>
    <w:rsid w:val="00EB2C5D"/>
    <w:rsid w:val="00EB2EB6"/>
    <w:rsid w:val="00EB3947"/>
    <w:rsid w:val="00EB3C17"/>
    <w:rsid w:val="00EB3DDA"/>
    <w:rsid w:val="00EB44C5"/>
    <w:rsid w:val="00EB477F"/>
    <w:rsid w:val="00EB4BE3"/>
    <w:rsid w:val="00EB4D8B"/>
    <w:rsid w:val="00EB5483"/>
    <w:rsid w:val="00EB5695"/>
    <w:rsid w:val="00EB5A00"/>
    <w:rsid w:val="00EB5CB2"/>
    <w:rsid w:val="00EB654D"/>
    <w:rsid w:val="00EB6B7A"/>
    <w:rsid w:val="00EB7909"/>
    <w:rsid w:val="00EB7AE7"/>
    <w:rsid w:val="00EB7E1A"/>
    <w:rsid w:val="00EC05D4"/>
    <w:rsid w:val="00EC06BE"/>
    <w:rsid w:val="00EC0A52"/>
    <w:rsid w:val="00EC0B81"/>
    <w:rsid w:val="00EC0C2B"/>
    <w:rsid w:val="00EC17A5"/>
    <w:rsid w:val="00EC17E5"/>
    <w:rsid w:val="00EC2C53"/>
    <w:rsid w:val="00EC2C74"/>
    <w:rsid w:val="00EC2D4D"/>
    <w:rsid w:val="00EC2DF0"/>
    <w:rsid w:val="00EC3016"/>
    <w:rsid w:val="00EC3715"/>
    <w:rsid w:val="00EC3D56"/>
    <w:rsid w:val="00EC3D8C"/>
    <w:rsid w:val="00EC3E17"/>
    <w:rsid w:val="00EC4612"/>
    <w:rsid w:val="00EC4A7F"/>
    <w:rsid w:val="00EC4B4D"/>
    <w:rsid w:val="00EC4B70"/>
    <w:rsid w:val="00EC4CC3"/>
    <w:rsid w:val="00EC5698"/>
    <w:rsid w:val="00EC5709"/>
    <w:rsid w:val="00EC59B1"/>
    <w:rsid w:val="00EC5C2D"/>
    <w:rsid w:val="00EC5C48"/>
    <w:rsid w:val="00EC6473"/>
    <w:rsid w:val="00EC6909"/>
    <w:rsid w:val="00EC6F58"/>
    <w:rsid w:val="00EC7206"/>
    <w:rsid w:val="00EC7596"/>
    <w:rsid w:val="00ED0036"/>
    <w:rsid w:val="00ED03A2"/>
    <w:rsid w:val="00ED06E3"/>
    <w:rsid w:val="00ED0819"/>
    <w:rsid w:val="00ED1503"/>
    <w:rsid w:val="00ED1883"/>
    <w:rsid w:val="00ED1C03"/>
    <w:rsid w:val="00ED1C9A"/>
    <w:rsid w:val="00ED1DE6"/>
    <w:rsid w:val="00ED1F4C"/>
    <w:rsid w:val="00ED1F71"/>
    <w:rsid w:val="00ED24DB"/>
    <w:rsid w:val="00ED2506"/>
    <w:rsid w:val="00ED2587"/>
    <w:rsid w:val="00ED38F2"/>
    <w:rsid w:val="00ED395F"/>
    <w:rsid w:val="00ED4027"/>
    <w:rsid w:val="00ED4121"/>
    <w:rsid w:val="00ED4255"/>
    <w:rsid w:val="00ED451B"/>
    <w:rsid w:val="00ED4A98"/>
    <w:rsid w:val="00ED4AEC"/>
    <w:rsid w:val="00ED4B4F"/>
    <w:rsid w:val="00ED4D86"/>
    <w:rsid w:val="00ED4E99"/>
    <w:rsid w:val="00ED4E9B"/>
    <w:rsid w:val="00ED4FAA"/>
    <w:rsid w:val="00ED5645"/>
    <w:rsid w:val="00ED5911"/>
    <w:rsid w:val="00ED5AA6"/>
    <w:rsid w:val="00ED5BCE"/>
    <w:rsid w:val="00ED6550"/>
    <w:rsid w:val="00ED661D"/>
    <w:rsid w:val="00ED680B"/>
    <w:rsid w:val="00ED6A0C"/>
    <w:rsid w:val="00ED6B9B"/>
    <w:rsid w:val="00ED6E4D"/>
    <w:rsid w:val="00ED70EB"/>
    <w:rsid w:val="00ED7130"/>
    <w:rsid w:val="00ED78A1"/>
    <w:rsid w:val="00ED7906"/>
    <w:rsid w:val="00ED7CBA"/>
    <w:rsid w:val="00EE006C"/>
    <w:rsid w:val="00EE0335"/>
    <w:rsid w:val="00EE0418"/>
    <w:rsid w:val="00EE04E8"/>
    <w:rsid w:val="00EE081A"/>
    <w:rsid w:val="00EE08EB"/>
    <w:rsid w:val="00EE0D38"/>
    <w:rsid w:val="00EE11A5"/>
    <w:rsid w:val="00EE17BD"/>
    <w:rsid w:val="00EE1957"/>
    <w:rsid w:val="00EE1A40"/>
    <w:rsid w:val="00EE1BC2"/>
    <w:rsid w:val="00EE1C77"/>
    <w:rsid w:val="00EE2120"/>
    <w:rsid w:val="00EE2384"/>
    <w:rsid w:val="00EE24DE"/>
    <w:rsid w:val="00EE29C5"/>
    <w:rsid w:val="00EE2D09"/>
    <w:rsid w:val="00EE32F1"/>
    <w:rsid w:val="00EE3611"/>
    <w:rsid w:val="00EE3E34"/>
    <w:rsid w:val="00EE3E7E"/>
    <w:rsid w:val="00EE5430"/>
    <w:rsid w:val="00EE55FD"/>
    <w:rsid w:val="00EE5645"/>
    <w:rsid w:val="00EE5761"/>
    <w:rsid w:val="00EE57A6"/>
    <w:rsid w:val="00EE61A8"/>
    <w:rsid w:val="00EE62BE"/>
    <w:rsid w:val="00EE67A7"/>
    <w:rsid w:val="00EE77CB"/>
    <w:rsid w:val="00EE7D07"/>
    <w:rsid w:val="00EF0048"/>
    <w:rsid w:val="00EF0418"/>
    <w:rsid w:val="00EF05D3"/>
    <w:rsid w:val="00EF0679"/>
    <w:rsid w:val="00EF0A64"/>
    <w:rsid w:val="00EF1146"/>
    <w:rsid w:val="00EF1402"/>
    <w:rsid w:val="00EF1500"/>
    <w:rsid w:val="00EF18FC"/>
    <w:rsid w:val="00EF1EA0"/>
    <w:rsid w:val="00EF1F3C"/>
    <w:rsid w:val="00EF27EE"/>
    <w:rsid w:val="00EF2A25"/>
    <w:rsid w:val="00EF2EDE"/>
    <w:rsid w:val="00EF2F52"/>
    <w:rsid w:val="00EF3683"/>
    <w:rsid w:val="00EF36E2"/>
    <w:rsid w:val="00EF4B32"/>
    <w:rsid w:val="00EF5014"/>
    <w:rsid w:val="00EF523D"/>
    <w:rsid w:val="00EF5BAC"/>
    <w:rsid w:val="00EF69C8"/>
    <w:rsid w:val="00EF6A3B"/>
    <w:rsid w:val="00EF6AFA"/>
    <w:rsid w:val="00EF74FF"/>
    <w:rsid w:val="00EF76EE"/>
    <w:rsid w:val="00F00910"/>
    <w:rsid w:val="00F00DF0"/>
    <w:rsid w:val="00F011D0"/>
    <w:rsid w:val="00F0142F"/>
    <w:rsid w:val="00F01E4B"/>
    <w:rsid w:val="00F01EBE"/>
    <w:rsid w:val="00F0220C"/>
    <w:rsid w:val="00F02277"/>
    <w:rsid w:val="00F022F7"/>
    <w:rsid w:val="00F0270E"/>
    <w:rsid w:val="00F02805"/>
    <w:rsid w:val="00F02B3A"/>
    <w:rsid w:val="00F02F28"/>
    <w:rsid w:val="00F03034"/>
    <w:rsid w:val="00F037B2"/>
    <w:rsid w:val="00F0397B"/>
    <w:rsid w:val="00F03DFC"/>
    <w:rsid w:val="00F0434A"/>
    <w:rsid w:val="00F0483F"/>
    <w:rsid w:val="00F04DF4"/>
    <w:rsid w:val="00F05909"/>
    <w:rsid w:val="00F05CE0"/>
    <w:rsid w:val="00F05DBF"/>
    <w:rsid w:val="00F05F45"/>
    <w:rsid w:val="00F06189"/>
    <w:rsid w:val="00F065EC"/>
    <w:rsid w:val="00F06EF5"/>
    <w:rsid w:val="00F073B0"/>
    <w:rsid w:val="00F077EC"/>
    <w:rsid w:val="00F0789F"/>
    <w:rsid w:val="00F07DA5"/>
    <w:rsid w:val="00F10313"/>
    <w:rsid w:val="00F107DE"/>
    <w:rsid w:val="00F10D3D"/>
    <w:rsid w:val="00F1178A"/>
    <w:rsid w:val="00F117C8"/>
    <w:rsid w:val="00F11D01"/>
    <w:rsid w:val="00F11EB9"/>
    <w:rsid w:val="00F12205"/>
    <w:rsid w:val="00F12250"/>
    <w:rsid w:val="00F123DD"/>
    <w:rsid w:val="00F128CC"/>
    <w:rsid w:val="00F12E0D"/>
    <w:rsid w:val="00F12E83"/>
    <w:rsid w:val="00F1342B"/>
    <w:rsid w:val="00F139B2"/>
    <w:rsid w:val="00F13D9E"/>
    <w:rsid w:val="00F1406D"/>
    <w:rsid w:val="00F14EF0"/>
    <w:rsid w:val="00F15AC7"/>
    <w:rsid w:val="00F166F6"/>
    <w:rsid w:val="00F16BBC"/>
    <w:rsid w:val="00F17057"/>
    <w:rsid w:val="00F174D6"/>
    <w:rsid w:val="00F178CE"/>
    <w:rsid w:val="00F17A08"/>
    <w:rsid w:val="00F17CC2"/>
    <w:rsid w:val="00F20054"/>
    <w:rsid w:val="00F205BB"/>
    <w:rsid w:val="00F2074B"/>
    <w:rsid w:val="00F20E09"/>
    <w:rsid w:val="00F21084"/>
    <w:rsid w:val="00F210EE"/>
    <w:rsid w:val="00F21A9C"/>
    <w:rsid w:val="00F226E2"/>
    <w:rsid w:val="00F229DB"/>
    <w:rsid w:val="00F22F64"/>
    <w:rsid w:val="00F23897"/>
    <w:rsid w:val="00F23A74"/>
    <w:rsid w:val="00F240E5"/>
    <w:rsid w:val="00F244DF"/>
    <w:rsid w:val="00F248C1"/>
    <w:rsid w:val="00F24D05"/>
    <w:rsid w:val="00F24E04"/>
    <w:rsid w:val="00F2509A"/>
    <w:rsid w:val="00F260F8"/>
    <w:rsid w:val="00F2634A"/>
    <w:rsid w:val="00F26507"/>
    <w:rsid w:val="00F2690F"/>
    <w:rsid w:val="00F27840"/>
    <w:rsid w:val="00F278F9"/>
    <w:rsid w:val="00F279DE"/>
    <w:rsid w:val="00F27B39"/>
    <w:rsid w:val="00F27EE6"/>
    <w:rsid w:val="00F303D1"/>
    <w:rsid w:val="00F30534"/>
    <w:rsid w:val="00F3095A"/>
    <w:rsid w:val="00F30D45"/>
    <w:rsid w:val="00F30F62"/>
    <w:rsid w:val="00F31255"/>
    <w:rsid w:val="00F315A5"/>
    <w:rsid w:val="00F315B3"/>
    <w:rsid w:val="00F316CC"/>
    <w:rsid w:val="00F32149"/>
    <w:rsid w:val="00F32389"/>
    <w:rsid w:val="00F3295B"/>
    <w:rsid w:val="00F32A0C"/>
    <w:rsid w:val="00F32FA2"/>
    <w:rsid w:val="00F33F5E"/>
    <w:rsid w:val="00F34348"/>
    <w:rsid w:val="00F346CA"/>
    <w:rsid w:val="00F34A52"/>
    <w:rsid w:val="00F3508A"/>
    <w:rsid w:val="00F3538D"/>
    <w:rsid w:val="00F353EA"/>
    <w:rsid w:val="00F35B1B"/>
    <w:rsid w:val="00F36249"/>
    <w:rsid w:val="00F36DCB"/>
    <w:rsid w:val="00F36EBA"/>
    <w:rsid w:val="00F37068"/>
    <w:rsid w:val="00F3731F"/>
    <w:rsid w:val="00F37CAC"/>
    <w:rsid w:val="00F37D6A"/>
    <w:rsid w:val="00F37E91"/>
    <w:rsid w:val="00F37F8C"/>
    <w:rsid w:val="00F40484"/>
    <w:rsid w:val="00F405B4"/>
    <w:rsid w:val="00F40CB4"/>
    <w:rsid w:val="00F410BA"/>
    <w:rsid w:val="00F4178D"/>
    <w:rsid w:val="00F41A95"/>
    <w:rsid w:val="00F41CB1"/>
    <w:rsid w:val="00F41DC1"/>
    <w:rsid w:val="00F41EE3"/>
    <w:rsid w:val="00F4228D"/>
    <w:rsid w:val="00F425E6"/>
    <w:rsid w:val="00F425F5"/>
    <w:rsid w:val="00F4292A"/>
    <w:rsid w:val="00F42B77"/>
    <w:rsid w:val="00F43E7F"/>
    <w:rsid w:val="00F43E98"/>
    <w:rsid w:val="00F43FBE"/>
    <w:rsid w:val="00F440B3"/>
    <w:rsid w:val="00F44155"/>
    <w:rsid w:val="00F442D3"/>
    <w:rsid w:val="00F4430B"/>
    <w:rsid w:val="00F44F7C"/>
    <w:rsid w:val="00F44FBE"/>
    <w:rsid w:val="00F45232"/>
    <w:rsid w:val="00F452AF"/>
    <w:rsid w:val="00F45BDD"/>
    <w:rsid w:val="00F45E31"/>
    <w:rsid w:val="00F468AE"/>
    <w:rsid w:val="00F46A37"/>
    <w:rsid w:val="00F46A5E"/>
    <w:rsid w:val="00F46C02"/>
    <w:rsid w:val="00F46E90"/>
    <w:rsid w:val="00F46FFE"/>
    <w:rsid w:val="00F47AEA"/>
    <w:rsid w:val="00F47C19"/>
    <w:rsid w:val="00F47E83"/>
    <w:rsid w:val="00F50211"/>
    <w:rsid w:val="00F5039D"/>
    <w:rsid w:val="00F50676"/>
    <w:rsid w:val="00F50F35"/>
    <w:rsid w:val="00F51193"/>
    <w:rsid w:val="00F514B0"/>
    <w:rsid w:val="00F51A14"/>
    <w:rsid w:val="00F51F32"/>
    <w:rsid w:val="00F527D3"/>
    <w:rsid w:val="00F52DA5"/>
    <w:rsid w:val="00F52F19"/>
    <w:rsid w:val="00F52FAB"/>
    <w:rsid w:val="00F533A2"/>
    <w:rsid w:val="00F536BC"/>
    <w:rsid w:val="00F53BC1"/>
    <w:rsid w:val="00F541FB"/>
    <w:rsid w:val="00F542DD"/>
    <w:rsid w:val="00F54381"/>
    <w:rsid w:val="00F545FF"/>
    <w:rsid w:val="00F5479D"/>
    <w:rsid w:val="00F548E6"/>
    <w:rsid w:val="00F54B71"/>
    <w:rsid w:val="00F54DF5"/>
    <w:rsid w:val="00F55351"/>
    <w:rsid w:val="00F55E3E"/>
    <w:rsid w:val="00F565BE"/>
    <w:rsid w:val="00F56819"/>
    <w:rsid w:val="00F56FA9"/>
    <w:rsid w:val="00F576FE"/>
    <w:rsid w:val="00F577E9"/>
    <w:rsid w:val="00F614B6"/>
    <w:rsid w:val="00F615A2"/>
    <w:rsid w:val="00F6195C"/>
    <w:rsid w:val="00F619F6"/>
    <w:rsid w:val="00F61D1C"/>
    <w:rsid w:val="00F62015"/>
    <w:rsid w:val="00F62256"/>
    <w:rsid w:val="00F63588"/>
    <w:rsid w:val="00F636A4"/>
    <w:rsid w:val="00F63FAC"/>
    <w:rsid w:val="00F64146"/>
    <w:rsid w:val="00F64838"/>
    <w:rsid w:val="00F64A2A"/>
    <w:rsid w:val="00F651FA"/>
    <w:rsid w:val="00F653FB"/>
    <w:rsid w:val="00F6578D"/>
    <w:rsid w:val="00F65F5C"/>
    <w:rsid w:val="00F6610D"/>
    <w:rsid w:val="00F661A4"/>
    <w:rsid w:val="00F664CE"/>
    <w:rsid w:val="00F66570"/>
    <w:rsid w:val="00F66721"/>
    <w:rsid w:val="00F669FC"/>
    <w:rsid w:val="00F66C58"/>
    <w:rsid w:val="00F671D5"/>
    <w:rsid w:val="00F70211"/>
    <w:rsid w:val="00F7048E"/>
    <w:rsid w:val="00F70605"/>
    <w:rsid w:val="00F7094F"/>
    <w:rsid w:val="00F709F1"/>
    <w:rsid w:val="00F70DA8"/>
    <w:rsid w:val="00F7112D"/>
    <w:rsid w:val="00F71CC6"/>
    <w:rsid w:val="00F71F12"/>
    <w:rsid w:val="00F7226B"/>
    <w:rsid w:val="00F727F1"/>
    <w:rsid w:val="00F733FC"/>
    <w:rsid w:val="00F73841"/>
    <w:rsid w:val="00F7394B"/>
    <w:rsid w:val="00F73BAA"/>
    <w:rsid w:val="00F73E06"/>
    <w:rsid w:val="00F7400F"/>
    <w:rsid w:val="00F745E6"/>
    <w:rsid w:val="00F74DCC"/>
    <w:rsid w:val="00F75193"/>
    <w:rsid w:val="00F75235"/>
    <w:rsid w:val="00F75F3E"/>
    <w:rsid w:val="00F76048"/>
    <w:rsid w:val="00F76E69"/>
    <w:rsid w:val="00F77017"/>
    <w:rsid w:val="00F7706D"/>
    <w:rsid w:val="00F77EBB"/>
    <w:rsid w:val="00F80DAF"/>
    <w:rsid w:val="00F811BC"/>
    <w:rsid w:val="00F81362"/>
    <w:rsid w:val="00F81E02"/>
    <w:rsid w:val="00F820B8"/>
    <w:rsid w:val="00F82137"/>
    <w:rsid w:val="00F821AF"/>
    <w:rsid w:val="00F82F6C"/>
    <w:rsid w:val="00F83C19"/>
    <w:rsid w:val="00F8485B"/>
    <w:rsid w:val="00F84D77"/>
    <w:rsid w:val="00F85221"/>
    <w:rsid w:val="00F856BA"/>
    <w:rsid w:val="00F856FD"/>
    <w:rsid w:val="00F857DF"/>
    <w:rsid w:val="00F860BA"/>
    <w:rsid w:val="00F8632C"/>
    <w:rsid w:val="00F865A3"/>
    <w:rsid w:val="00F86618"/>
    <w:rsid w:val="00F8662A"/>
    <w:rsid w:val="00F869A5"/>
    <w:rsid w:val="00F86FDE"/>
    <w:rsid w:val="00F86FE7"/>
    <w:rsid w:val="00F87174"/>
    <w:rsid w:val="00F87692"/>
    <w:rsid w:val="00F87BE9"/>
    <w:rsid w:val="00F90B38"/>
    <w:rsid w:val="00F90D5A"/>
    <w:rsid w:val="00F910E7"/>
    <w:rsid w:val="00F91120"/>
    <w:rsid w:val="00F9134F"/>
    <w:rsid w:val="00F91658"/>
    <w:rsid w:val="00F917DB"/>
    <w:rsid w:val="00F91AC1"/>
    <w:rsid w:val="00F927A2"/>
    <w:rsid w:val="00F92856"/>
    <w:rsid w:val="00F92FAC"/>
    <w:rsid w:val="00F93014"/>
    <w:rsid w:val="00F932AB"/>
    <w:rsid w:val="00F943BC"/>
    <w:rsid w:val="00F94678"/>
    <w:rsid w:val="00F948DF"/>
    <w:rsid w:val="00F95077"/>
    <w:rsid w:val="00F958EC"/>
    <w:rsid w:val="00F95CAA"/>
    <w:rsid w:val="00F95FCA"/>
    <w:rsid w:val="00F96081"/>
    <w:rsid w:val="00F968DC"/>
    <w:rsid w:val="00F96936"/>
    <w:rsid w:val="00F96C84"/>
    <w:rsid w:val="00F96D83"/>
    <w:rsid w:val="00F96DD2"/>
    <w:rsid w:val="00F96FDB"/>
    <w:rsid w:val="00F97518"/>
    <w:rsid w:val="00F975BB"/>
    <w:rsid w:val="00F977FB"/>
    <w:rsid w:val="00F97952"/>
    <w:rsid w:val="00F97FD3"/>
    <w:rsid w:val="00FA0614"/>
    <w:rsid w:val="00FA06E5"/>
    <w:rsid w:val="00FA0825"/>
    <w:rsid w:val="00FA11F4"/>
    <w:rsid w:val="00FA1EA4"/>
    <w:rsid w:val="00FA207D"/>
    <w:rsid w:val="00FA2303"/>
    <w:rsid w:val="00FA23D3"/>
    <w:rsid w:val="00FA2805"/>
    <w:rsid w:val="00FA2946"/>
    <w:rsid w:val="00FA2A6C"/>
    <w:rsid w:val="00FA30F4"/>
    <w:rsid w:val="00FA31CE"/>
    <w:rsid w:val="00FA32D8"/>
    <w:rsid w:val="00FA3373"/>
    <w:rsid w:val="00FA347C"/>
    <w:rsid w:val="00FA349C"/>
    <w:rsid w:val="00FA34BB"/>
    <w:rsid w:val="00FA450D"/>
    <w:rsid w:val="00FA4D4D"/>
    <w:rsid w:val="00FA6FC7"/>
    <w:rsid w:val="00FA71ED"/>
    <w:rsid w:val="00FA7770"/>
    <w:rsid w:val="00FA7C11"/>
    <w:rsid w:val="00FA7F3A"/>
    <w:rsid w:val="00FB0207"/>
    <w:rsid w:val="00FB0434"/>
    <w:rsid w:val="00FB0437"/>
    <w:rsid w:val="00FB0598"/>
    <w:rsid w:val="00FB06BA"/>
    <w:rsid w:val="00FB0948"/>
    <w:rsid w:val="00FB0A3E"/>
    <w:rsid w:val="00FB0F2B"/>
    <w:rsid w:val="00FB0FC6"/>
    <w:rsid w:val="00FB16EC"/>
    <w:rsid w:val="00FB193B"/>
    <w:rsid w:val="00FB27C0"/>
    <w:rsid w:val="00FB2811"/>
    <w:rsid w:val="00FB2A98"/>
    <w:rsid w:val="00FB2F00"/>
    <w:rsid w:val="00FB2FFA"/>
    <w:rsid w:val="00FB300A"/>
    <w:rsid w:val="00FB32F6"/>
    <w:rsid w:val="00FB3465"/>
    <w:rsid w:val="00FB3982"/>
    <w:rsid w:val="00FB4592"/>
    <w:rsid w:val="00FB49B2"/>
    <w:rsid w:val="00FB4A8C"/>
    <w:rsid w:val="00FB4C98"/>
    <w:rsid w:val="00FB4D2B"/>
    <w:rsid w:val="00FB4DFE"/>
    <w:rsid w:val="00FB5192"/>
    <w:rsid w:val="00FB5644"/>
    <w:rsid w:val="00FB579A"/>
    <w:rsid w:val="00FB59CC"/>
    <w:rsid w:val="00FB6221"/>
    <w:rsid w:val="00FB6391"/>
    <w:rsid w:val="00FB6816"/>
    <w:rsid w:val="00FB7144"/>
    <w:rsid w:val="00FB77D9"/>
    <w:rsid w:val="00FB7912"/>
    <w:rsid w:val="00FC00A1"/>
    <w:rsid w:val="00FC0185"/>
    <w:rsid w:val="00FC0217"/>
    <w:rsid w:val="00FC046B"/>
    <w:rsid w:val="00FC063F"/>
    <w:rsid w:val="00FC0658"/>
    <w:rsid w:val="00FC0A0E"/>
    <w:rsid w:val="00FC0BF8"/>
    <w:rsid w:val="00FC13E5"/>
    <w:rsid w:val="00FC17AA"/>
    <w:rsid w:val="00FC192D"/>
    <w:rsid w:val="00FC194B"/>
    <w:rsid w:val="00FC1BDB"/>
    <w:rsid w:val="00FC1C99"/>
    <w:rsid w:val="00FC1EE3"/>
    <w:rsid w:val="00FC2621"/>
    <w:rsid w:val="00FC2908"/>
    <w:rsid w:val="00FC2F7F"/>
    <w:rsid w:val="00FC3E09"/>
    <w:rsid w:val="00FC4697"/>
    <w:rsid w:val="00FC4709"/>
    <w:rsid w:val="00FC4811"/>
    <w:rsid w:val="00FC4BBD"/>
    <w:rsid w:val="00FC4BD2"/>
    <w:rsid w:val="00FC513C"/>
    <w:rsid w:val="00FC51B8"/>
    <w:rsid w:val="00FC529A"/>
    <w:rsid w:val="00FC538A"/>
    <w:rsid w:val="00FC5D97"/>
    <w:rsid w:val="00FC5E89"/>
    <w:rsid w:val="00FC5EA1"/>
    <w:rsid w:val="00FC5FC9"/>
    <w:rsid w:val="00FC5FFF"/>
    <w:rsid w:val="00FC621C"/>
    <w:rsid w:val="00FC6661"/>
    <w:rsid w:val="00FC6F7A"/>
    <w:rsid w:val="00FC7002"/>
    <w:rsid w:val="00FC79D0"/>
    <w:rsid w:val="00FC7C10"/>
    <w:rsid w:val="00FD0B4C"/>
    <w:rsid w:val="00FD0F57"/>
    <w:rsid w:val="00FD151F"/>
    <w:rsid w:val="00FD1622"/>
    <w:rsid w:val="00FD16EE"/>
    <w:rsid w:val="00FD180D"/>
    <w:rsid w:val="00FD1F5A"/>
    <w:rsid w:val="00FD2410"/>
    <w:rsid w:val="00FD30B1"/>
    <w:rsid w:val="00FD324E"/>
    <w:rsid w:val="00FD32F3"/>
    <w:rsid w:val="00FD3980"/>
    <w:rsid w:val="00FD3A81"/>
    <w:rsid w:val="00FD3D83"/>
    <w:rsid w:val="00FD4D32"/>
    <w:rsid w:val="00FD55F8"/>
    <w:rsid w:val="00FD5859"/>
    <w:rsid w:val="00FD5D97"/>
    <w:rsid w:val="00FD5E12"/>
    <w:rsid w:val="00FD5E17"/>
    <w:rsid w:val="00FD62C4"/>
    <w:rsid w:val="00FD645E"/>
    <w:rsid w:val="00FE0A88"/>
    <w:rsid w:val="00FE0E1C"/>
    <w:rsid w:val="00FE10B9"/>
    <w:rsid w:val="00FE1149"/>
    <w:rsid w:val="00FE1281"/>
    <w:rsid w:val="00FE167D"/>
    <w:rsid w:val="00FE1E89"/>
    <w:rsid w:val="00FE20F6"/>
    <w:rsid w:val="00FE210E"/>
    <w:rsid w:val="00FE235A"/>
    <w:rsid w:val="00FE251F"/>
    <w:rsid w:val="00FE272B"/>
    <w:rsid w:val="00FE36ED"/>
    <w:rsid w:val="00FE39E8"/>
    <w:rsid w:val="00FE3A48"/>
    <w:rsid w:val="00FE3D82"/>
    <w:rsid w:val="00FE456C"/>
    <w:rsid w:val="00FE49D5"/>
    <w:rsid w:val="00FE5055"/>
    <w:rsid w:val="00FE5339"/>
    <w:rsid w:val="00FE56CD"/>
    <w:rsid w:val="00FE5D5E"/>
    <w:rsid w:val="00FE606E"/>
    <w:rsid w:val="00FE62DC"/>
    <w:rsid w:val="00FE6D33"/>
    <w:rsid w:val="00FE6EDA"/>
    <w:rsid w:val="00FE6F32"/>
    <w:rsid w:val="00FE723B"/>
    <w:rsid w:val="00FE73E3"/>
    <w:rsid w:val="00FE7DC1"/>
    <w:rsid w:val="00FF03A3"/>
    <w:rsid w:val="00FF04CA"/>
    <w:rsid w:val="00FF0540"/>
    <w:rsid w:val="00FF0C16"/>
    <w:rsid w:val="00FF1001"/>
    <w:rsid w:val="00FF1020"/>
    <w:rsid w:val="00FF14FE"/>
    <w:rsid w:val="00FF194F"/>
    <w:rsid w:val="00FF19A5"/>
    <w:rsid w:val="00FF1A3C"/>
    <w:rsid w:val="00FF1A9E"/>
    <w:rsid w:val="00FF1DB0"/>
    <w:rsid w:val="00FF2296"/>
    <w:rsid w:val="00FF249C"/>
    <w:rsid w:val="00FF2554"/>
    <w:rsid w:val="00FF2B6A"/>
    <w:rsid w:val="00FF2CC6"/>
    <w:rsid w:val="00FF2D4A"/>
    <w:rsid w:val="00FF3491"/>
    <w:rsid w:val="00FF3687"/>
    <w:rsid w:val="00FF3A32"/>
    <w:rsid w:val="00FF3BD4"/>
    <w:rsid w:val="00FF4B4C"/>
    <w:rsid w:val="00FF4E00"/>
    <w:rsid w:val="00FF5785"/>
    <w:rsid w:val="00FF61AA"/>
    <w:rsid w:val="00FF6343"/>
    <w:rsid w:val="00FF7036"/>
    <w:rsid w:val="00FF7322"/>
    <w:rsid w:val="00FF7443"/>
    <w:rsid w:val="00FF7453"/>
    <w:rsid w:val="00FF74D9"/>
    <w:rsid w:val="00FF754D"/>
    <w:rsid w:val="00FF785F"/>
    <w:rsid w:val="00FF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00BF85B-460D-4596-8D01-139100E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500"/>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link w:val="ParagraphedelisteCar"/>
    <w:uiPriority w:val="34"/>
    <w:qFormat/>
    <w:rsid w:val="00B726FB"/>
    <w:pPr>
      <w:widowControl w:val="0"/>
      <w:autoSpaceDE w:val="0"/>
      <w:autoSpaceDN w:val="0"/>
      <w:spacing w:line="240" w:lineRule="auto"/>
      <w:ind w:left="991" w:hanging="672"/>
    </w:pPr>
    <w:rPr>
      <w:rFonts w:ascii="Times New Roman" w:eastAsia="Times New Roman" w:hAnsi="Times New Roman" w:cs="Times New Roman"/>
      <w:lang w:val="en-US" w:eastAsia="en-US"/>
    </w:rPr>
  </w:style>
  <w:style w:type="character" w:customStyle="1" w:styleId="ParagraphedelisteCar">
    <w:name w:val="Paragraphe de liste Car"/>
    <w:link w:val="Paragraphedeliste"/>
    <w:uiPriority w:val="34"/>
    <w:qFormat/>
    <w:locked/>
    <w:rsid w:val="00D7312E"/>
    <w:rPr>
      <w:rFonts w:ascii="Times New Roman" w:eastAsia="Times New Roman" w:hAnsi="Times New Roman" w:cs="Times New Roman"/>
      <w:lang w:val="en-US" w:eastAsia="en-US"/>
    </w:rPr>
  </w:style>
  <w:style w:type="paragraph" w:styleId="NormalWeb">
    <w:name w:val="Normal (Web)"/>
    <w:basedOn w:val="Normal"/>
    <w:uiPriority w:val="99"/>
    <w:unhideWhenUsed/>
    <w:rsid w:val="00952135"/>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Default">
    <w:name w:val="Default"/>
    <w:rsid w:val="00464078"/>
    <w:pPr>
      <w:autoSpaceDE w:val="0"/>
      <w:autoSpaceDN w:val="0"/>
      <w:adjustRightInd w:val="0"/>
      <w:spacing w:line="240" w:lineRule="auto"/>
    </w:pPr>
    <w:rPr>
      <w:rFonts w:ascii="Gill Sans MT" w:hAnsi="Gill Sans MT" w:cs="Gill Sans MT"/>
      <w:color w:val="000000"/>
      <w:sz w:val="24"/>
      <w:szCs w:val="24"/>
      <w:lang w:val="fr-FR"/>
    </w:rPr>
  </w:style>
  <w:style w:type="table" w:styleId="Grilledutableau">
    <w:name w:val="Table Grid"/>
    <w:basedOn w:val="TableauNormal"/>
    <w:uiPriority w:val="39"/>
    <w:rsid w:val="002B4A82"/>
    <w:pPr>
      <w:spacing w:line="240" w:lineRule="auto"/>
    </w:pPr>
    <w:rPr>
      <w:rFonts w:asciiTheme="minorHAnsi" w:eastAsiaTheme="minorHAnsi" w:hAnsiTheme="minorHAnsi" w:cstheme="minorBidi"/>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00BB"/>
    <w:pPr>
      <w:tabs>
        <w:tab w:val="decimal" w:pos="360"/>
      </w:tabs>
      <w:spacing w:after="200"/>
    </w:pPr>
    <w:rPr>
      <w:rFonts w:asciiTheme="minorHAnsi" w:eastAsiaTheme="minorEastAsia" w:hAnsiTheme="minorHAnsi" w:cs="Times New Roman"/>
      <w:lang w:val="fr-FR"/>
    </w:rPr>
  </w:style>
  <w:style w:type="paragraph" w:styleId="Notedebasdepage">
    <w:name w:val="footnote text"/>
    <w:basedOn w:val="Normal"/>
    <w:link w:val="NotedebasdepageCar"/>
    <w:uiPriority w:val="99"/>
    <w:unhideWhenUsed/>
    <w:rsid w:val="005E00BB"/>
    <w:pPr>
      <w:spacing w:line="240" w:lineRule="auto"/>
    </w:pPr>
    <w:rPr>
      <w:rFonts w:asciiTheme="minorHAnsi" w:eastAsiaTheme="minorEastAsia" w:hAnsiTheme="minorHAnsi" w:cs="Times New Roman"/>
      <w:sz w:val="20"/>
      <w:szCs w:val="20"/>
      <w:lang w:val="fr-FR"/>
    </w:rPr>
  </w:style>
  <w:style w:type="character" w:customStyle="1" w:styleId="NotedebasdepageCar">
    <w:name w:val="Note de bas de page Car"/>
    <w:basedOn w:val="Policepardfaut"/>
    <w:link w:val="Notedebasdepage"/>
    <w:uiPriority w:val="99"/>
    <w:rsid w:val="005E00BB"/>
    <w:rPr>
      <w:rFonts w:asciiTheme="minorHAnsi" w:eastAsiaTheme="minorEastAsia" w:hAnsiTheme="minorHAnsi" w:cs="Times New Roman"/>
      <w:sz w:val="20"/>
      <w:szCs w:val="20"/>
      <w:lang w:val="fr-FR"/>
    </w:rPr>
  </w:style>
  <w:style w:type="character" w:styleId="Accentuationlgre">
    <w:name w:val="Subtle Emphasis"/>
    <w:basedOn w:val="Policepardfaut"/>
    <w:uiPriority w:val="19"/>
    <w:qFormat/>
    <w:rsid w:val="005E00BB"/>
    <w:rPr>
      <w:i/>
      <w:iCs/>
    </w:rPr>
  </w:style>
  <w:style w:type="table" w:styleId="Trameclaire-Accent1">
    <w:name w:val="Light Shading Accent 1"/>
    <w:basedOn w:val="TableauNormal"/>
    <w:uiPriority w:val="60"/>
    <w:rsid w:val="005E00BB"/>
    <w:pPr>
      <w:spacing w:line="240" w:lineRule="auto"/>
    </w:pPr>
    <w:rPr>
      <w:rFonts w:asciiTheme="minorHAnsi" w:eastAsiaTheme="minorEastAsia" w:hAnsiTheme="minorHAnsi" w:cstheme="minorBid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6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50">
      <w:bodyDiv w:val="1"/>
      <w:marLeft w:val="0"/>
      <w:marRight w:val="0"/>
      <w:marTop w:val="0"/>
      <w:marBottom w:val="0"/>
      <w:divBdr>
        <w:top w:val="none" w:sz="0" w:space="0" w:color="auto"/>
        <w:left w:val="none" w:sz="0" w:space="0" w:color="auto"/>
        <w:bottom w:val="none" w:sz="0" w:space="0" w:color="auto"/>
        <w:right w:val="none" w:sz="0" w:space="0" w:color="auto"/>
      </w:divBdr>
    </w:div>
    <w:div w:id="220096463">
      <w:bodyDiv w:val="1"/>
      <w:marLeft w:val="0"/>
      <w:marRight w:val="0"/>
      <w:marTop w:val="0"/>
      <w:marBottom w:val="0"/>
      <w:divBdr>
        <w:top w:val="none" w:sz="0" w:space="0" w:color="auto"/>
        <w:left w:val="none" w:sz="0" w:space="0" w:color="auto"/>
        <w:bottom w:val="none" w:sz="0" w:space="0" w:color="auto"/>
        <w:right w:val="none" w:sz="0" w:space="0" w:color="auto"/>
      </w:divBdr>
    </w:div>
    <w:div w:id="251940804">
      <w:bodyDiv w:val="1"/>
      <w:marLeft w:val="0"/>
      <w:marRight w:val="0"/>
      <w:marTop w:val="0"/>
      <w:marBottom w:val="0"/>
      <w:divBdr>
        <w:top w:val="none" w:sz="0" w:space="0" w:color="auto"/>
        <w:left w:val="none" w:sz="0" w:space="0" w:color="auto"/>
        <w:bottom w:val="none" w:sz="0" w:space="0" w:color="auto"/>
        <w:right w:val="none" w:sz="0" w:space="0" w:color="auto"/>
      </w:divBdr>
    </w:div>
    <w:div w:id="278804796">
      <w:bodyDiv w:val="1"/>
      <w:marLeft w:val="0"/>
      <w:marRight w:val="0"/>
      <w:marTop w:val="0"/>
      <w:marBottom w:val="0"/>
      <w:divBdr>
        <w:top w:val="none" w:sz="0" w:space="0" w:color="auto"/>
        <w:left w:val="none" w:sz="0" w:space="0" w:color="auto"/>
        <w:bottom w:val="none" w:sz="0" w:space="0" w:color="auto"/>
        <w:right w:val="none" w:sz="0" w:space="0" w:color="auto"/>
      </w:divBdr>
    </w:div>
    <w:div w:id="417099916">
      <w:bodyDiv w:val="1"/>
      <w:marLeft w:val="0"/>
      <w:marRight w:val="0"/>
      <w:marTop w:val="0"/>
      <w:marBottom w:val="0"/>
      <w:divBdr>
        <w:top w:val="none" w:sz="0" w:space="0" w:color="auto"/>
        <w:left w:val="none" w:sz="0" w:space="0" w:color="auto"/>
        <w:bottom w:val="none" w:sz="0" w:space="0" w:color="auto"/>
        <w:right w:val="none" w:sz="0" w:space="0" w:color="auto"/>
      </w:divBdr>
    </w:div>
    <w:div w:id="554464284">
      <w:bodyDiv w:val="1"/>
      <w:marLeft w:val="0"/>
      <w:marRight w:val="0"/>
      <w:marTop w:val="0"/>
      <w:marBottom w:val="0"/>
      <w:divBdr>
        <w:top w:val="none" w:sz="0" w:space="0" w:color="auto"/>
        <w:left w:val="none" w:sz="0" w:space="0" w:color="auto"/>
        <w:bottom w:val="none" w:sz="0" w:space="0" w:color="auto"/>
        <w:right w:val="none" w:sz="0" w:space="0" w:color="auto"/>
      </w:divBdr>
    </w:div>
    <w:div w:id="635181035">
      <w:bodyDiv w:val="1"/>
      <w:marLeft w:val="0"/>
      <w:marRight w:val="0"/>
      <w:marTop w:val="0"/>
      <w:marBottom w:val="0"/>
      <w:divBdr>
        <w:top w:val="none" w:sz="0" w:space="0" w:color="auto"/>
        <w:left w:val="none" w:sz="0" w:space="0" w:color="auto"/>
        <w:bottom w:val="none" w:sz="0" w:space="0" w:color="auto"/>
        <w:right w:val="none" w:sz="0" w:space="0" w:color="auto"/>
      </w:divBdr>
    </w:div>
    <w:div w:id="636423446">
      <w:bodyDiv w:val="1"/>
      <w:marLeft w:val="0"/>
      <w:marRight w:val="0"/>
      <w:marTop w:val="0"/>
      <w:marBottom w:val="0"/>
      <w:divBdr>
        <w:top w:val="none" w:sz="0" w:space="0" w:color="auto"/>
        <w:left w:val="none" w:sz="0" w:space="0" w:color="auto"/>
        <w:bottom w:val="none" w:sz="0" w:space="0" w:color="auto"/>
        <w:right w:val="none" w:sz="0" w:space="0" w:color="auto"/>
      </w:divBdr>
    </w:div>
    <w:div w:id="713195395">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1013075139">
      <w:bodyDiv w:val="1"/>
      <w:marLeft w:val="0"/>
      <w:marRight w:val="0"/>
      <w:marTop w:val="0"/>
      <w:marBottom w:val="0"/>
      <w:divBdr>
        <w:top w:val="none" w:sz="0" w:space="0" w:color="auto"/>
        <w:left w:val="none" w:sz="0" w:space="0" w:color="auto"/>
        <w:bottom w:val="none" w:sz="0" w:space="0" w:color="auto"/>
        <w:right w:val="none" w:sz="0" w:space="0" w:color="auto"/>
      </w:divBdr>
    </w:div>
    <w:div w:id="1120491866">
      <w:bodyDiv w:val="1"/>
      <w:marLeft w:val="0"/>
      <w:marRight w:val="0"/>
      <w:marTop w:val="0"/>
      <w:marBottom w:val="0"/>
      <w:divBdr>
        <w:top w:val="none" w:sz="0" w:space="0" w:color="auto"/>
        <w:left w:val="none" w:sz="0" w:space="0" w:color="auto"/>
        <w:bottom w:val="none" w:sz="0" w:space="0" w:color="auto"/>
        <w:right w:val="none" w:sz="0" w:space="0" w:color="auto"/>
      </w:divBdr>
    </w:div>
    <w:div w:id="1391540966">
      <w:bodyDiv w:val="1"/>
      <w:marLeft w:val="0"/>
      <w:marRight w:val="0"/>
      <w:marTop w:val="0"/>
      <w:marBottom w:val="0"/>
      <w:divBdr>
        <w:top w:val="none" w:sz="0" w:space="0" w:color="auto"/>
        <w:left w:val="none" w:sz="0" w:space="0" w:color="auto"/>
        <w:bottom w:val="none" w:sz="0" w:space="0" w:color="auto"/>
        <w:right w:val="none" w:sz="0" w:space="0" w:color="auto"/>
      </w:divBdr>
    </w:div>
    <w:div w:id="169819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9E982800C54599D96556C3599FCF" ma:contentTypeVersion="15" ma:contentTypeDescription="Crée un document." ma:contentTypeScope="" ma:versionID="dd650cfd045aa976226e92a4a8ca4357">
  <xsd:schema xmlns:xsd="http://www.w3.org/2001/XMLSchema" xmlns:xs="http://www.w3.org/2001/XMLSchema" xmlns:p="http://schemas.microsoft.com/office/2006/metadata/properties" xmlns:ns3="3454de1e-a29c-4e71-ab59-440a59d51b2a" xmlns:ns4="86c229db-3698-45c5-ac21-4bb9580918cc" targetNamespace="http://schemas.microsoft.com/office/2006/metadata/properties" ma:root="true" ma:fieldsID="73fee8d06be5d7e612867bc0cff12f14" ns3:_="" ns4:_="">
    <xsd:import namespace="3454de1e-a29c-4e71-ab59-440a59d51b2a"/>
    <xsd:import namespace="86c229db-3698-45c5-ac21-4bb9580918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4de1e-a29c-4e71-ab59-440a59d51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9db-3698-45c5-ac21-4bb9580918c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454de1e-a29c-4e71-ab59-440a59d51b2a" xsi:nil="true"/>
  </documentManagement>
</p:properties>
</file>

<file path=customXml/itemProps1.xml><?xml version="1.0" encoding="utf-8"?>
<ds:datastoreItem xmlns:ds="http://schemas.openxmlformats.org/officeDocument/2006/customXml" ds:itemID="{E976DA52-D962-4187-8D44-DB5233F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4de1e-a29c-4e71-ab59-440a59d51b2a"/>
    <ds:schemaRef ds:uri="86c229db-3698-45c5-ac21-4bb95809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72026-8EC9-4A2D-9045-CE39ED7EF124}">
  <ds:schemaRefs>
    <ds:schemaRef ds:uri="http://schemas.microsoft.com/sharepoint/v3/contenttype/forms"/>
  </ds:schemaRefs>
</ds:datastoreItem>
</file>

<file path=customXml/itemProps3.xml><?xml version="1.0" encoding="utf-8"?>
<ds:datastoreItem xmlns:ds="http://schemas.openxmlformats.org/officeDocument/2006/customXml" ds:itemID="{DF4E1557-DA67-4329-B280-96E09204C318}">
  <ds:schemaRefs>
    <ds:schemaRef ds:uri="http://schemas.openxmlformats.org/officeDocument/2006/bibliography"/>
  </ds:schemaRefs>
</ds:datastoreItem>
</file>

<file path=customXml/itemProps4.xml><?xml version="1.0" encoding="utf-8"?>
<ds:datastoreItem xmlns:ds="http://schemas.openxmlformats.org/officeDocument/2006/customXml" ds:itemID="{03CF5888-CACA-4980-AB12-E741299F18AB}">
  <ds:schemaRefs>
    <ds:schemaRef ds:uri="http://schemas.microsoft.com/office/2006/metadata/properties"/>
    <ds:schemaRef ds:uri="http://schemas.microsoft.com/office/infopath/2007/PartnerControls"/>
    <ds:schemaRef ds:uri="3454de1e-a29c-4e71-ab59-440a59d51b2a"/>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Pages>
  <Words>2165</Words>
  <Characters>11913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dc:description/>
  <cp:lastModifiedBy>ROGERS, Marcélia</cp:lastModifiedBy>
  <cp:revision>171</cp:revision>
  <cp:lastPrinted>2025-12-22T16:21:00Z</cp:lastPrinted>
  <dcterms:created xsi:type="dcterms:W3CDTF">2026-01-28T13:47:00Z</dcterms:created>
  <dcterms:modified xsi:type="dcterms:W3CDTF">2026-03-03T16:12:00Z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0x010100858E9E982800C54599D96556C3599FCF</vt:lpwstr>
  </property>
</Properties>
</file>