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FCD2B" w14:textId="77777777" w:rsidR="00860B78" w:rsidRPr="00863E46" w:rsidRDefault="00860B78" w:rsidP="00863E46">
      <w:pPr>
        <w:jc w:val="both"/>
        <w:rPr>
          <w:rFonts w:ascii="Arial Narrow" w:hAnsi="Arial Narrow"/>
          <w:sz w:val="32"/>
          <w:szCs w:val="32"/>
        </w:rPr>
      </w:pPr>
    </w:p>
    <w:p w14:paraId="2895BC76" w14:textId="77777777" w:rsidR="00863E46" w:rsidRPr="00863E46" w:rsidRDefault="00863E46" w:rsidP="00863E46">
      <w:pPr>
        <w:jc w:val="center"/>
        <w:rPr>
          <w:rFonts w:ascii="Arial Narrow" w:hAnsi="Arial Narrow"/>
          <w:sz w:val="40"/>
          <w:szCs w:val="40"/>
          <w:lang w:val="fr-FR"/>
        </w:rPr>
      </w:pPr>
      <w:r w:rsidRPr="00863E46">
        <w:rPr>
          <w:rFonts w:ascii="Arial Narrow" w:hAnsi="Arial Narrow"/>
          <w:sz w:val="40"/>
          <w:szCs w:val="40"/>
          <w:lang w:val="fr-FR"/>
        </w:rPr>
        <w:t>Cérémonie de signature de la Convention-cadre en Quasi-Régie</w:t>
      </w:r>
    </w:p>
    <w:p w14:paraId="136BC8F2" w14:textId="5A618AE4" w:rsidR="00863E46" w:rsidRPr="00863E46" w:rsidRDefault="00863E46" w:rsidP="00863E46">
      <w:pPr>
        <w:jc w:val="center"/>
        <w:rPr>
          <w:rFonts w:ascii="Arial Narrow" w:hAnsi="Arial Narrow"/>
          <w:sz w:val="40"/>
          <w:szCs w:val="40"/>
          <w:lang w:val="fr-FR"/>
        </w:rPr>
      </w:pPr>
      <w:r>
        <w:rPr>
          <w:rFonts w:ascii="Arial Narrow" w:hAnsi="Arial Narrow"/>
          <w:sz w:val="40"/>
          <w:szCs w:val="40"/>
          <w:lang w:val="fr-FR"/>
        </w:rPr>
        <w:t>CEREMA</w:t>
      </w:r>
      <w:r w:rsidRPr="00863E46">
        <w:rPr>
          <w:rFonts w:ascii="Arial Narrow" w:hAnsi="Arial Narrow"/>
          <w:sz w:val="40"/>
          <w:szCs w:val="40"/>
          <w:lang w:val="fr-FR"/>
        </w:rPr>
        <w:t xml:space="preserve"> / Collectivité de Saint-Martin</w:t>
      </w:r>
    </w:p>
    <w:p w14:paraId="2908A9BB" w14:textId="77777777" w:rsidR="00863E46" w:rsidRPr="00863E46" w:rsidRDefault="00863E46" w:rsidP="00863E46">
      <w:pPr>
        <w:jc w:val="both"/>
        <w:rPr>
          <w:rFonts w:ascii="Arial Narrow" w:hAnsi="Arial Narrow"/>
          <w:sz w:val="32"/>
          <w:szCs w:val="32"/>
          <w:lang w:val="fr-FR"/>
        </w:rPr>
      </w:pPr>
    </w:p>
    <w:p w14:paraId="4C643F27" w14:textId="77777777" w:rsidR="00863E46" w:rsidRPr="00863E46" w:rsidRDefault="00863E46" w:rsidP="00863E46">
      <w:pPr>
        <w:jc w:val="center"/>
        <w:rPr>
          <w:rFonts w:ascii="Arial Narrow" w:hAnsi="Arial Narrow"/>
          <w:sz w:val="32"/>
          <w:szCs w:val="32"/>
          <w:u w:val="single"/>
          <w:lang w:val="fr-FR"/>
        </w:rPr>
      </w:pPr>
      <w:r w:rsidRPr="00863E46">
        <w:rPr>
          <w:rFonts w:ascii="Arial Narrow" w:hAnsi="Arial Narrow"/>
          <w:sz w:val="32"/>
          <w:szCs w:val="32"/>
          <w:u w:val="single"/>
          <w:lang w:val="fr-FR"/>
        </w:rPr>
        <w:t>Lundi 9 décembre 2024</w:t>
      </w:r>
    </w:p>
    <w:p w14:paraId="3CD79B4D" w14:textId="77777777" w:rsidR="00863E46" w:rsidRDefault="00863E46" w:rsidP="00863E46">
      <w:pPr>
        <w:jc w:val="both"/>
        <w:rPr>
          <w:rFonts w:ascii="Arial Narrow" w:hAnsi="Arial Narrow"/>
          <w:sz w:val="32"/>
          <w:szCs w:val="32"/>
          <w:lang w:val="fr-FR"/>
        </w:rPr>
      </w:pPr>
    </w:p>
    <w:p w14:paraId="347DBEA3" w14:textId="77777777" w:rsidR="00863E46" w:rsidRPr="00863E46" w:rsidRDefault="00863E46" w:rsidP="00863E46">
      <w:pPr>
        <w:jc w:val="both"/>
        <w:rPr>
          <w:rFonts w:ascii="Arial Narrow" w:hAnsi="Arial Narrow"/>
          <w:sz w:val="32"/>
          <w:szCs w:val="32"/>
          <w:lang w:val="fr-FR"/>
        </w:rPr>
      </w:pPr>
    </w:p>
    <w:p w14:paraId="366DB489"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Déroulé : </w:t>
      </w:r>
    </w:p>
    <w:p w14:paraId="29B3C443" w14:textId="77777777" w:rsidR="00863E46" w:rsidRPr="00863E46" w:rsidRDefault="00863E46" w:rsidP="00863E46">
      <w:pPr>
        <w:jc w:val="both"/>
        <w:rPr>
          <w:rFonts w:ascii="Arial Narrow" w:hAnsi="Arial Narrow"/>
          <w:sz w:val="32"/>
          <w:szCs w:val="32"/>
          <w:lang w:val="fr-FR"/>
        </w:rPr>
      </w:pPr>
    </w:p>
    <w:p w14:paraId="707D05AB" w14:textId="77777777" w:rsidR="00863E46" w:rsidRPr="00863E46" w:rsidRDefault="00863E46" w:rsidP="00863E46">
      <w:pPr>
        <w:numPr>
          <w:ilvl w:val="0"/>
          <w:numId w:val="4"/>
        </w:numPr>
        <w:jc w:val="both"/>
        <w:rPr>
          <w:rFonts w:ascii="Arial Narrow" w:hAnsi="Arial Narrow"/>
          <w:sz w:val="32"/>
          <w:szCs w:val="32"/>
          <w:lang w:val="fr-FR"/>
        </w:rPr>
      </w:pPr>
      <w:r w:rsidRPr="00863E46">
        <w:rPr>
          <w:rFonts w:ascii="Arial Narrow" w:hAnsi="Arial Narrow"/>
          <w:sz w:val="32"/>
          <w:szCs w:val="32"/>
          <w:lang w:val="fr-FR"/>
        </w:rPr>
        <w:t xml:space="preserve">Mot introductif du Président Louis Mussington </w:t>
      </w:r>
    </w:p>
    <w:p w14:paraId="074F6E54" w14:textId="77777777" w:rsidR="00863E46" w:rsidRPr="00863E46" w:rsidRDefault="00863E46" w:rsidP="00863E46">
      <w:pPr>
        <w:numPr>
          <w:ilvl w:val="0"/>
          <w:numId w:val="4"/>
        </w:numPr>
        <w:jc w:val="both"/>
        <w:rPr>
          <w:rFonts w:ascii="Arial Narrow" w:hAnsi="Arial Narrow"/>
          <w:sz w:val="32"/>
          <w:szCs w:val="32"/>
          <w:lang w:val="fr-FR"/>
        </w:rPr>
      </w:pPr>
      <w:r w:rsidRPr="00863E46">
        <w:rPr>
          <w:rFonts w:ascii="Arial Narrow" w:hAnsi="Arial Narrow"/>
          <w:sz w:val="32"/>
          <w:szCs w:val="32"/>
          <w:lang w:val="fr-FR"/>
        </w:rPr>
        <w:t>Mot du directeur du CEREMA France monsieur BERTEAUD</w:t>
      </w:r>
    </w:p>
    <w:p w14:paraId="0D485413" w14:textId="77777777" w:rsidR="00863E46" w:rsidRPr="00863E46" w:rsidRDefault="00863E46" w:rsidP="00863E46">
      <w:pPr>
        <w:numPr>
          <w:ilvl w:val="0"/>
          <w:numId w:val="4"/>
        </w:numPr>
        <w:jc w:val="both"/>
        <w:rPr>
          <w:rFonts w:ascii="Arial Narrow" w:hAnsi="Arial Narrow"/>
          <w:sz w:val="32"/>
          <w:szCs w:val="32"/>
          <w:lang w:val="fr-FR"/>
        </w:rPr>
      </w:pPr>
      <w:r w:rsidRPr="00863E46">
        <w:rPr>
          <w:rFonts w:ascii="Arial Narrow" w:hAnsi="Arial Narrow"/>
          <w:sz w:val="32"/>
          <w:szCs w:val="32"/>
          <w:lang w:val="fr-FR"/>
        </w:rPr>
        <w:t>Mot du Préfet Vincent BERTON</w:t>
      </w:r>
    </w:p>
    <w:p w14:paraId="2ACE224A" w14:textId="77777777" w:rsidR="00863E46" w:rsidRPr="00863E46" w:rsidRDefault="00863E46" w:rsidP="00863E46">
      <w:pPr>
        <w:numPr>
          <w:ilvl w:val="0"/>
          <w:numId w:val="4"/>
        </w:numPr>
        <w:jc w:val="both"/>
        <w:rPr>
          <w:rFonts w:ascii="Arial Narrow" w:hAnsi="Arial Narrow"/>
          <w:sz w:val="32"/>
          <w:szCs w:val="32"/>
          <w:lang w:val="fr-FR"/>
        </w:rPr>
      </w:pPr>
      <w:r w:rsidRPr="00863E46">
        <w:rPr>
          <w:rFonts w:ascii="Arial Narrow" w:hAnsi="Arial Narrow"/>
          <w:sz w:val="32"/>
          <w:szCs w:val="32"/>
          <w:lang w:val="fr-FR"/>
        </w:rPr>
        <w:t>Signature de la convention</w:t>
      </w:r>
    </w:p>
    <w:p w14:paraId="41062C00" w14:textId="77777777" w:rsidR="00863E46" w:rsidRPr="00863E46" w:rsidRDefault="00863E46" w:rsidP="00863E46">
      <w:pPr>
        <w:numPr>
          <w:ilvl w:val="0"/>
          <w:numId w:val="4"/>
        </w:numPr>
        <w:jc w:val="both"/>
        <w:rPr>
          <w:rFonts w:ascii="Arial Narrow" w:hAnsi="Arial Narrow"/>
          <w:sz w:val="32"/>
          <w:szCs w:val="32"/>
          <w:lang w:val="fr-FR"/>
        </w:rPr>
      </w:pPr>
      <w:r w:rsidRPr="00863E46">
        <w:rPr>
          <w:rFonts w:ascii="Arial Narrow" w:hAnsi="Arial Narrow"/>
          <w:sz w:val="32"/>
          <w:szCs w:val="32"/>
          <w:lang w:val="fr-FR"/>
        </w:rPr>
        <w:t>Photo Officielle</w:t>
      </w:r>
    </w:p>
    <w:p w14:paraId="24D2E1E8" w14:textId="77777777" w:rsidR="00863E46" w:rsidRPr="00863E46" w:rsidRDefault="00863E46" w:rsidP="00863E46">
      <w:pPr>
        <w:numPr>
          <w:ilvl w:val="0"/>
          <w:numId w:val="4"/>
        </w:numPr>
        <w:jc w:val="both"/>
        <w:rPr>
          <w:rFonts w:ascii="Arial Narrow" w:hAnsi="Arial Narrow"/>
          <w:sz w:val="32"/>
          <w:szCs w:val="32"/>
          <w:lang w:val="fr-FR"/>
        </w:rPr>
      </w:pPr>
      <w:r w:rsidRPr="00863E46">
        <w:rPr>
          <w:rFonts w:ascii="Arial Narrow" w:hAnsi="Arial Narrow"/>
          <w:sz w:val="32"/>
          <w:szCs w:val="32"/>
          <w:lang w:val="fr-FR"/>
        </w:rPr>
        <w:t>Questions de la presse</w:t>
      </w:r>
    </w:p>
    <w:p w14:paraId="493135F5" w14:textId="77777777" w:rsidR="00863E46" w:rsidRPr="00863E46" w:rsidRDefault="00863E46" w:rsidP="00863E46">
      <w:pPr>
        <w:numPr>
          <w:ilvl w:val="0"/>
          <w:numId w:val="4"/>
        </w:numPr>
        <w:jc w:val="both"/>
        <w:rPr>
          <w:rFonts w:ascii="Arial Narrow" w:hAnsi="Arial Narrow"/>
          <w:sz w:val="32"/>
          <w:szCs w:val="32"/>
          <w:lang w:val="fr-FR"/>
        </w:rPr>
      </w:pPr>
      <w:r w:rsidRPr="00863E46">
        <w:rPr>
          <w:rFonts w:ascii="Arial Narrow" w:hAnsi="Arial Narrow"/>
          <w:sz w:val="32"/>
          <w:szCs w:val="32"/>
          <w:lang w:val="fr-FR"/>
        </w:rPr>
        <w:t>Présentation Powerpoint des projets opérationnels : Marie-Line HUGHES, Julien GUMBS, Albéric ELLIS</w:t>
      </w:r>
    </w:p>
    <w:p w14:paraId="7FEFC613" w14:textId="77777777" w:rsidR="00863E46" w:rsidRPr="00863E46" w:rsidRDefault="00863E46" w:rsidP="00863E46">
      <w:pPr>
        <w:numPr>
          <w:ilvl w:val="0"/>
          <w:numId w:val="4"/>
        </w:numPr>
        <w:jc w:val="both"/>
        <w:rPr>
          <w:rFonts w:ascii="Arial Narrow" w:hAnsi="Arial Narrow"/>
          <w:sz w:val="32"/>
          <w:szCs w:val="32"/>
          <w:lang w:val="fr-FR"/>
        </w:rPr>
      </w:pPr>
      <w:r w:rsidRPr="00863E46">
        <w:rPr>
          <w:rFonts w:ascii="Arial Narrow" w:hAnsi="Arial Narrow"/>
          <w:sz w:val="32"/>
          <w:szCs w:val="32"/>
          <w:lang w:val="fr-FR"/>
        </w:rPr>
        <w:t xml:space="preserve">Visite terrain et des sites en autobus : Hôtel Beach, construction Cité administrative de l’Etat, Port de Galisbay et Collège 900. </w:t>
      </w:r>
    </w:p>
    <w:p w14:paraId="409C1DDE" w14:textId="77777777" w:rsidR="00863E46" w:rsidRDefault="00863E46" w:rsidP="00863E46">
      <w:pPr>
        <w:rPr>
          <w:rFonts w:ascii="Arial Narrow" w:hAnsi="Arial Narrow"/>
          <w:sz w:val="32"/>
          <w:szCs w:val="32"/>
          <w:lang w:val="fr-FR"/>
        </w:rPr>
      </w:pPr>
    </w:p>
    <w:p w14:paraId="6F7BD8AB" w14:textId="77777777" w:rsidR="00863E46" w:rsidRDefault="00863E46" w:rsidP="00863E46">
      <w:pPr>
        <w:rPr>
          <w:rFonts w:ascii="Arial Narrow" w:hAnsi="Arial Narrow"/>
          <w:sz w:val="32"/>
          <w:szCs w:val="32"/>
          <w:lang w:val="fr-FR"/>
        </w:rPr>
      </w:pPr>
    </w:p>
    <w:p w14:paraId="552EDD00" w14:textId="7D341A91" w:rsidR="00863E46" w:rsidRPr="00863E46" w:rsidRDefault="00863E46" w:rsidP="00863E46">
      <w:pPr>
        <w:jc w:val="center"/>
        <w:rPr>
          <w:rFonts w:ascii="Arial Narrow" w:hAnsi="Arial Narrow"/>
          <w:sz w:val="40"/>
          <w:szCs w:val="40"/>
          <w:lang w:val="fr-FR"/>
        </w:rPr>
      </w:pPr>
      <w:r w:rsidRPr="00863E46">
        <w:rPr>
          <w:rFonts w:ascii="Arial Narrow" w:hAnsi="Arial Narrow"/>
          <w:sz w:val="40"/>
          <w:szCs w:val="40"/>
          <w:lang w:val="fr-FR"/>
        </w:rPr>
        <w:lastRenderedPageBreak/>
        <w:t>Discours introductif du Président</w:t>
      </w:r>
    </w:p>
    <w:p w14:paraId="01E121DE"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 </w:t>
      </w:r>
    </w:p>
    <w:p w14:paraId="34DD0576"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Monsieur le Préfet délégué dans les collectivités de Saint-Martin, Saint-Barthélemy, </w:t>
      </w:r>
    </w:p>
    <w:p w14:paraId="73081C15"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Mesdames et messieurs les vice-présidents et conseillers territoriaux, </w:t>
      </w:r>
    </w:p>
    <w:p w14:paraId="631FE62A"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Monsieur le directeur général du CEREMA,</w:t>
      </w:r>
    </w:p>
    <w:p w14:paraId="59CDC9B9"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Monsieur le directeur du CEREMA Antilles, </w:t>
      </w:r>
    </w:p>
    <w:p w14:paraId="69478B7B"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Mesdames et messieurs les représentants des établissements satellites, </w:t>
      </w:r>
    </w:p>
    <w:p w14:paraId="78BEE052" w14:textId="192A531C"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Chers partenaires, </w:t>
      </w:r>
    </w:p>
    <w:p w14:paraId="4DB0A68B"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Chers membres de la presse, </w:t>
      </w:r>
    </w:p>
    <w:p w14:paraId="0CF20CF9"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Chers techniciens, </w:t>
      </w:r>
    </w:p>
    <w:p w14:paraId="3CE86434" w14:textId="77777777" w:rsidR="00863E46" w:rsidRPr="00863E46" w:rsidRDefault="00863E46" w:rsidP="00863E46">
      <w:pPr>
        <w:jc w:val="both"/>
        <w:rPr>
          <w:rFonts w:ascii="Arial Narrow" w:hAnsi="Arial Narrow"/>
          <w:sz w:val="32"/>
          <w:szCs w:val="32"/>
          <w:lang w:val="fr-FR"/>
        </w:rPr>
      </w:pPr>
    </w:p>
    <w:p w14:paraId="3A58FE20" w14:textId="77777777" w:rsidR="00863E46" w:rsidRPr="00863E46" w:rsidRDefault="00863E46" w:rsidP="00863E46">
      <w:pPr>
        <w:jc w:val="both"/>
        <w:rPr>
          <w:rFonts w:ascii="Arial Narrow" w:hAnsi="Arial Narrow"/>
          <w:b/>
          <w:bCs/>
          <w:sz w:val="32"/>
          <w:szCs w:val="32"/>
          <w:lang w:val="fr-FR"/>
        </w:rPr>
      </w:pPr>
      <w:r w:rsidRPr="00863E46">
        <w:rPr>
          <w:rFonts w:ascii="Arial Narrow" w:hAnsi="Arial Narrow"/>
          <w:b/>
          <w:bCs/>
          <w:sz w:val="32"/>
          <w:szCs w:val="32"/>
          <w:lang w:val="fr-FR"/>
        </w:rPr>
        <w:t xml:space="preserve">Bonjour et bienvenue à tous, </w:t>
      </w:r>
    </w:p>
    <w:p w14:paraId="0319E64C" w14:textId="77777777" w:rsidR="00863E46" w:rsidRPr="00863E46" w:rsidRDefault="00863E46" w:rsidP="00863E46">
      <w:pPr>
        <w:jc w:val="both"/>
        <w:rPr>
          <w:rFonts w:ascii="Arial Narrow" w:hAnsi="Arial Narrow"/>
          <w:sz w:val="32"/>
          <w:szCs w:val="32"/>
          <w:lang w:val="fr-FR"/>
        </w:rPr>
      </w:pPr>
    </w:p>
    <w:p w14:paraId="13A4AED4"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Nous sommes ici réunis pour la signature d’une convention qui a de l’importance pour notre collectivité d’outre-mer : la convention cadre en quasi-régie avec le CEREMA. </w:t>
      </w:r>
    </w:p>
    <w:p w14:paraId="4AE135B5" w14:textId="77777777" w:rsid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Cet </w:t>
      </w:r>
      <w:r w:rsidRPr="00863E46">
        <w:rPr>
          <w:rFonts w:ascii="Arial Narrow" w:hAnsi="Arial Narrow"/>
          <w:sz w:val="32"/>
          <w:szCs w:val="32"/>
        </w:rPr>
        <w:t xml:space="preserve">établissement public </w:t>
      </w:r>
      <w:r w:rsidRPr="00863E46">
        <w:rPr>
          <w:rFonts w:ascii="Arial Narrow" w:hAnsi="Arial Narrow"/>
          <w:sz w:val="32"/>
          <w:szCs w:val="32"/>
          <w:lang w:val="fr-FR"/>
        </w:rPr>
        <w:t xml:space="preserve">national </w:t>
      </w:r>
      <w:r w:rsidRPr="00863E46">
        <w:rPr>
          <w:rFonts w:ascii="Arial Narrow" w:hAnsi="Arial Narrow"/>
          <w:sz w:val="32"/>
          <w:szCs w:val="32"/>
        </w:rPr>
        <w:t>accompagne l’État et les collectivités pour l’élaboration, le déploiement et l’évaluation de politiques publiques d’aménagement et de transport</w:t>
      </w:r>
      <w:r w:rsidRPr="00863E46">
        <w:rPr>
          <w:rFonts w:ascii="Arial Narrow" w:hAnsi="Arial Narrow"/>
          <w:sz w:val="32"/>
          <w:szCs w:val="32"/>
          <w:lang w:val="fr-FR"/>
        </w:rPr>
        <w:t xml:space="preserve">, </w:t>
      </w:r>
    </w:p>
    <w:p w14:paraId="692745EF" w14:textId="52EC3605"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et comme vous le savez, la Collectivité de Saint-Martin déploie plusieurs projets dans ce domaine. </w:t>
      </w:r>
    </w:p>
    <w:p w14:paraId="2B7DF4BD" w14:textId="77777777" w:rsidR="00C62823" w:rsidRPr="00C62823" w:rsidRDefault="00C62823" w:rsidP="00C62823">
      <w:pPr>
        <w:jc w:val="both"/>
        <w:rPr>
          <w:rFonts w:ascii="Arial Narrow" w:hAnsi="Arial Narrow"/>
          <w:sz w:val="32"/>
          <w:szCs w:val="32"/>
          <w:lang w:val="fr-FR"/>
        </w:rPr>
      </w:pPr>
      <w:r w:rsidRPr="00C62823">
        <w:rPr>
          <w:rFonts w:ascii="Arial Narrow" w:hAnsi="Arial Narrow"/>
          <w:sz w:val="32"/>
          <w:szCs w:val="32"/>
          <w:lang w:val="fr-FR"/>
        </w:rPr>
        <w:lastRenderedPageBreak/>
        <w:t xml:space="preserve">Je souhaite donc accueillir à mes côtés, Monsieur Pascal BERTEAUD, Directeur Général, ainsi que Monsieur Yannick CESARIN, Directeur de l’Agence Antilles. </w:t>
      </w:r>
    </w:p>
    <w:p w14:paraId="1A22B108" w14:textId="0FA39D34" w:rsidR="00C62823" w:rsidRDefault="00C62823" w:rsidP="00C62823">
      <w:pPr>
        <w:jc w:val="both"/>
        <w:rPr>
          <w:rFonts w:ascii="Arial Narrow" w:hAnsi="Arial Narrow"/>
          <w:sz w:val="32"/>
          <w:szCs w:val="32"/>
          <w:lang w:val="fr-FR"/>
        </w:rPr>
      </w:pPr>
      <w:r w:rsidRPr="00C62823">
        <w:rPr>
          <w:rFonts w:ascii="Arial Narrow" w:hAnsi="Arial Narrow"/>
          <w:sz w:val="32"/>
          <w:szCs w:val="32"/>
          <w:lang w:val="fr-FR"/>
        </w:rPr>
        <w:t>Nous excusons Madame Marie-Claude JARROT, la Présidente du Cerema France qui pour d’autres impératifs professionnels, était dans l’obligation de quitter Saint-Martin dès hier soir.</w:t>
      </w:r>
    </w:p>
    <w:p w14:paraId="4820066F" w14:textId="77777777" w:rsidR="00C62823" w:rsidRPr="00C62823" w:rsidRDefault="00C62823" w:rsidP="00C62823">
      <w:pPr>
        <w:jc w:val="both"/>
        <w:rPr>
          <w:rFonts w:ascii="Arial Narrow" w:hAnsi="Arial Narrow"/>
          <w:sz w:val="32"/>
          <w:szCs w:val="32"/>
          <w:lang w:val="fr-FR"/>
        </w:rPr>
      </w:pPr>
    </w:p>
    <w:p w14:paraId="42094A10"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Par votre présence, vous faites la démonstration de l’intérêt que vous portez à notre Collectivité et aux projets que nous portons. Merci d’avoir fait le déplacement jusqu’à nous.</w:t>
      </w:r>
    </w:p>
    <w:p w14:paraId="796B1A75"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Et merci à vous tous ici présents pour votre présence. </w:t>
      </w:r>
    </w:p>
    <w:p w14:paraId="1CE2E1C2" w14:textId="77777777" w:rsidR="00863E46" w:rsidRPr="00863E46" w:rsidRDefault="00863E46" w:rsidP="00863E46">
      <w:pPr>
        <w:jc w:val="both"/>
        <w:rPr>
          <w:rFonts w:ascii="Arial Narrow" w:hAnsi="Arial Narrow"/>
          <w:sz w:val="32"/>
          <w:szCs w:val="32"/>
          <w:lang w:val="fr-FR"/>
        </w:rPr>
      </w:pPr>
    </w:p>
    <w:p w14:paraId="3C417743" w14:textId="5970029E" w:rsid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Plus que jamais, Saint-Martin vit un tournant stratégique et se trouve confronté à des enjeux socio-économiques majeurs. Les grands défis auxquels notre territoire fait face sont multiples. </w:t>
      </w:r>
    </w:p>
    <w:p w14:paraId="3B9C0823" w14:textId="6787F5AC" w:rsid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Je veux citer l’impact qu’a eu le cyclone Irma sur nos infrastructures et notre environnement, et le besoin de finaliser la reconstruction</w:t>
      </w:r>
      <w:r>
        <w:rPr>
          <w:rFonts w:ascii="Arial Narrow" w:hAnsi="Arial Narrow"/>
          <w:sz w:val="32"/>
          <w:szCs w:val="32"/>
          <w:lang w:val="fr-FR"/>
        </w:rPr>
        <w:t xml:space="preserve">. Il </w:t>
      </w:r>
      <w:r w:rsidRPr="00863E46">
        <w:rPr>
          <w:rFonts w:ascii="Arial Narrow" w:hAnsi="Arial Narrow"/>
          <w:sz w:val="32"/>
          <w:szCs w:val="32"/>
          <w:lang w:val="fr-FR"/>
        </w:rPr>
        <w:t xml:space="preserve">convient aussi de prendre en compte les enjeux du changement climatique, qui auront sans nul doute des conséquences sur </w:t>
      </w:r>
      <w:r>
        <w:rPr>
          <w:rFonts w:ascii="Arial Narrow" w:hAnsi="Arial Narrow"/>
          <w:sz w:val="32"/>
          <w:szCs w:val="32"/>
          <w:lang w:val="fr-FR"/>
        </w:rPr>
        <w:t>le</w:t>
      </w:r>
      <w:r w:rsidRPr="00863E46">
        <w:rPr>
          <w:rFonts w:ascii="Arial Narrow" w:hAnsi="Arial Narrow"/>
          <w:sz w:val="32"/>
          <w:szCs w:val="32"/>
          <w:lang w:val="fr-FR"/>
        </w:rPr>
        <w:t xml:space="preserve"> développement durable et harmonieux</w:t>
      </w:r>
      <w:r>
        <w:rPr>
          <w:rFonts w:ascii="Arial Narrow" w:hAnsi="Arial Narrow"/>
          <w:sz w:val="32"/>
          <w:szCs w:val="32"/>
          <w:lang w:val="fr-FR"/>
        </w:rPr>
        <w:t xml:space="preserve"> du territoire</w:t>
      </w:r>
      <w:r w:rsidRPr="00863E46">
        <w:rPr>
          <w:rFonts w:ascii="Arial Narrow" w:hAnsi="Arial Narrow"/>
          <w:sz w:val="32"/>
          <w:szCs w:val="32"/>
          <w:lang w:val="fr-FR"/>
        </w:rPr>
        <w:t xml:space="preserve">, la préservation nécessaire </w:t>
      </w:r>
      <w:r>
        <w:rPr>
          <w:rFonts w:ascii="Arial Narrow" w:hAnsi="Arial Narrow"/>
          <w:sz w:val="32"/>
          <w:szCs w:val="32"/>
          <w:lang w:val="fr-FR"/>
        </w:rPr>
        <w:t>de notre</w:t>
      </w:r>
      <w:r w:rsidRPr="00863E46">
        <w:rPr>
          <w:rFonts w:ascii="Arial Narrow" w:hAnsi="Arial Narrow"/>
          <w:sz w:val="32"/>
          <w:szCs w:val="32"/>
          <w:lang w:val="fr-FR"/>
        </w:rPr>
        <w:t xml:space="preserve"> foncier et la nécessité évidente de renforcer la coopération avec nos partenaires publics et privés. </w:t>
      </w:r>
    </w:p>
    <w:p w14:paraId="2A7BA811" w14:textId="77777777" w:rsidR="00863E46" w:rsidRPr="00863E46" w:rsidRDefault="00863E46" w:rsidP="00863E46">
      <w:pPr>
        <w:jc w:val="both"/>
        <w:rPr>
          <w:rFonts w:ascii="Arial Narrow" w:hAnsi="Arial Narrow"/>
          <w:sz w:val="32"/>
          <w:szCs w:val="32"/>
          <w:lang w:val="fr-FR"/>
        </w:rPr>
      </w:pPr>
    </w:p>
    <w:p w14:paraId="6BF10965"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lastRenderedPageBreak/>
        <w:t xml:space="preserve">Au cours de ces cinq dernières années, notre Collectivité a engagé près de 4 millions d’euros auprès de Cabinets-conseils et d’Assistances à maitrise d’ouvrage, pour réaliser des études et des prestations diverses. </w:t>
      </w:r>
    </w:p>
    <w:p w14:paraId="19024A00" w14:textId="45886F44"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Cela représente un</w:t>
      </w:r>
      <w:r>
        <w:rPr>
          <w:rFonts w:ascii="Arial Narrow" w:hAnsi="Arial Narrow"/>
          <w:sz w:val="32"/>
          <w:szCs w:val="32"/>
          <w:lang w:val="fr-FR"/>
        </w:rPr>
        <w:t xml:space="preserve">e lourde dépense </w:t>
      </w:r>
      <w:r w:rsidRPr="00863E46">
        <w:rPr>
          <w:rFonts w:ascii="Arial Narrow" w:hAnsi="Arial Narrow"/>
          <w:sz w:val="32"/>
          <w:szCs w:val="32"/>
          <w:lang w:val="fr-FR"/>
        </w:rPr>
        <w:t xml:space="preserve">sur notre budget </w:t>
      </w:r>
      <w:r>
        <w:rPr>
          <w:rFonts w:ascii="Arial Narrow" w:hAnsi="Arial Narrow"/>
          <w:sz w:val="32"/>
          <w:szCs w:val="32"/>
          <w:lang w:val="fr-FR"/>
        </w:rPr>
        <w:t xml:space="preserve">annuel </w:t>
      </w:r>
      <w:r w:rsidRPr="00863E46">
        <w:rPr>
          <w:rFonts w:ascii="Arial Narrow" w:hAnsi="Arial Narrow"/>
          <w:sz w:val="32"/>
          <w:szCs w:val="32"/>
          <w:lang w:val="fr-FR"/>
        </w:rPr>
        <w:t>et nécessite aujourd’hui de mutualiser les moyens pour faire des économies d’échelle et utiliser dans la mesure du possible, des ressources et des compétences issues du territoire.</w:t>
      </w:r>
    </w:p>
    <w:p w14:paraId="07DDA178" w14:textId="18EBE0FA" w:rsid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Pour mettre en œuvre cette stratégie, la Collectivité a besoin d’être accompagnée et de pouvoir déployer ses politiques publiques</w:t>
      </w:r>
      <w:r>
        <w:rPr>
          <w:rFonts w:ascii="Arial Narrow" w:hAnsi="Arial Narrow"/>
          <w:sz w:val="32"/>
          <w:szCs w:val="32"/>
          <w:lang w:val="fr-FR"/>
        </w:rPr>
        <w:t>,</w:t>
      </w:r>
      <w:r w:rsidRPr="00863E46">
        <w:rPr>
          <w:rFonts w:ascii="Arial Narrow" w:hAnsi="Arial Narrow"/>
          <w:sz w:val="32"/>
          <w:szCs w:val="32"/>
          <w:lang w:val="fr-FR"/>
        </w:rPr>
        <w:t xml:space="preserve"> dans tous les domaines de compétence. </w:t>
      </w:r>
    </w:p>
    <w:p w14:paraId="48B52284" w14:textId="77777777" w:rsidR="00863E46" w:rsidRPr="00863E46" w:rsidRDefault="00863E46" w:rsidP="00863E46">
      <w:pPr>
        <w:jc w:val="both"/>
        <w:rPr>
          <w:rFonts w:ascii="Arial Narrow" w:hAnsi="Arial Narrow"/>
          <w:sz w:val="32"/>
          <w:szCs w:val="32"/>
          <w:lang w:val="fr-FR"/>
        </w:rPr>
      </w:pPr>
    </w:p>
    <w:p w14:paraId="5C88264C" w14:textId="77777777" w:rsid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Cette Convention-cadre, que nous nous apprêtons à signer, monsieur le directeur général, a été élaborée dans cette logique proactive et partenariale.</w:t>
      </w:r>
    </w:p>
    <w:p w14:paraId="02B4FC29" w14:textId="77777777" w:rsidR="00863E46" w:rsidRPr="00863E46" w:rsidRDefault="00863E46" w:rsidP="00863E46">
      <w:pPr>
        <w:jc w:val="both"/>
        <w:rPr>
          <w:rFonts w:ascii="Arial Narrow" w:hAnsi="Arial Narrow"/>
          <w:sz w:val="32"/>
          <w:szCs w:val="32"/>
          <w:lang w:val="fr-FR"/>
        </w:rPr>
      </w:pPr>
    </w:p>
    <w:p w14:paraId="6E322A2B" w14:textId="3896863C" w:rsidR="00863E46" w:rsidRDefault="00863E46" w:rsidP="00863E46">
      <w:pPr>
        <w:jc w:val="both"/>
        <w:rPr>
          <w:rFonts w:ascii="Arial Narrow" w:hAnsi="Arial Narrow"/>
          <w:sz w:val="32"/>
          <w:szCs w:val="32"/>
          <w:lang w:val="fr-FR"/>
        </w:rPr>
      </w:pPr>
      <w:r>
        <w:rPr>
          <w:rFonts w:ascii="Arial Narrow" w:hAnsi="Arial Narrow"/>
          <w:sz w:val="32"/>
          <w:szCs w:val="32"/>
          <w:lang w:val="fr-FR"/>
        </w:rPr>
        <w:t>L</w:t>
      </w:r>
      <w:r w:rsidRPr="00863E46">
        <w:rPr>
          <w:rFonts w:ascii="Arial Narrow" w:hAnsi="Arial Narrow"/>
          <w:sz w:val="32"/>
          <w:szCs w:val="32"/>
          <w:lang w:val="fr-FR"/>
        </w:rPr>
        <w:t xml:space="preserve">e partenariat avec le CEREMA va permettre à notre Collectivité d'accéder aux expertises nécessaires pour la mise en œuvre d'une politique territoriale d’aménagement cohérente et durable, en adéquation avec les objectifs identifiés lors du Comité d'Orientation Territorial et en parfaite collaboration avec l’ensemble de nos cadres-dirigeants et personnels. </w:t>
      </w:r>
    </w:p>
    <w:p w14:paraId="004BB521" w14:textId="77777777" w:rsidR="00863E46" w:rsidRPr="00863E46" w:rsidRDefault="00863E46" w:rsidP="00863E46">
      <w:pPr>
        <w:jc w:val="both"/>
        <w:rPr>
          <w:rFonts w:ascii="Arial Narrow" w:hAnsi="Arial Narrow"/>
          <w:sz w:val="32"/>
          <w:szCs w:val="32"/>
          <w:lang w:val="fr-FR"/>
        </w:rPr>
      </w:pPr>
    </w:p>
    <w:p w14:paraId="1588976E"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lastRenderedPageBreak/>
        <w:t>Pour rappel, la collectivité de Saint-Martin est dotée d’un Plan pluriannuel d’investissement sur 10 ans, qui regroupe un grand nombre de projets, tous aussi importants les uns que les autres, pour un coût global de 700 millions d’euros.</w:t>
      </w:r>
    </w:p>
    <w:p w14:paraId="34260857" w14:textId="77777777" w:rsid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Aujourd’hui la collectivité a besoin d’affiner son Projet de territoire, afin d’aboutir à un plan d’action réfléchi, élaboré dans la concertation, visant à identifier les véritables priorités et de clarifier la feuille de route.  </w:t>
      </w:r>
    </w:p>
    <w:p w14:paraId="37B71FED" w14:textId="77777777" w:rsidR="00863E46" w:rsidRPr="00863E46" w:rsidRDefault="00863E46" w:rsidP="00863E46">
      <w:pPr>
        <w:jc w:val="both"/>
        <w:rPr>
          <w:rFonts w:ascii="Arial Narrow" w:hAnsi="Arial Narrow"/>
          <w:sz w:val="32"/>
          <w:szCs w:val="32"/>
          <w:lang w:val="fr-FR"/>
        </w:rPr>
      </w:pPr>
    </w:p>
    <w:p w14:paraId="050965C6" w14:textId="549205C4" w:rsidR="00863E46" w:rsidRPr="00863E46" w:rsidRDefault="00863E46" w:rsidP="00863E46">
      <w:pPr>
        <w:jc w:val="both"/>
        <w:rPr>
          <w:rFonts w:ascii="Arial Narrow" w:hAnsi="Arial Narrow"/>
          <w:sz w:val="32"/>
          <w:szCs w:val="32"/>
          <w:lang w:val="fr-FR"/>
        </w:rPr>
      </w:pPr>
      <w:r>
        <w:rPr>
          <w:rFonts w:ascii="Arial Narrow" w:hAnsi="Arial Narrow"/>
          <w:sz w:val="32"/>
          <w:szCs w:val="32"/>
          <w:lang w:val="fr-FR"/>
        </w:rPr>
        <w:t>Le</w:t>
      </w:r>
      <w:r w:rsidRPr="00863E46">
        <w:rPr>
          <w:rFonts w:ascii="Arial Narrow" w:hAnsi="Arial Narrow"/>
          <w:sz w:val="32"/>
          <w:szCs w:val="32"/>
          <w:lang w:val="fr-FR"/>
        </w:rPr>
        <w:t xml:space="preserve"> CEREMA nous accompagnera sur les études, les travaux et les expertises conformément à notre PPI. </w:t>
      </w:r>
    </w:p>
    <w:p w14:paraId="4743D9DF"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Notre ambition, vous l’avez compris, est de transformer et d’équiper Saint-Martin de manière durable et responsable dans le strict respect de la règlementation en vigueur.  </w:t>
      </w:r>
    </w:p>
    <w:p w14:paraId="110A2A1D" w14:textId="77777777" w:rsidR="00863E46" w:rsidRPr="00863E46" w:rsidRDefault="00863E46" w:rsidP="00863E46">
      <w:pPr>
        <w:jc w:val="both"/>
        <w:rPr>
          <w:rFonts w:ascii="Arial Narrow" w:hAnsi="Arial Narrow"/>
          <w:sz w:val="32"/>
          <w:szCs w:val="32"/>
          <w:lang w:val="fr-FR"/>
        </w:rPr>
      </w:pPr>
    </w:p>
    <w:p w14:paraId="4DFE55CE" w14:textId="77777777" w:rsidR="00863E46" w:rsidRPr="00863E46" w:rsidRDefault="00863E46" w:rsidP="00863E46">
      <w:pPr>
        <w:jc w:val="both"/>
        <w:rPr>
          <w:rFonts w:ascii="Arial Narrow" w:hAnsi="Arial Narrow"/>
          <w:sz w:val="32"/>
          <w:szCs w:val="32"/>
          <w:lang w:val="fr-FR"/>
        </w:rPr>
      </w:pPr>
      <w:r w:rsidRPr="00863E46">
        <w:rPr>
          <w:rFonts w:ascii="Arial Narrow" w:hAnsi="Arial Narrow"/>
          <w:sz w:val="32"/>
          <w:szCs w:val="32"/>
          <w:lang w:val="fr-FR"/>
        </w:rPr>
        <w:t xml:space="preserve">Gageons que nous saurons, dès la signature de cette Convention-Cadre en Quasi Régie utiliser à bon escient cette palette d’interventions possibles que le CEREMA propose à la Collectivité : </w:t>
      </w:r>
    </w:p>
    <w:p w14:paraId="312E8D50" w14:textId="77777777" w:rsidR="00863E46" w:rsidRPr="00863E46" w:rsidRDefault="00863E46" w:rsidP="00863E46">
      <w:pPr>
        <w:numPr>
          <w:ilvl w:val="0"/>
          <w:numId w:val="5"/>
        </w:numPr>
        <w:jc w:val="both"/>
        <w:rPr>
          <w:rFonts w:ascii="Arial Narrow" w:hAnsi="Arial Narrow"/>
          <w:sz w:val="32"/>
          <w:szCs w:val="32"/>
          <w:lang w:val="fr-FR"/>
        </w:rPr>
      </w:pPr>
      <w:r w:rsidRPr="00863E46">
        <w:rPr>
          <w:rFonts w:ascii="Arial Narrow" w:hAnsi="Arial Narrow"/>
          <w:sz w:val="32"/>
          <w:szCs w:val="32"/>
          <w:lang w:val="fr-FR"/>
        </w:rPr>
        <w:t xml:space="preserve">L’Appui à la maîtrise d’ouvrage et à l’application des politiques publiques, </w:t>
      </w:r>
    </w:p>
    <w:p w14:paraId="61F008DB" w14:textId="77777777" w:rsidR="00863E46" w:rsidRPr="00863E46" w:rsidRDefault="00863E46" w:rsidP="00863E46">
      <w:pPr>
        <w:numPr>
          <w:ilvl w:val="0"/>
          <w:numId w:val="5"/>
        </w:numPr>
        <w:jc w:val="both"/>
        <w:rPr>
          <w:rFonts w:ascii="Arial Narrow" w:hAnsi="Arial Narrow"/>
          <w:sz w:val="32"/>
          <w:szCs w:val="32"/>
          <w:lang w:val="fr-FR"/>
        </w:rPr>
      </w:pPr>
      <w:r w:rsidRPr="00863E46">
        <w:rPr>
          <w:rFonts w:ascii="Arial Narrow" w:hAnsi="Arial Narrow"/>
          <w:sz w:val="32"/>
          <w:szCs w:val="32"/>
          <w:lang w:val="fr-FR"/>
        </w:rPr>
        <w:t>La Recherche appliquée, innovation, expérimentation, veille technologique,</w:t>
      </w:r>
    </w:p>
    <w:p w14:paraId="5090AEBF" w14:textId="77777777" w:rsidR="00863E46" w:rsidRPr="00863E46" w:rsidRDefault="00863E46" w:rsidP="00863E46">
      <w:pPr>
        <w:numPr>
          <w:ilvl w:val="0"/>
          <w:numId w:val="5"/>
        </w:numPr>
        <w:jc w:val="both"/>
        <w:rPr>
          <w:rFonts w:ascii="Arial Narrow" w:hAnsi="Arial Narrow"/>
          <w:sz w:val="32"/>
          <w:szCs w:val="32"/>
          <w:lang w:val="fr-FR"/>
        </w:rPr>
      </w:pPr>
      <w:r w:rsidRPr="00863E46">
        <w:rPr>
          <w:rFonts w:ascii="Arial Narrow" w:hAnsi="Arial Narrow"/>
          <w:sz w:val="32"/>
          <w:szCs w:val="32"/>
          <w:lang w:val="fr-FR"/>
        </w:rPr>
        <w:t xml:space="preserve">La Méthodologie, expertise, ingénierie avancée, </w:t>
      </w:r>
    </w:p>
    <w:p w14:paraId="598CB285" w14:textId="77777777" w:rsidR="00863E46" w:rsidRPr="00863E46" w:rsidRDefault="00863E46" w:rsidP="00863E46">
      <w:pPr>
        <w:numPr>
          <w:ilvl w:val="0"/>
          <w:numId w:val="5"/>
        </w:numPr>
        <w:jc w:val="both"/>
        <w:rPr>
          <w:rFonts w:ascii="Arial Narrow" w:hAnsi="Arial Narrow"/>
          <w:sz w:val="32"/>
          <w:szCs w:val="32"/>
          <w:lang w:val="fr-FR"/>
        </w:rPr>
      </w:pPr>
      <w:r w:rsidRPr="00863E46">
        <w:rPr>
          <w:rFonts w:ascii="Arial Narrow" w:hAnsi="Arial Narrow"/>
          <w:sz w:val="32"/>
          <w:szCs w:val="32"/>
          <w:lang w:val="fr-FR"/>
        </w:rPr>
        <w:t xml:space="preserve">La Diffusion des connaissances, certification, normalisation, </w:t>
      </w:r>
    </w:p>
    <w:p w14:paraId="05A9900E" w14:textId="77777777" w:rsidR="00863E46" w:rsidRPr="00863E46" w:rsidRDefault="00863E46" w:rsidP="00863E46">
      <w:pPr>
        <w:numPr>
          <w:ilvl w:val="0"/>
          <w:numId w:val="5"/>
        </w:numPr>
        <w:jc w:val="both"/>
        <w:rPr>
          <w:rFonts w:ascii="Arial Narrow" w:hAnsi="Arial Narrow"/>
          <w:sz w:val="32"/>
          <w:szCs w:val="32"/>
          <w:lang w:val="fr-FR"/>
        </w:rPr>
      </w:pPr>
      <w:r w:rsidRPr="00863E46">
        <w:rPr>
          <w:rFonts w:ascii="Arial Narrow" w:hAnsi="Arial Narrow"/>
          <w:sz w:val="32"/>
          <w:szCs w:val="32"/>
          <w:lang w:val="fr-FR"/>
        </w:rPr>
        <w:t>L’Ingénierie financière</w:t>
      </w:r>
    </w:p>
    <w:p w14:paraId="5508269A" w14:textId="77777777" w:rsidR="00863E46" w:rsidRPr="00863E46" w:rsidRDefault="00863E46" w:rsidP="00863E46">
      <w:pPr>
        <w:jc w:val="both"/>
        <w:rPr>
          <w:rFonts w:ascii="Arial Narrow" w:hAnsi="Arial Narrow"/>
          <w:sz w:val="32"/>
          <w:szCs w:val="32"/>
          <w:lang w:val="fr-FR"/>
        </w:rPr>
      </w:pPr>
    </w:p>
    <w:p w14:paraId="34BDC0A8" w14:textId="77777777" w:rsidR="00863E46" w:rsidRPr="00863E46" w:rsidRDefault="00863E46" w:rsidP="00863E46">
      <w:pPr>
        <w:jc w:val="both"/>
        <w:rPr>
          <w:rFonts w:ascii="Arial Narrow" w:hAnsi="Arial Narrow"/>
          <w:b/>
          <w:bCs/>
          <w:sz w:val="32"/>
          <w:szCs w:val="32"/>
          <w:lang w:val="fr-FR"/>
        </w:rPr>
      </w:pPr>
      <w:r w:rsidRPr="00863E46">
        <w:rPr>
          <w:rFonts w:ascii="Arial Narrow" w:hAnsi="Arial Narrow"/>
          <w:b/>
          <w:bCs/>
          <w:sz w:val="32"/>
          <w:szCs w:val="32"/>
          <w:lang w:val="fr-FR"/>
        </w:rPr>
        <w:lastRenderedPageBreak/>
        <w:t>Je vous remercie.</w:t>
      </w:r>
    </w:p>
    <w:p w14:paraId="5A484595" w14:textId="77777777" w:rsidR="00863E46" w:rsidRPr="00863E46" w:rsidRDefault="00863E46" w:rsidP="00863E46">
      <w:pPr>
        <w:jc w:val="both"/>
        <w:rPr>
          <w:rFonts w:ascii="Arial Narrow" w:hAnsi="Arial Narrow"/>
          <w:sz w:val="32"/>
          <w:szCs w:val="32"/>
        </w:rPr>
      </w:pPr>
      <w:r w:rsidRPr="00863E46">
        <w:rPr>
          <w:rFonts w:ascii="Arial Narrow" w:hAnsi="Arial Narrow"/>
          <w:sz w:val="32"/>
          <w:szCs w:val="32"/>
          <w:lang w:val="fr-FR"/>
        </w:rPr>
        <w:t xml:space="preserve">Monsieur le directeur général Pascal BERTEAUD je vous donne maintenant la parole. </w:t>
      </w:r>
    </w:p>
    <w:p w14:paraId="07D1087C" w14:textId="77777777" w:rsidR="00863E46" w:rsidRPr="00863E46" w:rsidRDefault="00863E46" w:rsidP="00863E46">
      <w:pPr>
        <w:jc w:val="both"/>
        <w:rPr>
          <w:rFonts w:ascii="Arial Narrow" w:hAnsi="Arial Narrow"/>
          <w:sz w:val="32"/>
          <w:szCs w:val="32"/>
        </w:rPr>
      </w:pPr>
    </w:p>
    <w:sectPr w:rsidR="00863E46" w:rsidRPr="00863E4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49558" w14:textId="77777777" w:rsidR="0059024E" w:rsidRDefault="0059024E">
      <w:pPr>
        <w:spacing w:line="240" w:lineRule="auto"/>
      </w:pPr>
      <w:r>
        <w:separator/>
      </w:r>
    </w:p>
  </w:endnote>
  <w:endnote w:type="continuationSeparator" w:id="0">
    <w:p w14:paraId="1DD69E73" w14:textId="77777777" w:rsidR="0059024E" w:rsidRDefault="00590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C4943" w14:textId="5583FF4C" w:rsidR="00860B78" w:rsidRDefault="00000000">
    <w:pPr>
      <w:rPr>
        <w:color w:val="0B5394"/>
      </w:rPr>
    </w:pPr>
    <w:r>
      <w:rPr>
        <w:color w:val="0B5394"/>
      </w:rPr>
      <w:t>____________________________________________________________________________</w:t>
    </w:r>
  </w:p>
  <w:p w14:paraId="19973665" w14:textId="77777777" w:rsidR="00020355" w:rsidRDefault="00020355" w:rsidP="00020355">
    <w:pPr>
      <w:jc w:val="center"/>
      <w:rPr>
        <w:color w:val="0B5394"/>
        <w:sz w:val="16"/>
        <w:szCs w:val="16"/>
      </w:rPr>
    </w:pPr>
  </w:p>
  <w:p w14:paraId="4759E733" w14:textId="77777777" w:rsidR="00860B78" w:rsidRDefault="00000000">
    <w:pPr>
      <w:jc w:val="center"/>
      <w:rPr>
        <w:color w:val="0B5394"/>
        <w:sz w:val="16"/>
        <w:szCs w:val="16"/>
      </w:rPr>
    </w:pPr>
    <w:r>
      <w:rPr>
        <w:noProof/>
      </w:rPr>
      <w:drawing>
        <wp:anchor distT="114300" distB="114300" distL="114300" distR="114300" simplePos="0" relativeHeight="251660288" behindDoc="0" locked="0" layoutInCell="1" hidden="0" allowOverlap="1" wp14:anchorId="61046FA9" wp14:editId="64E17E6C">
          <wp:simplePos x="0" y="0"/>
          <wp:positionH relativeFrom="column">
            <wp:posOffset>2367643</wp:posOffset>
          </wp:positionH>
          <wp:positionV relativeFrom="paragraph">
            <wp:posOffset>128815</wp:posOffset>
          </wp:positionV>
          <wp:extent cx="1202871" cy="212272"/>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7565" cy="216630"/>
                  </a:xfrm>
                  <a:prstGeom prst="rect">
                    <a:avLst/>
                  </a:prstGeom>
                  <a:ln/>
                </pic:spPr>
              </pic:pic>
            </a:graphicData>
          </a:graphic>
          <wp14:sizeRelH relativeFrom="margin">
            <wp14:pctWidth>0</wp14:pctWidth>
          </wp14:sizeRelH>
          <wp14:sizeRelV relativeFrom="margin">
            <wp14:pctHeight>0</wp14:pctHeight>
          </wp14:sizeRelV>
        </wp:anchor>
      </w:drawing>
    </w:r>
  </w:p>
  <w:p w14:paraId="5F075835" w14:textId="77777777" w:rsidR="00860B78" w:rsidRDefault="00860B78">
    <w:pPr>
      <w:jc w:val="center"/>
      <w:rPr>
        <w:color w:val="0B5394"/>
        <w:sz w:val="16"/>
        <w:szCs w:val="16"/>
      </w:rPr>
    </w:pPr>
  </w:p>
  <w:p w14:paraId="37CFD5E7" w14:textId="77777777" w:rsidR="00860B78" w:rsidRDefault="00860B78">
    <w:pPr>
      <w:jc w:val="center"/>
      <w:rPr>
        <w:color w:val="0B5394"/>
        <w:sz w:val="16"/>
        <w:szCs w:val="16"/>
      </w:rPr>
    </w:pPr>
  </w:p>
  <w:p w14:paraId="3B4DC0EE" w14:textId="7A873E12" w:rsidR="00860B78" w:rsidRDefault="00000000">
    <w:pPr>
      <w:jc w:val="center"/>
      <w:rPr>
        <w:color w:val="0B5394"/>
        <w:sz w:val="14"/>
        <w:szCs w:val="14"/>
      </w:rPr>
    </w:pPr>
    <w:r>
      <w:rPr>
        <w:color w:val="0B5394"/>
        <w:sz w:val="14"/>
        <w:szCs w:val="14"/>
      </w:rPr>
      <w:t xml:space="preserve">Collectivité de Saint-Martin </w:t>
    </w:r>
    <w:r w:rsidR="00020355">
      <w:rPr>
        <w:color w:val="0B5394"/>
        <w:sz w:val="14"/>
        <w:szCs w:val="14"/>
      </w:rPr>
      <w:t xml:space="preserve">- </w:t>
    </w:r>
    <w:r>
      <w:rPr>
        <w:color w:val="0B5394"/>
        <w:sz w:val="14"/>
        <w:szCs w:val="14"/>
      </w:rPr>
      <w:t>Nos Actualités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80285" w14:textId="77777777" w:rsidR="0059024E" w:rsidRDefault="0059024E">
      <w:pPr>
        <w:spacing w:line="240" w:lineRule="auto"/>
      </w:pPr>
      <w:r>
        <w:separator/>
      </w:r>
    </w:p>
  </w:footnote>
  <w:footnote w:type="continuationSeparator" w:id="0">
    <w:p w14:paraId="6111FCD3" w14:textId="77777777" w:rsidR="0059024E" w:rsidRDefault="005902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06AA" w14:textId="59AD2CA5" w:rsidR="00860B78" w:rsidRDefault="00020355">
    <w:r>
      <w:rPr>
        <w:noProof/>
      </w:rPr>
      <w:drawing>
        <wp:anchor distT="0" distB="0" distL="114300" distR="114300" simplePos="0" relativeHeight="251658240" behindDoc="0" locked="0" layoutInCell="1" hidden="0" allowOverlap="1" wp14:anchorId="772466E8" wp14:editId="20F0BADB">
          <wp:simplePos x="0" y="0"/>
          <wp:positionH relativeFrom="page">
            <wp:align>left</wp:align>
          </wp:positionH>
          <wp:positionV relativeFrom="paragraph">
            <wp:posOffset>-435610</wp:posOffset>
          </wp:positionV>
          <wp:extent cx="7804785" cy="2585085"/>
          <wp:effectExtent l="0" t="0" r="5715" b="5715"/>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316" r="316"/>
                  <a:stretch>
                    <a:fillRect/>
                  </a:stretch>
                </pic:blipFill>
                <pic:spPr>
                  <a:xfrm>
                    <a:off x="0" y="0"/>
                    <a:ext cx="7806162" cy="2585814"/>
                  </a:xfrm>
                  <a:prstGeom prst="rect">
                    <a:avLst/>
                  </a:prstGeom>
                  <a:ln/>
                </pic:spPr>
              </pic:pic>
            </a:graphicData>
          </a:graphic>
          <wp14:sizeRelV relativeFrom="margin">
            <wp14:pctHeight>0</wp14:pctHeight>
          </wp14:sizeRelV>
        </wp:anchor>
      </w:drawing>
    </w:r>
    <w:r w:rsidR="00800D16">
      <w:rPr>
        <w:noProof/>
      </w:rPr>
      <w:drawing>
        <wp:anchor distT="114300" distB="114300" distL="114300" distR="114300" simplePos="0" relativeHeight="251659264" behindDoc="0" locked="0" layoutInCell="1" hidden="0" allowOverlap="1" wp14:anchorId="1670FC70" wp14:editId="6EDC1859">
          <wp:simplePos x="0" y="0"/>
          <wp:positionH relativeFrom="column">
            <wp:posOffset>870857</wp:posOffset>
          </wp:positionH>
          <wp:positionV relativeFrom="paragraph">
            <wp:posOffset>-65314</wp:posOffset>
          </wp:positionV>
          <wp:extent cx="3995057" cy="289560"/>
          <wp:effectExtent l="0" t="0" r="571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073791" cy="295267"/>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86ECC"/>
    <w:multiLevelType w:val="multilevel"/>
    <w:tmpl w:val="A6883D8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31F52FA8"/>
    <w:multiLevelType w:val="hybridMultilevel"/>
    <w:tmpl w:val="E4CCEF78"/>
    <w:lvl w:ilvl="0" w:tplc="5144F08C">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1356FF"/>
    <w:multiLevelType w:val="multilevel"/>
    <w:tmpl w:val="66241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77190B"/>
    <w:multiLevelType w:val="hybridMultilevel"/>
    <w:tmpl w:val="2AA0BC3A"/>
    <w:lvl w:ilvl="0" w:tplc="E81AC3CE">
      <w:start w:val="12"/>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2A5E27"/>
    <w:multiLevelType w:val="multilevel"/>
    <w:tmpl w:val="93EE8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279252">
    <w:abstractNumId w:val="1"/>
  </w:num>
  <w:num w:numId="2" w16cid:durableId="1144589592">
    <w:abstractNumId w:val="3"/>
  </w:num>
  <w:num w:numId="3" w16cid:durableId="823476705">
    <w:abstractNumId w:val="4"/>
  </w:num>
  <w:num w:numId="4" w16cid:durableId="15529589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039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78"/>
    <w:rsid w:val="00020355"/>
    <w:rsid w:val="001416CF"/>
    <w:rsid w:val="00272820"/>
    <w:rsid w:val="00296C2A"/>
    <w:rsid w:val="002A585A"/>
    <w:rsid w:val="002F51C8"/>
    <w:rsid w:val="003B4782"/>
    <w:rsid w:val="004F1D8B"/>
    <w:rsid w:val="005142B5"/>
    <w:rsid w:val="00547FEE"/>
    <w:rsid w:val="005718D7"/>
    <w:rsid w:val="0059024E"/>
    <w:rsid w:val="00594585"/>
    <w:rsid w:val="005E2F98"/>
    <w:rsid w:val="00691D91"/>
    <w:rsid w:val="006D70D6"/>
    <w:rsid w:val="00793E2C"/>
    <w:rsid w:val="00800D16"/>
    <w:rsid w:val="00810AAF"/>
    <w:rsid w:val="0082075B"/>
    <w:rsid w:val="00822ACA"/>
    <w:rsid w:val="00860B78"/>
    <w:rsid w:val="00863E46"/>
    <w:rsid w:val="008C6B03"/>
    <w:rsid w:val="00A25BFA"/>
    <w:rsid w:val="00A5648F"/>
    <w:rsid w:val="00AA43C1"/>
    <w:rsid w:val="00B04EF6"/>
    <w:rsid w:val="00B46A25"/>
    <w:rsid w:val="00B56675"/>
    <w:rsid w:val="00B64986"/>
    <w:rsid w:val="00B721A6"/>
    <w:rsid w:val="00B77CA3"/>
    <w:rsid w:val="00C6250F"/>
    <w:rsid w:val="00C62823"/>
    <w:rsid w:val="00C63EC6"/>
    <w:rsid w:val="00CE247F"/>
    <w:rsid w:val="00D52DA0"/>
    <w:rsid w:val="00DC3F4B"/>
    <w:rsid w:val="00E569BC"/>
    <w:rsid w:val="00E74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F0B5E"/>
  <w15:docId w15:val="{4F0A5CB3-31EF-4736-829E-2B3C97C9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E569BC"/>
    <w:pPr>
      <w:tabs>
        <w:tab w:val="center" w:pos="4536"/>
        <w:tab w:val="right" w:pos="9072"/>
      </w:tabs>
      <w:spacing w:line="240" w:lineRule="auto"/>
    </w:pPr>
  </w:style>
  <w:style w:type="character" w:customStyle="1" w:styleId="En-tteCar">
    <w:name w:val="En-tête Car"/>
    <w:basedOn w:val="Policepardfaut"/>
    <w:link w:val="En-tte"/>
    <w:uiPriority w:val="99"/>
    <w:rsid w:val="00E569BC"/>
  </w:style>
  <w:style w:type="paragraph" w:styleId="Pieddepage">
    <w:name w:val="footer"/>
    <w:basedOn w:val="Normal"/>
    <w:link w:val="PieddepageCar"/>
    <w:uiPriority w:val="99"/>
    <w:unhideWhenUsed/>
    <w:rsid w:val="00E569BC"/>
    <w:pPr>
      <w:tabs>
        <w:tab w:val="center" w:pos="4536"/>
        <w:tab w:val="right" w:pos="9072"/>
      </w:tabs>
      <w:spacing w:line="240" w:lineRule="auto"/>
    </w:pPr>
  </w:style>
  <w:style w:type="character" w:customStyle="1" w:styleId="PieddepageCar">
    <w:name w:val="Pied de page Car"/>
    <w:basedOn w:val="Policepardfaut"/>
    <w:link w:val="Pieddepage"/>
    <w:uiPriority w:val="99"/>
    <w:rsid w:val="00E569BC"/>
  </w:style>
  <w:style w:type="character" w:styleId="Lienhypertexte">
    <w:name w:val="Hyperlink"/>
    <w:basedOn w:val="Policepardfaut"/>
    <w:uiPriority w:val="99"/>
    <w:unhideWhenUsed/>
    <w:rsid w:val="00E569BC"/>
    <w:rPr>
      <w:color w:val="0000FF" w:themeColor="hyperlink"/>
      <w:u w:val="single"/>
    </w:rPr>
  </w:style>
  <w:style w:type="character" w:styleId="Mentionnonrsolue">
    <w:name w:val="Unresolved Mention"/>
    <w:basedOn w:val="Policepardfaut"/>
    <w:uiPriority w:val="99"/>
    <w:semiHidden/>
    <w:unhideWhenUsed/>
    <w:rsid w:val="00E569BC"/>
    <w:rPr>
      <w:color w:val="605E5C"/>
      <w:shd w:val="clear" w:color="auto" w:fill="E1DFDD"/>
    </w:rPr>
  </w:style>
  <w:style w:type="paragraph" w:styleId="Paragraphedeliste">
    <w:name w:val="List Paragraph"/>
    <w:basedOn w:val="Normal"/>
    <w:uiPriority w:val="34"/>
    <w:qFormat/>
    <w:rsid w:val="00B56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3279">
      <w:bodyDiv w:val="1"/>
      <w:marLeft w:val="0"/>
      <w:marRight w:val="0"/>
      <w:marTop w:val="0"/>
      <w:marBottom w:val="0"/>
      <w:divBdr>
        <w:top w:val="none" w:sz="0" w:space="0" w:color="auto"/>
        <w:left w:val="none" w:sz="0" w:space="0" w:color="auto"/>
        <w:bottom w:val="none" w:sz="0" w:space="0" w:color="auto"/>
        <w:right w:val="none" w:sz="0" w:space="0" w:color="auto"/>
      </w:divBdr>
    </w:div>
    <w:div w:id="492335646">
      <w:bodyDiv w:val="1"/>
      <w:marLeft w:val="0"/>
      <w:marRight w:val="0"/>
      <w:marTop w:val="0"/>
      <w:marBottom w:val="0"/>
      <w:divBdr>
        <w:top w:val="none" w:sz="0" w:space="0" w:color="auto"/>
        <w:left w:val="none" w:sz="0" w:space="0" w:color="auto"/>
        <w:bottom w:val="none" w:sz="0" w:space="0" w:color="auto"/>
        <w:right w:val="none" w:sz="0" w:space="0" w:color="auto"/>
      </w:divBdr>
    </w:div>
    <w:div w:id="849876345">
      <w:bodyDiv w:val="1"/>
      <w:marLeft w:val="0"/>
      <w:marRight w:val="0"/>
      <w:marTop w:val="0"/>
      <w:marBottom w:val="0"/>
      <w:divBdr>
        <w:top w:val="none" w:sz="0" w:space="0" w:color="auto"/>
        <w:left w:val="none" w:sz="0" w:space="0" w:color="auto"/>
        <w:bottom w:val="none" w:sz="0" w:space="0" w:color="auto"/>
        <w:right w:val="none" w:sz="0" w:space="0" w:color="auto"/>
      </w:divBdr>
    </w:div>
    <w:div w:id="1116633652">
      <w:bodyDiv w:val="1"/>
      <w:marLeft w:val="0"/>
      <w:marRight w:val="0"/>
      <w:marTop w:val="0"/>
      <w:marBottom w:val="0"/>
      <w:divBdr>
        <w:top w:val="none" w:sz="0" w:space="0" w:color="auto"/>
        <w:left w:val="none" w:sz="0" w:space="0" w:color="auto"/>
        <w:bottom w:val="none" w:sz="0" w:space="0" w:color="auto"/>
        <w:right w:val="none" w:sz="0" w:space="0" w:color="auto"/>
      </w:divBdr>
    </w:div>
    <w:div w:id="1418281185">
      <w:bodyDiv w:val="1"/>
      <w:marLeft w:val="0"/>
      <w:marRight w:val="0"/>
      <w:marTop w:val="0"/>
      <w:marBottom w:val="0"/>
      <w:divBdr>
        <w:top w:val="none" w:sz="0" w:space="0" w:color="auto"/>
        <w:left w:val="none" w:sz="0" w:space="0" w:color="auto"/>
        <w:bottom w:val="none" w:sz="0" w:space="0" w:color="auto"/>
        <w:right w:val="none" w:sz="0" w:space="0" w:color="auto"/>
      </w:divBdr>
    </w:div>
    <w:div w:id="1933279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792</Words>
  <Characters>4361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LONGATO, Nathalie</cp:lastModifiedBy>
  <cp:revision>15</cp:revision>
  <dcterms:created xsi:type="dcterms:W3CDTF">2022-10-11T14:52:00Z</dcterms:created>
  <dcterms:modified xsi:type="dcterms:W3CDTF">2024-12-09T13:05:00Z</dcterms:modified>
</cp:coreProperties>
</file>