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4081" w14:textId="3010D912" w:rsidR="00860B78" w:rsidRPr="00091CAD" w:rsidRDefault="00430542" w:rsidP="00E56A9D">
      <w:pPr>
        <w:jc w:val="right"/>
        <w:rPr>
          <w:color w:val="0B5394"/>
          <w:sz w:val="24"/>
          <w:szCs w:val="24"/>
        </w:rPr>
      </w:pPr>
      <w:r w:rsidRPr="00091CAD">
        <w:rPr>
          <w:rFonts w:ascii="Arial Narrow" w:hAnsi="Arial Narrow"/>
          <w:sz w:val="24"/>
          <w:szCs w:val="24"/>
        </w:rPr>
        <w:t>Saint-Martin,</w:t>
      </w:r>
      <w:r w:rsidR="00B1612E">
        <w:rPr>
          <w:rFonts w:ascii="Arial Narrow" w:hAnsi="Arial Narrow"/>
          <w:sz w:val="24"/>
          <w:szCs w:val="24"/>
        </w:rPr>
        <w:t xml:space="preserve"> </w:t>
      </w:r>
      <w:r w:rsidR="00B81D33">
        <w:rPr>
          <w:rFonts w:ascii="Arial Narrow" w:hAnsi="Arial Narrow"/>
          <w:sz w:val="24"/>
          <w:szCs w:val="24"/>
        </w:rPr>
        <w:t>mercredi</w:t>
      </w:r>
      <w:r w:rsidR="003926B0">
        <w:rPr>
          <w:rFonts w:ascii="Arial Narrow" w:hAnsi="Arial Narrow"/>
          <w:sz w:val="24"/>
          <w:szCs w:val="24"/>
        </w:rPr>
        <w:t xml:space="preserve"> </w:t>
      </w:r>
      <w:r w:rsidR="00B1612E">
        <w:rPr>
          <w:rFonts w:ascii="Arial Narrow" w:hAnsi="Arial Narrow"/>
          <w:sz w:val="24"/>
          <w:szCs w:val="24"/>
        </w:rPr>
        <w:t>2</w:t>
      </w:r>
      <w:r w:rsidR="005B52AC">
        <w:rPr>
          <w:rFonts w:ascii="Arial Narrow" w:hAnsi="Arial Narrow"/>
          <w:sz w:val="24"/>
          <w:szCs w:val="24"/>
        </w:rPr>
        <w:t>1</w:t>
      </w:r>
      <w:r w:rsidR="00A13FCB">
        <w:rPr>
          <w:rFonts w:ascii="Arial Narrow" w:hAnsi="Arial Narrow"/>
          <w:sz w:val="24"/>
          <w:szCs w:val="24"/>
        </w:rPr>
        <w:t xml:space="preserve"> </w:t>
      </w:r>
      <w:r w:rsidR="005B52AC">
        <w:rPr>
          <w:rFonts w:ascii="Arial Narrow" w:hAnsi="Arial Narrow"/>
          <w:sz w:val="24"/>
          <w:szCs w:val="24"/>
        </w:rPr>
        <w:t>octobr</w:t>
      </w:r>
      <w:r w:rsidR="00DB62C9">
        <w:rPr>
          <w:rFonts w:ascii="Arial Narrow" w:hAnsi="Arial Narrow"/>
          <w:sz w:val="24"/>
          <w:szCs w:val="24"/>
        </w:rPr>
        <w:t>e</w:t>
      </w:r>
      <w:r w:rsidR="003926B0">
        <w:rPr>
          <w:rFonts w:ascii="Arial Narrow" w:hAnsi="Arial Narrow"/>
          <w:sz w:val="24"/>
          <w:szCs w:val="24"/>
        </w:rPr>
        <w:t xml:space="preserve"> 202</w:t>
      </w:r>
      <w:r w:rsidR="00A13FCB">
        <w:rPr>
          <w:rFonts w:ascii="Arial Narrow" w:hAnsi="Arial Narrow"/>
          <w:sz w:val="24"/>
          <w:szCs w:val="24"/>
        </w:rPr>
        <w:t>6</w:t>
      </w:r>
    </w:p>
    <w:p w14:paraId="6C706184" w14:textId="3AF8690A" w:rsidR="00A5648F" w:rsidRPr="00091CAD" w:rsidRDefault="00C6250F" w:rsidP="00091CAD">
      <w:pPr>
        <w:jc w:val="center"/>
        <w:rPr>
          <w:rFonts w:ascii="Arial Narrow" w:hAnsi="Arial Narrow"/>
          <w:b/>
          <w:bCs/>
          <w:color w:val="0070C0"/>
          <w:sz w:val="32"/>
          <w:szCs w:val="32"/>
        </w:rPr>
      </w:pPr>
      <w:r w:rsidRPr="00091CAD">
        <w:rPr>
          <w:rFonts w:ascii="Arial Narrow" w:hAnsi="Arial Narrow"/>
          <w:b/>
          <w:bCs/>
          <w:color w:val="0070C0"/>
          <w:sz w:val="32"/>
          <w:szCs w:val="32"/>
        </w:rPr>
        <w:t>COMMUNIQUE DE PRESSE</w:t>
      </w:r>
    </w:p>
    <w:p w14:paraId="6E8575F3" w14:textId="4CF2C368" w:rsidR="00091CAD" w:rsidRPr="0076417C" w:rsidRDefault="003926B0" w:rsidP="00091CAD">
      <w:pPr>
        <w:jc w:val="center"/>
        <w:rPr>
          <w:rFonts w:ascii="Arial Narrow" w:hAnsi="Arial Narrow"/>
          <w:b/>
          <w:bCs/>
          <w:color w:val="007BB8"/>
          <w:sz w:val="32"/>
          <w:szCs w:val="32"/>
          <w:lang w:val="fr-FR"/>
        </w:rPr>
      </w:pPr>
      <w:r w:rsidRPr="0076417C">
        <w:rPr>
          <w:rFonts w:ascii="Arial Narrow" w:hAnsi="Arial Narrow"/>
          <w:b/>
          <w:bCs/>
          <w:color w:val="007BB8"/>
          <w:sz w:val="32"/>
          <w:szCs w:val="32"/>
          <w:lang w:val="fr-FR"/>
        </w:rPr>
        <w:t>URBANISME</w:t>
      </w:r>
    </w:p>
    <w:p w14:paraId="64011D6E" w14:textId="1415794A" w:rsidR="003926B0" w:rsidRPr="0076417C" w:rsidRDefault="001127CE" w:rsidP="00F2045E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Exposition et p</w:t>
      </w:r>
      <w:r w:rsidR="003926B0" w:rsidRPr="0076417C">
        <w:rPr>
          <w:rFonts w:ascii="Arial Narrow" w:hAnsi="Arial Narrow"/>
          <w:b/>
          <w:sz w:val="32"/>
          <w:szCs w:val="32"/>
        </w:rPr>
        <w:t xml:space="preserve">ermanence gratuite du Conseil d’Architecture </w:t>
      </w:r>
    </w:p>
    <w:p w14:paraId="029F0190" w14:textId="393681DC" w:rsidR="00F2045E" w:rsidRPr="0076417C" w:rsidRDefault="003926B0" w:rsidP="00F2045E">
      <w:pPr>
        <w:jc w:val="center"/>
        <w:rPr>
          <w:rFonts w:ascii="Arial Narrow" w:hAnsi="Arial Narrow"/>
          <w:b/>
          <w:sz w:val="32"/>
          <w:szCs w:val="32"/>
        </w:rPr>
      </w:pPr>
      <w:proofErr w:type="gramStart"/>
      <w:r w:rsidRPr="0076417C">
        <w:rPr>
          <w:rFonts w:ascii="Arial Narrow" w:hAnsi="Arial Narrow"/>
          <w:b/>
          <w:sz w:val="32"/>
          <w:szCs w:val="32"/>
        </w:rPr>
        <w:t>d’Urbanisme</w:t>
      </w:r>
      <w:proofErr w:type="gramEnd"/>
      <w:r w:rsidRPr="0076417C">
        <w:rPr>
          <w:rFonts w:ascii="Arial Narrow" w:hAnsi="Arial Narrow"/>
          <w:b/>
          <w:sz w:val="32"/>
          <w:szCs w:val="32"/>
        </w:rPr>
        <w:t xml:space="preserve"> et de l’Environnement (CAUE)</w:t>
      </w:r>
      <w:r w:rsidR="0065079C">
        <w:rPr>
          <w:rFonts w:ascii="Arial Narrow" w:hAnsi="Arial Narrow"/>
          <w:b/>
          <w:sz w:val="32"/>
          <w:szCs w:val="32"/>
        </w:rPr>
        <w:t xml:space="preserve"> </w:t>
      </w:r>
    </w:p>
    <w:p w14:paraId="14921C31" w14:textId="77777777" w:rsidR="003926B0" w:rsidRPr="00F2045E" w:rsidRDefault="003926B0" w:rsidP="00F2045E">
      <w:pPr>
        <w:jc w:val="center"/>
        <w:rPr>
          <w:rFonts w:ascii="Arial Narrow" w:hAnsi="Arial Narrow"/>
          <w:b/>
        </w:rPr>
      </w:pPr>
    </w:p>
    <w:p w14:paraId="01B37CCB" w14:textId="41BB2A51" w:rsidR="003926B0" w:rsidRPr="0076417C" w:rsidRDefault="003926B0" w:rsidP="003926B0">
      <w:pPr>
        <w:jc w:val="both"/>
        <w:rPr>
          <w:rFonts w:ascii="Arial Narrow" w:hAnsi="Arial Narrow"/>
          <w:b/>
          <w:sz w:val="24"/>
          <w:szCs w:val="24"/>
          <w:lang w:val="fr-FR"/>
        </w:rPr>
      </w:pPr>
      <w:r w:rsidRPr="003926B0">
        <w:rPr>
          <w:rFonts w:ascii="Arial Narrow" w:hAnsi="Arial Narrow"/>
          <w:b/>
          <w:sz w:val="24"/>
          <w:szCs w:val="24"/>
          <w:lang w:val="fr-FR"/>
        </w:rPr>
        <w:t xml:space="preserve">La Collectivité de Saint-Martin </w:t>
      </w:r>
      <w:r w:rsidRPr="0076417C">
        <w:rPr>
          <w:rFonts w:ascii="Arial Narrow" w:hAnsi="Arial Narrow"/>
          <w:b/>
          <w:sz w:val="24"/>
          <w:szCs w:val="24"/>
          <w:lang w:val="fr-FR"/>
        </w:rPr>
        <w:t xml:space="preserve">a conventionné </w:t>
      </w:r>
      <w:r w:rsidRPr="003926B0">
        <w:rPr>
          <w:rFonts w:ascii="Arial Narrow" w:hAnsi="Arial Narrow"/>
          <w:b/>
          <w:sz w:val="24"/>
          <w:szCs w:val="24"/>
          <w:lang w:val="fr-FR"/>
        </w:rPr>
        <w:t xml:space="preserve">avec le Conseil d’Architecture d’Urbanisme et de l’Environnement </w:t>
      </w:r>
      <w:r w:rsidRPr="0076417C">
        <w:rPr>
          <w:rFonts w:ascii="Arial Narrow" w:hAnsi="Arial Narrow"/>
          <w:b/>
          <w:sz w:val="24"/>
          <w:szCs w:val="24"/>
          <w:lang w:val="fr-FR"/>
        </w:rPr>
        <w:t xml:space="preserve">(CAUE) de Guadeloupe, </w:t>
      </w:r>
      <w:r w:rsidRPr="003926B0">
        <w:rPr>
          <w:rFonts w:ascii="Arial Narrow" w:hAnsi="Arial Narrow"/>
          <w:b/>
          <w:sz w:val="24"/>
          <w:szCs w:val="24"/>
          <w:lang w:val="fr-FR"/>
        </w:rPr>
        <w:t>afin d’apporter une assistance technique à la population saint-martinoise</w:t>
      </w:r>
      <w:r w:rsidRPr="0076417C">
        <w:rPr>
          <w:rFonts w:ascii="Arial Narrow" w:hAnsi="Arial Narrow"/>
          <w:b/>
          <w:sz w:val="24"/>
          <w:szCs w:val="24"/>
          <w:lang w:val="fr-FR"/>
        </w:rPr>
        <w:t xml:space="preserve">, en matière d’urbanisme. </w:t>
      </w:r>
      <w:r w:rsidR="00411998">
        <w:rPr>
          <w:rFonts w:ascii="Arial Narrow" w:hAnsi="Arial Narrow"/>
          <w:b/>
          <w:sz w:val="24"/>
          <w:szCs w:val="24"/>
          <w:lang w:val="fr-FR"/>
        </w:rPr>
        <w:t>C</w:t>
      </w:r>
      <w:r w:rsidR="00D66C1E">
        <w:rPr>
          <w:rFonts w:ascii="Arial Narrow" w:hAnsi="Arial Narrow"/>
          <w:b/>
          <w:sz w:val="24"/>
          <w:szCs w:val="24"/>
          <w:lang w:val="fr-FR"/>
        </w:rPr>
        <w:t xml:space="preserve">e service gratuit </w:t>
      </w:r>
      <w:r w:rsidR="00411998">
        <w:rPr>
          <w:rFonts w:ascii="Arial Narrow" w:hAnsi="Arial Narrow"/>
          <w:b/>
          <w:sz w:val="24"/>
          <w:szCs w:val="24"/>
          <w:lang w:val="fr-FR"/>
        </w:rPr>
        <w:t xml:space="preserve">est </w:t>
      </w:r>
      <w:r w:rsidR="00D66C1E">
        <w:rPr>
          <w:rFonts w:ascii="Arial Narrow" w:hAnsi="Arial Narrow"/>
          <w:b/>
          <w:sz w:val="24"/>
          <w:szCs w:val="24"/>
          <w:lang w:val="fr-FR"/>
        </w:rPr>
        <w:t xml:space="preserve">proposé </w:t>
      </w:r>
      <w:r w:rsidR="00411998">
        <w:rPr>
          <w:rFonts w:ascii="Arial Narrow" w:hAnsi="Arial Narrow"/>
          <w:b/>
          <w:sz w:val="24"/>
          <w:szCs w:val="24"/>
          <w:lang w:val="fr-FR"/>
        </w:rPr>
        <w:t xml:space="preserve">ce vendredi 23 octobre </w:t>
      </w:r>
      <w:r w:rsidR="00D66C1E">
        <w:rPr>
          <w:rFonts w:ascii="Arial Narrow" w:hAnsi="Arial Narrow"/>
          <w:b/>
          <w:sz w:val="24"/>
          <w:szCs w:val="24"/>
          <w:lang w:val="fr-FR"/>
        </w:rPr>
        <w:t xml:space="preserve">par le département Cadre de Vie et Transition écologique de la Collectivité. </w:t>
      </w:r>
    </w:p>
    <w:p w14:paraId="10C8FA57" w14:textId="77777777" w:rsidR="003926B0" w:rsidRPr="003926B0" w:rsidRDefault="003926B0" w:rsidP="003926B0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2144EB36" w14:textId="48E99390" w:rsidR="003926B0" w:rsidRDefault="003926B0" w:rsidP="003926B0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76417C">
        <w:rPr>
          <w:rFonts w:ascii="Arial Narrow" w:hAnsi="Arial Narrow"/>
          <w:bCs/>
          <w:sz w:val="24"/>
          <w:szCs w:val="24"/>
          <w:lang w:val="fr-FR"/>
        </w:rPr>
        <w:t xml:space="preserve">Le </w:t>
      </w:r>
      <w:r w:rsidRPr="003926B0">
        <w:rPr>
          <w:rFonts w:ascii="Arial Narrow" w:hAnsi="Arial Narrow"/>
          <w:bCs/>
          <w:sz w:val="24"/>
          <w:szCs w:val="24"/>
          <w:lang w:val="fr-FR"/>
        </w:rPr>
        <w:t xml:space="preserve">Conseil d’Architecture d’Urbanisme et de l’Environnement </w:t>
      </w:r>
      <w:r w:rsidRPr="0076417C">
        <w:rPr>
          <w:rFonts w:ascii="Arial Narrow" w:hAnsi="Arial Narrow"/>
          <w:bCs/>
          <w:sz w:val="24"/>
          <w:szCs w:val="24"/>
          <w:lang w:val="fr-FR"/>
        </w:rPr>
        <w:t>(CAUE) de Guadeloupe est</w:t>
      </w:r>
      <w:r w:rsidRPr="003926B0">
        <w:rPr>
          <w:rFonts w:ascii="Arial Narrow" w:hAnsi="Arial Narrow"/>
          <w:bCs/>
          <w:sz w:val="24"/>
          <w:szCs w:val="24"/>
          <w:lang w:val="fr-FR"/>
        </w:rPr>
        <w:t xml:space="preserve"> présent à Saint-Martin</w:t>
      </w:r>
      <w:r w:rsidR="0076417C">
        <w:rPr>
          <w:rFonts w:ascii="Arial Narrow" w:hAnsi="Arial Narrow"/>
          <w:bCs/>
          <w:sz w:val="24"/>
          <w:szCs w:val="24"/>
          <w:lang w:val="fr-FR"/>
        </w:rPr>
        <w:t>, à fréquence mensuelle</w:t>
      </w:r>
      <w:r w:rsidRPr="0076417C">
        <w:rPr>
          <w:rFonts w:ascii="Arial Narrow" w:hAnsi="Arial Narrow"/>
          <w:bCs/>
          <w:sz w:val="24"/>
          <w:szCs w:val="24"/>
          <w:lang w:val="fr-FR"/>
        </w:rPr>
        <w:t xml:space="preserve">, grâce au partenariat signé avec la Collectivité de Saint-Martin. Ainsi, un architecte conseille gratuitement les administrés saint-martinois sur leur projet de construction. </w:t>
      </w:r>
    </w:p>
    <w:p w14:paraId="570F5235" w14:textId="77777777" w:rsidR="00545B99" w:rsidRDefault="00545B99" w:rsidP="003926B0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715A1048" w14:textId="3B8E9A63" w:rsidR="00545B99" w:rsidRPr="00EE3EDE" w:rsidRDefault="00545B99" w:rsidP="00545B99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EE3EDE">
        <w:rPr>
          <w:rFonts w:ascii="Arial Narrow" w:hAnsi="Arial Narrow"/>
          <w:bCs/>
          <w:sz w:val="24"/>
          <w:szCs w:val="24"/>
          <w:lang w:val="fr-FR"/>
        </w:rPr>
        <w:t>Les consultations sont individuelles et gratuites. Il vous suffit de vous présenter directement à la permanence, le vendredi 23 octobre 2026, entre 9h00 et 12h00, dans la salle de réunion du service évènementiel, rue Victor MAURASSE à Marigot.</w:t>
      </w:r>
    </w:p>
    <w:p w14:paraId="272F97E3" w14:textId="77777777" w:rsidR="00545B99" w:rsidRPr="00EE3EDE" w:rsidRDefault="00545B99" w:rsidP="00545B99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60854910" w14:textId="61AC6F51" w:rsidR="00545B99" w:rsidRPr="00EE3EDE" w:rsidRDefault="00545B99" w:rsidP="00545B99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EE3EDE">
        <w:rPr>
          <w:rFonts w:ascii="Arial Narrow" w:hAnsi="Arial Narrow"/>
          <w:bCs/>
          <w:sz w:val="24"/>
          <w:szCs w:val="24"/>
          <w:lang w:val="fr-FR"/>
        </w:rPr>
        <w:t xml:space="preserve">Dans le cadre des journées de l’architecture 2026, une exposition est aussi organisée le 23 octobre dans la salle du service événementiel de 9h00 à 15h00. Des planches d’esquisse des trois derniers concours suivants seront </w:t>
      </w:r>
      <w:r w:rsidR="005545D7" w:rsidRPr="00EE3EDE">
        <w:rPr>
          <w:rFonts w:ascii="Arial Narrow" w:hAnsi="Arial Narrow"/>
          <w:bCs/>
          <w:sz w:val="24"/>
          <w:szCs w:val="24"/>
          <w:lang w:val="fr-FR"/>
        </w:rPr>
        <w:t>dévoilées</w:t>
      </w:r>
      <w:r w:rsidRPr="00EE3EDE">
        <w:rPr>
          <w:rFonts w:ascii="Arial Narrow" w:hAnsi="Arial Narrow"/>
          <w:bCs/>
          <w:sz w:val="24"/>
          <w:szCs w:val="24"/>
          <w:lang w:val="fr-FR"/>
        </w:rPr>
        <w:t xml:space="preserve"> :</w:t>
      </w:r>
    </w:p>
    <w:p w14:paraId="7948C1C5" w14:textId="77777777" w:rsidR="00EE3EDE" w:rsidRPr="00EE3EDE" w:rsidRDefault="00EE3EDE" w:rsidP="00545B99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2B9FF9A4" w14:textId="7869925A" w:rsidR="00EE3EDE" w:rsidRPr="00874D0D" w:rsidRDefault="00EE3EDE" w:rsidP="00EE3EDE">
      <w:pPr>
        <w:pStyle w:val="Paragraphedeliste"/>
        <w:numPr>
          <w:ilvl w:val="0"/>
          <w:numId w:val="11"/>
        </w:numPr>
        <w:jc w:val="both"/>
        <w:rPr>
          <w:rFonts w:ascii="Arial Narrow" w:hAnsi="Arial Narrow"/>
          <w:bCs/>
          <w:sz w:val="24"/>
          <w:szCs w:val="24"/>
        </w:rPr>
      </w:pPr>
      <w:r w:rsidRPr="00874D0D">
        <w:rPr>
          <w:rFonts w:ascii="Arial Narrow" w:hAnsi="Arial Narrow"/>
          <w:bCs/>
          <w:sz w:val="24"/>
          <w:szCs w:val="24"/>
        </w:rPr>
        <w:t xml:space="preserve">Le stade Thelbert </w:t>
      </w:r>
      <w:proofErr w:type="spellStart"/>
      <w:proofErr w:type="gramStart"/>
      <w:r w:rsidRPr="00874D0D">
        <w:rPr>
          <w:rFonts w:ascii="Arial Narrow" w:hAnsi="Arial Narrow"/>
          <w:bCs/>
          <w:sz w:val="24"/>
          <w:szCs w:val="24"/>
        </w:rPr>
        <w:t>Carti</w:t>
      </w:r>
      <w:proofErr w:type="spellEnd"/>
      <w:r w:rsidRPr="00874D0D">
        <w:rPr>
          <w:rFonts w:ascii="Arial Narrow" w:hAnsi="Arial Narrow"/>
          <w:bCs/>
          <w:sz w:val="24"/>
          <w:szCs w:val="24"/>
        </w:rPr>
        <w:t xml:space="preserve"> </w:t>
      </w:r>
      <w:r w:rsidR="00A6231A">
        <w:rPr>
          <w:rFonts w:ascii="Arial Narrow" w:hAnsi="Arial Narrow"/>
          <w:bCs/>
          <w:sz w:val="24"/>
          <w:szCs w:val="24"/>
        </w:rPr>
        <w:t xml:space="preserve"> de</w:t>
      </w:r>
      <w:proofErr w:type="gramEnd"/>
      <w:r w:rsidR="00A6231A">
        <w:rPr>
          <w:rFonts w:ascii="Arial Narrow" w:hAnsi="Arial Narrow"/>
          <w:bCs/>
          <w:sz w:val="24"/>
          <w:szCs w:val="24"/>
        </w:rPr>
        <w:t xml:space="preserve"> </w:t>
      </w:r>
      <w:r w:rsidRPr="00874D0D">
        <w:rPr>
          <w:rFonts w:ascii="Arial Narrow" w:hAnsi="Arial Narrow"/>
          <w:bCs/>
          <w:sz w:val="24"/>
          <w:szCs w:val="24"/>
        </w:rPr>
        <w:t>Quartier d'Orlean</w:t>
      </w:r>
      <w:r w:rsidRPr="00874D0D">
        <w:rPr>
          <w:rFonts w:ascii="Arial Narrow" w:hAnsi="Arial Narrow"/>
          <w:bCs/>
          <w:sz w:val="24"/>
          <w:szCs w:val="24"/>
        </w:rPr>
        <w:t>s</w:t>
      </w:r>
    </w:p>
    <w:p w14:paraId="3338E57E" w14:textId="396F8B87" w:rsidR="00EE3EDE" w:rsidRPr="00874D0D" w:rsidRDefault="00EE3EDE" w:rsidP="00EE3EDE">
      <w:pPr>
        <w:pStyle w:val="Paragraphedeliste"/>
        <w:numPr>
          <w:ilvl w:val="0"/>
          <w:numId w:val="11"/>
        </w:numPr>
        <w:jc w:val="both"/>
        <w:rPr>
          <w:rFonts w:ascii="Arial Narrow" w:hAnsi="Arial Narrow"/>
          <w:bCs/>
          <w:sz w:val="24"/>
          <w:szCs w:val="24"/>
        </w:rPr>
      </w:pPr>
      <w:r w:rsidRPr="00874D0D">
        <w:rPr>
          <w:rFonts w:ascii="Arial Narrow" w:hAnsi="Arial Narrow"/>
          <w:bCs/>
          <w:sz w:val="24"/>
          <w:szCs w:val="24"/>
        </w:rPr>
        <w:t xml:space="preserve">Le Centre technique opérationnel de prévention et de gestion des risques </w:t>
      </w:r>
      <w:r w:rsidR="00A6231A">
        <w:rPr>
          <w:rFonts w:ascii="Arial Narrow" w:hAnsi="Arial Narrow"/>
          <w:bCs/>
          <w:sz w:val="24"/>
          <w:szCs w:val="24"/>
        </w:rPr>
        <w:t xml:space="preserve">à </w:t>
      </w:r>
      <w:proofErr w:type="spellStart"/>
      <w:r w:rsidRPr="00874D0D">
        <w:rPr>
          <w:rFonts w:ascii="Arial Narrow" w:hAnsi="Arial Narrow"/>
          <w:bCs/>
          <w:sz w:val="24"/>
          <w:szCs w:val="24"/>
        </w:rPr>
        <w:t>Galisbay</w:t>
      </w:r>
      <w:proofErr w:type="spellEnd"/>
    </w:p>
    <w:p w14:paraId="78F22828" w14:textId="28C8CF3E" w:rsidR="005545D7" w:rsidRPr="00874D0D" w:rsidRDefault="00EE3EDE" w:rsidP="00EE3EDE">
      <w:pPr>
        <w:pStyle w:val="Paragraphedeliste"/>
        <w:numPr>
          <w:ilvl w:val="0"/>
          <w:numId w:val="11"/>
        </w:numPr>
        <w:jc w:val="both"/>
        <w:rPr>
          <w:rFonts w:ascii="Arial Narrow" w:hAnsi="Arial Narrow"/>
          <w:bCs/>
          <w:sz w:val="24"/>
          <w:szCs w:val="24"/>
        </w:rPr>
      </w:pPr>
      <w:r w:rsidRPr="00874D0D">
        <w:rPr>
          <w:rFonts w:ascii="Arial Narrow" w:hAnsi="Arial Narrow"/>
          <w:bCs/>
          <w:sz w:val="24"/>
          <w:szCs w:val="24"/>
        </w:rPr>
        <w:t>Le Centre socioculturel et sportif de Sandy Ground</w:t>
      </w:r>
    </w:p>
    <w:p w14:paraId="558FACF2" w14:textId="77777777" w:rsidR="005545D7" w:rsidRPr="00545B99" w:rsidRDefault="005545D7" w:rsidP="00545B99">
      <w:pPr>
        <w:jc w:val="both"/>
        <w:rPr>
          <w:rFonts w:ascii="Arial Narrow" w:hAnsi="Arial Narrow"/>
          <w:b/>
          <w:sz w:val="24"/>
          <w:szCs w:val="24"/>
          <w:lang w:val="fr-FR"/>
        </w:rPr>
      </w:pPr>
    </w:p>
    <w:p w14:paraId="259CE7F2" w14:textId="4EC1EE86" w:rsidR="003926B0" w:rsidRPr="003926B0" w:rsidRDefault="003926B0" w:rsidP="003926B0">
      <w:pPr>
        <w:jc w:val="both"/>
        <w:rPr>
          <w:rFonts w:ascii="Arial Narrow" w:hAnsi="Arial Narrow"/>
          <w:b/>
          <w:sz w:val="24"/>
          <w:szCs w:val="24"/>
          <w:lang w:val="fr-FR"/>
        </w:rPr>
      </w:pPr>
      <w:r w:rsidRPr="003926B0">
        <w:rPr>
          <w:rFonts w:ascii="Arial Narrow" w:hAnsi="Arial Narrow"/>
          <w:b/>
          <w:sz w:val="24"/>
          <w:szCs w:val="24"/>
          <w:lang w:val="fr-FR"/>
        </w:rPr>
        <w:lastRenderedPageBreak/>
        <w:t>La Collectivité de Saint-Martin invite</w:t>
      </w:r>
      <w:r w:rsidR="00CF3DE8">
        <w:rPr>
          <w:rFonts w:ascii="Arial Narrow" w:hAnsi="Arial Narrow"/>
          <w:b/>
          <w:sz w:val="24"/>
          <w:szCs w:val="24"/>
          <w:lang w:val="fr-FR"/>
        </w:rPr>
        <w:t xml:space="preserve"> </w:t>
      </w:r>
      <w:r w:rsidR="002B4B64" w:rsidRPr="0076417C">
        <w:rPr>
          <w:rFonts w:ascii="Arial Narrow" w:hAnsi="Arial Narrow"/>
          <w:b/>
          <w:sz w:val="24"/>
          <w:szCs w:val="24"/>
          <w:lang w:val="fr-FR"/>
        </w:rPr>
        <w:t>les administrés à p</w:t>
      </w:r>
      <w:r w:rsidRPr="003926B0">
        <w:rPr>
          <w:rFonts w:ascii="Arial Narrow" w:hAnsi="Arial Narrow"/>
          <w:b/>
          <w:sz w:val="24"/>
          <w:szCs w:val="24"/>
          <w:lang w:val="fr-FR"/>
        </w:rPr>
        <w:t xml:space="preserve">rofiter </w:t>
      </w:r>
      <w:r w:rsidR="002B4B64" w:rsidRPr="0076417C">
        <w:rPr>
          <w:rFonts w:ascii="Arial Narrow" w:hAnsi="Arial Narrow"/>
          <w:b/>
          <w:sz w:val="24"/>
          <w:szCs w:val="24"/>
          <w:lang w:val="fr-FR"/>
        </w:rPr>
        <w:t xml:space="preserve">pleinement </w:t>
      </w:r>
      <w:r w:rsidRPr="003926B0">
        <w:rPr>
          <w:rFonts w:ascii="Arial Narrow" w:hAnsi="Arial Narrow"/>
          <w:b/>
          <w:sz w:val="24"/>
          <w:szCs w:val="24"/>
          <w:lang w:val="fr-FR"/>
        </w:rPr>
        <w:t>de ce</w:t>
      </w:r>
      <w:r w:rsidR="00ED5BC7">
        <w:rPr>
          <w:rFonts w:ascii="Arial Narrow" w:hAnsi="Arial Narrow"/>
          <w:b/>
          <w:sz w:val="24"/>
          <w:szCs w:val="24"/>
          <w:lang w:val="fr-FR"/>
        </w:rPr>
        <w:t>tte permanence</w:t>
      </w:r>
      <w:r w:rsidRPr="003926B0">
        <w:rPr>
          <w:rFonts w:ascii="Arial Narrow" w:hAnsi="Arial Narrow"/>
          <w:b/>
          <w:sz w:val="24"/>
          <w:szCs w:val="24"/>
          <w:lang w:val="fr-FR"/>
        </w:rPr>
        <w:t xml:space="preserve"> gratuit</w:t>
      </w:r>
      <w:r w:rsidR="00ED5BC7">
        <w:rPr>
          <w:rFonts w:ascii="Arial Narrow" w:hAnsi="Arial Narrow"/>
          <w:b/>
          <w:sz w:val="24"/>
          <w:szCs w:val="24"/>
          <w:lang w:val="fr-FR"/>
        </w:rPr>
        <w:t>e,</w:t>
      </w:r>
      <w:r w:rsidR="002B4B64" w:rsidRPr="0076417C">
        <w:rPr>
          <w:rFonts w:ascii="Arial Narrow" w:hAnsi="Arial Narrow"/>
          <w:b/>
          <w:sz w:val="24"/>
          <w:szCs w:val="24"/>
          <w:lang w:val="fr-FR"/>
        </w:rPr>
        <w:t xml:space="preserve"> mis</w:t>
      </w:r>
      <w:r w:rsidR="00ED5BC7">
        <w:rPr>
          <w:rFonts w:ascii="Arial Narrow" w:hAnsi="Arial Narrow"/>
          <w:b/>
          <w:sz w:val="24"/>
          <w:szCs w:val="24"/>
          <w:lang w:val="fr-FR"/>
        </w:rPr>
        <w:t>e</w:t>
      </w:r>
      <w:r w:rsidR="002B4B64" w:rsidRPr="0076417C">
        <w:rPr>
          <w:rFonts w:ascii="Arial Narrow" w:hAnsi="Arial Narrow"/>
          <w:b/>
          <w:sz w:val="24"/>
          <w:szCs w:val="24"/>
          <w:lang w:val="fr-FR"/>
        </w:rPr>
        <w:t xml:space="preserve"> en place au service des usagers</w:t>
      </w:r>
      <w:r w:rsidR="00874D0D">
        <w:rPr>
          <w:rFonts w:ascii="Arial Narrow" w:hAnsi="Arial Narrow"/>
          <w:b/>
          <w:sz w:val="24"/>
          <w:szCs w:val="24"/>
          <w:lang w:val="fr-FR"/>
        </w:rPr>
        <w:t xml:space="preserve"> </w:t>
      </w:r>
      <w:r w:rsidR="0056057B">
        <w:rPr>
          <w:rFonts w:ascii="Arial Narrow" w:hAnsi="Arial Narrow"/>
          <w:b/>
          <w:sz w:val="24"/>
          <w:szCs w:val="24"/>
          <w:lang w:val="fr-FR"/>
        </w:rPr>
        <w:t>ainsi qu’</w:t>
      </w:r>
      <w:r w:rsidR="00A1393B">
        <w:rPr>
          <w:rFonts w:ascii="Arial Narrow" w:hAnsi="Arial Narrow"/>
          <w:b/>
          <w:sz w:val="24"/>
          <w:szCs w:val="24"/>
          <w:lang w:val="fr-FR"/>
        </w:rPr>
        <w:t>à découvrir ce</w:t>
      </w:r>
      <w:r w:rsidR="001C3324">
        <w:rPr>
          <w:rFonts w:ascii="Arial Narrow" w:hAnsi="Arial Narrow"/>
          <w:b/>
          <w:sz w:val="24"/>
          <w:szCs w:val="24"/>
          <w:lang w:val="fr-FR"/>
        </w:rPr>
        <w:t>s</w:t>
      </w:r>
      <w:r w:rsidR="00A1393B">
        <w:rPr>
          <w:rFonts w:ascii="Arial Narrow" w:hAnsi="Arial Narrow"/>
          <w:b/>
          <w:sz w:val="24"/>
          <w:szCs w:val="24"/>
          <w:lang w:val="fr-FR"/>
        </w:rPr>
        <w:t xml:space="preserve"> planche</w:t>
      </w:r>
      <w:r w:rsidR="00F41898">
        <w:rPr>
          <w:rFonts w:ascii="Arial Narrow" w:hAnsi="Arial Narrow"/>
          <w:b/>
          <w:sz w:val="24"/>
          <w:szCs w:val="24"/>
          <w:lang w:val="fr-FR"/>
        </w:rPr>
        <w:t>s</w:t>
      </w:r>
      <w:r w:rsidR="00A1393B">
        <w:rPr>
          <w:rFonts w:ascii="Arial Narrow" w:hAnsi="Arial Narrow"/>
          <w:b/>
          <w:sz w:val="24"/>
          <w:szCs w:val="24"/>
          <w:lang w:val="fr-FR"/>
        </w:rPr>
        <w:t xml:space="preserve"> d’esquisse </w:t>
      </w:r>
      <w:r w:rsidR="00714E40">
        <w:rPr>
          <w:rFonts w:ascii="Arial Narrow" w:hAnsi="Arial Narrow"/>
          <w:b/>
          <w:sz w:val="24"/>
          <w:szCs w:val="24"/>
          <w:lang w:val="fr-FR"/>
        </w:rPr>
        <w:t>des projets du territoire.</w:t>
      </w:r>
      <w:r w:rsidR="00582BD7">
        <w:rPr>
          <w:rFonts w:ascii="Arial Narrow" w:hAnsi="Arial Narrow"/>
          <w:b/>
          <w:sz w:val="24"/>
          <w:szCs w:val="24"/>
          <w:lang w:val="fr-FR"/>
        </w:rPr>
        <w:t xml:space="preserve"> </w:t>
      </w:r>
    </w:p>
    <w:p w14:paraId="5D557574" w14:textId="4064D8ED" w:rsidR="00E56A9D" w:rsidRPr="0076417C" w:rsidRDefault="00E56A9D" w:rsidP="003926B0">
      <w:pPr>
        <w:jc w:val="both"/>
        <w:rPr>
          <w:rFonts w:ascii="Arial Narrow" w:hAnsi="Arial Narrow"/>
          <w:sz w:val="24"/>
          <w:szCs w:val="24"/>
        </w:rPr>
      </w:pPr>
    </w:p>
    <w:sectPr w:rsidR="00E56A9D" w:rsidRPr="0076417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320B8" w14:textId="77777777" w:rsidR="008C78FE" w:rsidRDefault="008C78FE">
      <w:pPr>
        <w:spacing w:line="240" w:lineRule="auto"/>
      </w:pPr>
      <w:r>
        <w:separator/>
      </w:r>
    </w:p>
  </w:endnote>
  <w:endnote w:type="continuationSeparator" w:id="0">
    <w:p w14:paraId="3A23ECF0" w14:textId="77777777" w:rsidR="008C78FE" w:rsidRDefault="008C78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4943" w14:textId="5583FF4C" w:rsidR="00860B78" w:rsidRDefault="00430542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14:paraId="19973665" w14:textId="77777777" w:rsidR="00020355" w:rsidRDefault="00020355" w:rsidP="00020355">
    <w:pPr>
      <w:jc w:val="center"/>
      <w:rPr>
        <w:color w:val="0B5394"/>
        <w:sz w:val="16"/>
        <w:szCs w:val="16"/>
      </w:rPr>
    </w:pPr>
  </w:p>
  <w:p w14:paraId="3BF3510D" w14:textId="07E40E00" w:rsidR="00860B78" w:rsidRDefault="00430542" w:rsidP="00020355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Contact Presse </w:t>
    </w:r>
    <w:r w:rsidR="00E569BC">
      <w:rPr>
        <w:color w:val="0B5394"/>
        <w:sz w:val="16"/>
        <w:szCs w:val="16"/>
      </w:rPr>
      <w:t xml:space="preserve">DIRCOM </w:t>
    </w:r>
  </w:p>
  <w:p w14:paraId="00794508" w14:textId="37637A03" w:rsidR="00860B78" w:rsidRPr="00ED5BC7" w:rsidRDefault="00430542">
    <w:pPr>
      <w:jc w:val="center"/>
      <w:rPr>
        <w:color w:val="0B5394"/>
        <w:sz w:val="16"/>
        <w:szCs w:val="16"/>
        <w:lang w:val="fr-FR"/>
      </w:rPr>
    </w:pPr>
    <w:r w:rsidRPr="00ED5BC7">
      <w:rPr>
        <w:color w:val="0B5394"/>
        <w:sz w:val="16"/>
        <w:szCs w:val="16"/>
        <w:lang w:val="fr-FR"/>
      </w:rPr>
      <w:t xml:space="preserve"> </w:t>
    </w:r>
    <w:proofErr w:type="gramStart"/>
    <w:r w:rsidRPr="00ED5BC7">
      <w:rPr>
        <w:color w:val="0B5394"/>
        <w:sz w:val="16"/>
        <w:szCs w:val="16"/>
        <w:lang w:val="fr-FR"/>
      </w:rPr>
      <w:t>Email</w:t>
    </w:r>
    <w:proofErr w:type="gramEnd"/>
    <w:r w:rsidRPr="00ED5BC7">
      <w:rPr>
        <w:color w:val="0B5394"/>
        <w:sz w:val="16"/>
        <w:szCs w:val="16"/>
        <w:lang w:val="fr-FR"/>
      </w:rPr>
      <w:t xml:space="preserve"> : </w:t>
    </w:r>
    <w:hyperlink r:id="rId1" w:history="1">
      <w:r w:rsidR="00E569BC" w:rsidRPr="00ED5BC7">
        <w:rPr>
          <w:rStyle w:val="Lienhypertexte"/>
          <w:sz w:val="16"/>
          <w:szCs w:val="16"/>
          <w:lang w:val="fr-FR"/>
        </w:rPr>
        <w:t>dircom@com-saint-martin.fr</w:t>
      </w:r>
    </w:hyperlink>
    <w:r w:rsidR="00E569BC" w:rsidRPr="00ED5BC7">
      <w:rPr>
        <w:color w:val="0B5394"/>
        <w:sz w:val="16"/>
        <w:szCs w:val="16"/>
        <w:lang w:val="fr-FR"/>
      </w:rPr>
      <w:t xml:space="preserve"> </w:t>
    </w:r>
    <w:r w:rsidR="00020355" w:rsidRPr="00ED5BC7">
      <w:rPr>
        <w:color w:val="0B5394"/>
        <w:sz w:val="16"/>
        <w:szCs w:val="16"/>
        <w:lang w:val="fr-FR"/>
      </w:rPr>
      <w:t xml:space="preserve">- </w:t>
    </w:r>
    <w:r w:rsidR="00E569BC" w:rsidRPr="00ED5BC7">
      <w:rPr>
        <w:color w:val="0B5394"/>
        <w:sz w:val="16"/>
        <w:szCs w:val="16"/>
        <w:lang w:val="fr-FR"/>
      </w:rPr>
      <w:t xml:space="preserve">Website : </w:t>
    </w:r>
    <w:hyperlink r:id="rId2" w:history="1">
      <w:r w:rsidR="00E569BC" w:rsidRPr="00ED5BC7">
        <w:rPr>
          <w:rStyle w:val="Lienhypertexte"/>
          <w:sz w:val="16"/>
          <w:szCs w:val="16"/>
          <w:lang w:val="fr-FR"/>
        </w:rPr>
        <w:t>www.com-saint-martin.fr</w:t>
      </w:r>
    </w:hyperlink>
    <w:r w:rsidR="00E569BC" w:rsidRPr="00ED5BC7">
      <w:rPr>
        <w:color w:val="0B5394"/>
        <w:sz w:val="16"/>
        <w:szCs w:val="16"/>
        <w:lang w:val="fr-FR"/>
      </w:rPr>
      <w:t xml:space="preserve"> </w:t>
    </w:r>
  </w:p>
  <w:p w14:paraId="4759E733" w14:textId="77777777" w:rsidR="00860B78" w:rsidRPr="00ED5BC7" w:rsidRDefault="00430542">
    <w:pPr>
      <w:jc w:val="center"/>
      <w:rPr>
        <w:color w:val="0B5394"/>
        <w:sz w:val="16"/>
        <w:szCs w:val="16"/>
        <w:lang w:val="fr-FR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64E17E6C">
          <wp:simplePos x="0" y="0"/>
          <wp:positionH relativeFrom="column">
            <wp:posOffset>2367643</wp:posOffset>
          </wp:positionH>
          <wp:positionV relativeFrom="paragraph">
            <wp:posOffset>128815</wp:posOffset>
          </wp:positionV>
          <wp:extent cx="1202871" cy="212272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565" cy="21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075835" w14:textId="77777777" w:rsidR="00860B78" w:rsidRPr="00ED5BC7" w:rsidRDefault="00860B78">
    <w:pPr>
      <w:jc w:val="center"/>
      <w:rPr>
        <w:color w:val="0B5394"/>
        <w:sz w:val="16"/>
        <w:szCs w:val="16"/>
        <w:lang w:val="fr-FR"/>
      </w:rPr>
    </w:pPr>
  </w:p>
  <w:p w14:paraId="37CFD5E7" w14:textId="77777777" w:rsidR="00860B78" w:rsidRPr="00ED5BC7" w:rsidRDefault="00860B78">
    <w:pPr>
      <w:jc w:val="center"/>
      <w:rPr>
        <w:color w:val="0B5394"/>
        <w:sz w:val="16"/>
        <w:szCs w:val="16"/>
        <w:lang w:val="fr-FR"/>
      </w:rPr>
    </w:pPr>
  </w:p>
  <w:p w14:paraId="3B4DC0EE" w14:textId="7A873E12" w:rsidR="00860B78" w:rsidRDefault="00430542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 xml:space="preserve">Collectivité de Saint-Martin </w:t>
    </w:r>
    <w:r w:rsidR="00020355">
      <w:rPr>
        <w:color w:val="0B5394"/>
        <w:sz w:val="14"/>
        <w:szCs w:val="14"/>
      </w:rPr>
      <w:t xml:space="preserve">- </w:t>
    </w:r>
    <w:r>
      <w:rPr>
        <w:color w:val="0B5394"/>
        <w:sz w:val="14"/>
        <w:szCs w:val="14"/>
      </w:rPr>
      <w:t>Nos Actualités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61924" w14:textId="77777777" w:rsidR="008C78FE" w:rsidRDefault="008C78FE">
      <w:pPr>
        <w:spacing w:line="240" w:lineRule="auto"/>
      </w:pPr>
      <w:r>
        <w:separator/>
      </w:r>
    </w:p>
  </w:footnote>
  <w:footnote w:type="continuationSeparator" w:id="0">
    <w:p w14:paraId="4119575C" w14:textId="77777777" w:rsidR="008C78FE" w:rsidRDefault="008C78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06AA" w14:textId="59AD2CA5" w:rsidR="00860B78" w:rsidRDefault="00020355"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20F0BADB">
          <wp:simplePos x="0" y="0"/>
          <wp:positionH relativeFrom="page">
            <wp:align>left</wp:align>
          </wp:positionH>
          <wp:positionV relativeFrom="paragraph">
            <wp:posOffset>-435610</wp:posOffset>
          </wp:positionV>
          <wp:extent cx="7804785" cy="2585085"/>
          <wp:effectExtent l="0" t="0" r="5715" b="5715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6162" cy="258581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00D16"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6EDC1859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🔹" style="width:12pt;height:12pt;visibility:visible;mso-wrap-style:square" o:bullet="t">
        <v:imagedata r:id="rId1" o:title="🔹"/>
      </v:shape>
    </w:pict>
  </w:numPicBullet>
  <w:numPicBullet w:numPicBulletId="1">
    <w:pict>
      <v:shape id="_x0000_i1026" type="#_x0000_t75" alt="➡️" style="width:12pt;height:12pt;visibility:visible;mso-wrap-style:square" o:bullet="t">
        <v:imagedata r:id="rId2" o:title="➡️"/>
      </v:shape>
    </w:pict>
  </w:numPicBullet>
  <w:abstractNum w:abstractNumId="0" w15:restartNumberingAfterBreak="0">
    <w:nsid w:val="02535FE0"/>
    <w:multiLevelType w:val="hybridMultilevel"/>
    <w:tmpl w:val="CC3EDE5C"/>
    <w:lvl w:ilvl="0" w:tplc="36F6FF0A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15733"/>
    <w:multiLevelType w:val="hybridMultilevel"/>
    <w:tmpl w:val="661468C4"/>
    <w:lvl w:ilvl="0" w:tplc="2780A8EE">
      <w:start w:val="69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D64FF"/>
    <w:multiLevelType w:val="hybridMultilevel"/>
    <w:tmpl w:val="4D30B96E"/>
    <w:lvl w:ilvl="0" w:tplc="90023638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F069B"/>
    <w:multiLevelType w:val="hybridMultilevel"/>
    <w:tmpl w:val="134494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81685"/>
    <w:multiLevelType w:val="hybridMultilevel"/>
    <w:tmpl w:val="3BCC64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B0E51"/>
    <w:multiLevelType w:val="hybridMultilevel"/>
    <w:tmpl w:val="E460D4B0"/>
    <w:lvl w:ilvl="0" w:tplc="0318EB0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473B6"/>
    <w:multiLevelType w:val="multilevel"/>
    <w:tmpl w:val="E2486EC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DC7950"/>
    <w:multiLevelType w:val="multilevel"/>
    <w:tmpl w:val="9A5A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2D23B1"/>
    <w:multiLevelType w:val="hybridMultilevel"/>
    <w:tmpl w:val="0C764DB0"/>
    <w:lvl w:ilvl="0" w:tplc="BFE2B7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EE02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76AD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A279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C645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E606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0854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CAF7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94D1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FCF4AAC"/>
    <w:multiLevelType w:val="hybridMultilevel"/>
    <w:tmpl w:val="D3421008"/>
    <w:lvl w:ilvl="0" w:tplc="80629D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020F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D85B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84B1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56AE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5AF9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94E5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EA3F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8A07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76387660">
    <w:abstractNumId w:val="5"/>
  </w:num>
  <w:num w:numId="2" w16cid:durableId="1260261744">
    <w:abstractNumId w:val="0"/>
  </w:num>
  <w:num w:numId="3" w16cid:durableId="839852249">
    <w:abstractNumId w:val="8"/>
  </w:num>
  <w:num w:numId="4" w16cid:durableId="1601720445">
    <w:abstractNumId w:val="9"/>
  </w:num>
  <w:num w:numId="5" w16cid:durableId="558856402">
    <w:abstractNumId w:val="1"/>
  </w:num>
  <w:num w:numId="6" w16cid:durableId="1747150032">
    <w:abstractNumId w:val="7"/>
  </w:num>
  <w:num w:numId="7" w16cid:durableId="1767768715">
    <w:abstractNumId w:val="6"/>
  </w:num>
  <w:num w:numId="8" w16cid:durableId="1265259709">
    <w:abstractNumId w:val="4"/>
  </w:num>
  <w:num w:numId="9" w16cid:durableId="1949121171">
    <w:abstractNumId w:val="2"/>
  </w:num>
  <w:num w:numId="10" w16cid:durableId="447893881">
    <w:abstractNumId w:val="5"/>
  </w:num>
  <w:num w:numId="11" w16cid:durableId="1660033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20355"/>
    <w:rsid w:val="00032753"/>
    <w:rsid w:val="0003449C"/>
    <w:rsid w:val="00035F0C"/>
    <w:rsid w:val="00041C1D"/>
    <w:rsid w:val="00046F2B"/>
    <w:rsid w:val="0007756F"/>
    <w:rsid w:val="00084D22"/>
    <w:rsid w:val="00091CAD"/>
    <w:rsid w:val="000B59AD"/>
    <w:rsid w:val="000B60A5"/>
    <w:rsid w:val="000D53E6"/>
    <w:rsid w:val="001127CE"/>
    <w:rsid w:val="00126348"/>
    <w:rsid w:val="001416CF"/>
    <w:rsid w:val="001C3324"/>
    <w:rsid w:val="001D2129"/>
    <w:rsid w:val="001E146E"/>
    <w:rsid w:val="001F158B"/>
    <w:rsid w:val="00215A5C"/>
    <w:rsid w:val="00234E82"/>
    <w:rsid w:val="0024168A"/>
    <w:rsid w:val="002659EA"/>
    <w:rsid w:val="0027374D"/>
    <w:rsid w:val="002A437B"/>
    <w:rsid w:val="002A6312"/>
    <w:rsid w:val="002B4B64"/>
    <w:rsid w:val="002D30DC"/>
    <w:rsid w:val="002D68AB"/>
    <w:rsid w:val="002E01E3"/>
    <w:rsid w:val="00305B23"/>
    <w:rsid w:val="00327D09"/>
    <w:rsid w:val="00360B1B"/>
    <w:rsid w:val="00386E96"/>
    <w:rsid w:val="003926B0"/>
    <w:rsid w:val="003A2DA7"/>
    <w:rsid w:val="003B6F36"/>
    <w:rsid w:val="003B73C2"/>
    <w:rsid w:val="003C6A46"/>
    <w:rsid w:val="00411998"/>
    <w:rsid w:val="00430237"/>
    <w:rsid w:val="00430542"/>
    <w:rsid w:val="00430B10"/>
    <w:rsid w:val="00440475"/>
    <w:rsid w:val="004670B3"/>
    <w:rsid w:val="004673B4"/>
    <w:rsid w:val="00476889"/>
    <w:rsid w:val="00484135"/>
    <w:rsid w:val="004F4F70"/>
    <w:rsid w:val="005034EB"/>
    <w:rsid w:val="0050506F"/>
    <w:rsid w:val="005131CA"/>
    <w:rsid w:val="005142B5"/>
    <w:rsid w:val="005154EE"/>
    <w:rsid w:val="00523E22"/>
    <w:rsid w:val="00545B99"/>
    <w:rsid w:val="005545D7"/>
    <w:rsid w:val="0056057B"/>
    <w:rsid w:val="00566F66"/>
    <w:rsid w:val="00582BD7"/>
    <w:rsid w:val="00595EBE"/>
    <w:rsid w:val="005B52AC"/>
    <w:rsid w:val="005D5707"/>
    <w:rsid w:val="005E2225"/>
    <w:rsid w:val="00630804"/>
    <w:rsid w:val="00636919"/>
    <w:rsid w:val="0065079C"/>
    <w:rsid w:val="0066793F"/>
    <w:rsid w:val="00691D91"/>
    <w:rsid w:val="00695BBE"/>
    <w:rsid w:val="006A055A"/>
    <w:rsid w:val="006A5611"/>
    <w:rsid w:val="00714E40"/>
    <w:rsid w:val="00723AAD"/>
    <w:rsid w:val="00724061"/>
    <w:rsid w:val="00752738"/>
    <w:rsid w:val="0076417C"/>
    <w:rsid w:val="007702BC"/>
    <w:rsid w:val="007964A5"/>
    <w:rsid w:val="007A43BE"/>
    <w:rsid w:val="007C60A5"/>
    <w:rsid w:val="007D60BF"/>
    <w:rsid w:val="007D6828"/>
    <w:rsid w:val="007F107A"/>
    <w:rsid w:val="00800D16"/>
    <w:rsid w:val="0082075B"/>
    <w:rsid w:val="008317B9"/>
    <w:rsid w:val="008511D2"/>
    <w:rsid w:val="00860B78"/>
    <w:rsid w:val="00874D0D"/>
    <w:rsid w:val="008803FE"/>
    <w:rsid w:val="008A4439"/>
    <w:rsid w:val="008C0C94"/>
    <w:rsid w:val="008C78FE"/>
    <w:rsid w:val="008E426B"/>
    <w:rsid w:val="00912A7C"/>
    <w:rsid w:val="0092028B"/>
    <w:rsid w:val="00932F56"/>
    <w:rsid w:val="009411B7"/>
    <w:rsid w:val="0095481F"/>
    <w:rsid w:val="00967F4B"/>
    <w:rsid w:val="009752E8"/>
    <w:rsid w:val="009924CA"/>
    <w:rsid w:val="00992F4C"/>
    <w:rsid w:val="00997C71"/>
    <w:rsid w:val="009C0BEC"/>
    <w:rsid w:val="00A1393B"/>
    <w:rsid w:val="00A13FCB"/>
    <w:rsid w:val="00A4782B"/>
    <w:rsid w:val="00A5648F"/>
    <w:rsid w:val="00A6231A"/>
    <w:rsid w:val="00AA3A20"/>
    <w:rsid w:val="00AE524A"/>
    <w:rsid w:val="00AF0A54"/>
    <w:rsid w:val="00AF2B81"/>
    <w:rsid w:val="00B05EA3"/>
    <w:rsid w:val="00B1612E"/>
    <w:rsid w:val="00B17A2D"/>
    <w:rsid w:val="00B721A6"/>
    <w:rsid w:val="00B81D33"/>
    <w:rsid w:val="00B863C1"/>
    <w:rsid w:val="00B960B5"/>
    <w:rsid w:val="00BD4B5D"/>
    <w:rsid w:val="00C02808"/>
    <w:rsid w:val="00C500DB"/>
    <w:rsid w:val="00C57494"/>
    <w:rsid w:val="00C6250F"/>
    <w:rsid w:val="00CA43A4"/>
    <w:rsid w:val="00CF3DE8"/>
    <w:rsid w:val="00CF3FE3"/>
    <w:rsid w:val="00D11A51"/>
    <w:rsid w:val="00D5108A"/>
    <w:rsid w:val="00D53433"/>
    <w:rsid w:val="00D66C1E"/>
    <w:rsid w:val="00DB47A5"/>
    <w:rsid w:val="00DB62C9"/>
    <w:rsid w:val="00DC25B3"/>
    <w:rsid w:val="00DD4953"/>
    <w:rsid w:val="00E53752"/>
    <w:rsid w:val="00E569BC"/>
    <w:rsid w:val="00E56A9D"/>
    <w:rsid w:val="00E90874"/>
    <w:rsid w:val="00EA3186"/>
    <w:rsid w:val="00EB7C19"/>
    <w:rsid w:val="00EC5EA0"/>
    <w:rsid w:val="00ED5BC7"/>
    <w:rsid w:val="00EE3EDE"/>
    <w:rsid w:val="00F2045E"/>
    <w:rsid w:val="00F41898"/>
    <w:rsid w:val="00F42B36"/>
    <w:rsid w:val="00F6203C"/>
    <w:rsid w:val="00F97CB5"/>
    <w:rsid w:val="00FA5540"/>
    <w:rsid w:val="00FE64C5"/>
    <w:rsid w:val="67B69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0B5E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66F66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2045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2045E"/>
    <w:pPr>
      <w:spacing w:line="240" w:lineRule="auto"/>
    </w:pPr>
    <w:rPr>
      <w:rFonts w:ascii="Tahoma" w:eastAsia="Times New Roman" w:hAnsi="Tahoma" w:cs="Times New Roman"/>
      <w:sz w:val="20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uiPriority w:val="99"/>
    <w:rsid w:val="00F2045E"/>
    <w:rPr>
      <w:rFonts w:ascii="Tahoma" w:eastAsia="Times New Roman" w:hAnsi="Tahoma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028B"/>
    <w:rPr>
      <w:rFonts w:ascii="Arial" w:eastAsia="Arial" w:hAnsi="Arial" w:cs="Arial"/>
      <w:b/>
      <w:bCs/>
      <w:lang w:val="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028B"/>
    <w:rPr>
      <w:rFonts w:ascii="Tahoma" w:eastAsia="Times New Roman" w:hAnsi="Tahoma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21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3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90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029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2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3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5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5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06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91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09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55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19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77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5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3660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50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043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11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84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532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7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948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com-saint-martin.fr" TargetMode="External"/><Relationship Id="rId1" Type="http://schemas.openxmlformats.org/officeDocument/2006/relationships/hyperlink" Target="mailto:dircom@com-saint-martin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FF9AD-3F1E-427E-8ADD-DB803D6D8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266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LONGATO, Nathalie</dc:creator>
  <cp:lastModifiedBy>ROGERS, Marcélia</cp:lastModifiedBy>
  <cp:revision>41</cp:revision>
  <cp:lastPrinted>2025-06-06T16:31:00Z</cp:lastPrinted>
  <dcterms:created xsi:type="dcterms:W3CDTF">2026-09-23T19:20:00Z</dcterms:created>
  <dcterms:modified xsi:type="dcterms:W3CDTF">2026-10-21T19:33:00Z</dcterms:modified>
</cp:coreProperties>
</file>